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E38D9" w14:textId="77777777" w:rsidR="00A54F8F" w:rsidRPr="00B978C3" w:rsidRDefault="00A54F8F" w:rsidP="00A54F8F">
      <w:pPr>
        <w:rPr>
          <w:rFonts w:cs="Arial"/>
          <w:b/>
          <w:bCs/>
          <w:kern w:val="2"/>
          <w:sz w:val="23"/>
          <w:szCs w:val="23"/>
          <w:u w:val="single"/>
          <w:lang w:val="en-US"/>
        </w:rPr>
      </w:pPr>
      <w:r w:rsidRPr="00B978C3">
        <w:rPr>
          <w:rFonts w:cs="Arial"/>
          <w:b/>
          <w:bCs/>
          <w:kern w:val="2"/>
          <w:sz w:val="23"/>
          <w:szCs w:val="23"/>
          <w:u w:val="single"/>
          <w:lang w:val="en-US"/>
        </w:rPr>
        <w:t>REBBECA O’HARE’S SECOND STATEMENT 03/08/2025</w:t>
      </w:r>
    </w:p>
    <w:p w14:paraId="33C7AB82" w14:textId="77777777" w:rsidR="00A54F8F" w:rsidRPr="00B978C3" w:rsidRDefault="00A54F8F" w:rsidP="00A54F8F">
      <w:pPr>
        <w:jc w:val="center"/>
        <w:rPr>
          <w:rFonts w:cs="Arial"/>
          <w:b/>
          <w:bCs/>
          <w:kern w:val="2"/>
          <w:sz w:val="23"/>
          <w:szCs w:val="23"/>
          <w:u w:val="single"/>
          <w:lang w:val="en-US"/>
        </w:rPr>
      </w:pP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314"/>
      </w:tblGrid>
      <w:tr w:rsidR="00A54F8F" w:rsidRPr="00B978C3" w14:paraId="66D85436" w14:textId="77777777" w:rsidTr="007B06BA">
        <w:trPr>
          <w:jc w:val="center"/>
        </w:trPr>
        <w:tc>
          <w:tcPr>
            <w:tcW w:w="10660" w:type="dxa"/>
          </w:tcPr>
          <w:p w14:paraId="0E0B696E" w14:textId="6B5030F1" w:rsidR="00A54F8F" w:rsidRPr="00B978C3" w:rsidRDefault="00A54F8F" w:rsidP="007B06BA">
            <w:pPr>
              <w:spacing w:after="82"/>
              <w:rPr>
                <w:rFonts w:eastAsia="Calibri" w:cs="Arial"/>
                <w:color w:val="000000"/>
                <w:kern w:val="2"/>
                <w:sz w:val="23"/>
                <w:szCs w:val="23"/>
              </w:rPr>
            </w:pPr>
            <w:r>
              <w:rPr>
                <w:rFonts w:eastAsia="Calibri" w:cs="Arial"/>
                <w:noProof/>
                <w:color w:val="000000"/>
                <w:kern w:val="2"/>
                <w:sz w:val="23"/>
                <w:szCs w:val="23"/>
              </w:rPr>
              <w:drawing>
                <wp:inline distT="0" distB="0" distL="0" distR="0" wp14:anchorId="79E13486" wp14:editId="19B2616C">
                  <wp:extent cx="5943600" cy="371475"/>
                  <wp:effectExtent l="0" t="0" r="0" b="9525"/>
                  <wp:docPr id="187093133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4F8F" w:rsidRPr="00B978C3" w14:paraId="32455253" w14:textId="77777777" w:rsidTr="007B06BA">
        <w:trPr>
          <w:jc w:val="center"/>
        </w:trPr>
        <w:tc>
          <w:tcPr>
            <w:tcW w:w="10660" w:type="dxa"/>
          </w:tcPr>
          <w:p w14:paraId="14237EC0" w14:textId="77777777" w:rsidR="00A54F8F" w:rsidRPr="00B978C3" w:rsidRDefault="00A54F8F" w:rsidP="007B06BA">
            <w:pPr>
              <w:ind w:left="170"/>
              <w:jc w:val="center"/>
              <w:rPr>
                <w:rFonts w:eastAsia="Aptos" w:cs="Arial"/>
                <w:sz w:val="23"/>
                <w:szCs w:val="23"/>
              </w:rPr>
            </w:pPr>
            <w:r w:rsidRPr="00B978C3">
              <w:rPr>
                <w:rFonts w:eastAsia="Aptos" w:cs="Arial"/>
                <w:color w:val="000000"/>
                <w:sz w:val="23"/>
                <w:szCs w:val="23"/>
                <w:lang w:eastAsia="en-GB"/>
              </w:rPr>
              <w:t>WITNESS STATEMENT</w:t>
            </w:r>
          </w:p>
          <w:p w14:paraId="30C24B24" w14:textId="77777777" w:rsidR="00A54F8F" w:rsidRPr="00B978C3" w:rsidRDefault="00A54F8F" w:rsidP="007B06BA">
            <w:pPr>
              <w:spacing w:after="82"/>
              <w:ind w:left="170"/>
              <w:jc w:val="center"/>
              <w:rPr>
                <w:rFonts w:eastAsia="Aptos" w:cs="Arial"/>
                <w:b/>
                <w:bCs/>
                <w:color w:val="000000"/>
                <w:sz w:val="23"/>
                <w:szCs w:val="23"/>
                <w:lang w:eastAsia="en-GB"/>
              </w:rPr>
            </w:pPr>
            <w:r w:rsidRPr="00B978C3">
              <w:rPr>
                <w:rFonts w:eastAsia="Aptos" w:cs="Arial"/>
                <w:b/>
                <w:bCs/>
                <w:color w:val="000000"/>
                <w:sz w:val="23"/>
                <w:szCs w:val="23"/>
                <w:lang w:eastAsia="en-GB"/>
              </w:rPr>
              <w:t>Criminal Procedure Rules, r27. 2; Criminal Justice Act 1967, s. 9; Magistrates’ Courts Act 1930, s.5B</w:t>
            </w:r>
          </w:p>
          <w:tbl>
            <w:tblPr>
              <w:tblW w:w="2728" w:type="dxa"/>
              <w:tblInd w:w="770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85"/>
              <w:gridCol w:w="407"/>
              <w:gridCol w:w="435"/>
              <w:gridCol w:w="434"/>
              <w:gridCol w:w="567"/>
            </w:tblGrid>
            <w:tr w:rsidR="00A54F8F" w:rsidRPr="00B978C3" w14:paraId="45356D36" w14:textId="77777777" w:rsidTr="007B06BA">
              <w:tc>
                <w:tcPr>
                  <w:tcW w:w="885" w:type="dxa"/>
                  <w:tcBorders>
                    <w:top w:val="nil"/>
                    <w:left w:val="nil"/>
                    <w:bottom w:val="nil"/>
                  </w:tcBorders>
                </w:tcPr>
                <w:p w14:paraId="28C9712E" w14:textId="77777777" w:rsidR="00A54F8F" w:rsidRPr="00B978C3" w:rsidRDefault="00A54F8F" w:rsidP="007B06BA">
                  <w:pPr>
                    <w:spacing w:after="82"/>
                    <w:ind w:left="170"/>
                    <w:rPr>
                      <w:rFonts w:eastAsia="Aptos" w:cs="Arial"/>
                      <w:b/>
                      <w:bCs/>
                      <w:color w:val="000000"/>
                      <w:sz w:val="23"/>
                      <w:szCs w:val="23"/>
                      <w:lang w:eastAsia="en-GB"/>
                    </w:rPr>
                  </w:pPr>
                  <w:r w:rsidRPr="00B978C3">
                    <w:rPr>
                      <w:rFonts w:eastAsia="Aptos" w:cs="Arial"/>
                      <w:b/>
                      <w:bCs/>
                      <w:color w:val="000000"/>
                      <w:sz w:val="23"/>
                      <w:szCs w:val="23"/>
                      <w:lang w:eastAsia="en-GB"/>
                    </w:rPr>
                    <w:t>URN</w:t>
                  </w:r>
                </w:p>
              </w:tc>
              <w:tc>
                <w:tcPr>
                  <w:tcW w:w="407" w:type="dxa"/>
                </w:tcPr>
                <w:p w14:paraId="5307C807" w14:textId="77777777" w:rsidR="00A54F8F" w:rsidRPr="00B978C3" w:rsidRDefault="00A54F8F" w:rsidP="007B06BA">
                  <w:pPr>
                    <w:spacing w:after="82"/>
                    <w:ind w:left="170"/>
                    <w:rPr>
                      <w:rFonts w:eastAsia="Aptos" w:cs="Arial"/>
                      <w:b/>
                      <w:bCs/>
                      <w:color w:val="000000"/>
                      <w:sz w:val="23"/>
                      <w:szCs w:val="23"/>
                      <w:lang w:eastAsia="en-GB"/>
                    </w:rPr>
                  </w:pPr>
                </w:p>
              </w:tc>
              <w:tc>
                <w:tcPr>
                  <w:tcW w:w="435" w:type="dxa"/>
                </w:tcPr>
                <w:p w14:paraId="6C9197F8" w14:textId="77777777" w:rsidR="00A54F8F" w:rsidRPr="00B978C3" w:rsidRDefault="00A54F8F" w:rsidP="007B06BA">
                  <w:pPr>
                    <w:spacing w:after="82"/>
                    <w:ind w:left="170"/>
                    <w:rPr>
                      <w:rFonts w:eastAsia="Aptos" w:cs="Arial"/>
                      <w:b/>
                      <w:bCs/>
                      <w:color w:val="000000"/>
                      <w:sz w:val="23"/>
                      <w:szCs w:val="23"/>
                      <w:lang w:eastAsia="en-GB"/>
                    </w:rPr>
                  </w:pPr>
                </w:p>
              </w:tc>
              <w:tc>
                <w:tcPr>
                  <w:tcW w:w="434" w:type="dxa"/>
                </w:tcPr>
                <w:p w14:paraId="288006B9" w14:textId="77777777" w:rsidR="00A54F8F" w:rsidRPr="00B978C3" w:rsidRDefault="00A54F8F" w:rsidP="007B06BA">
                  <w:pPr>
                    <w:spacing w:after="82"/>
                    <w:ind w:left="170"/>
                    <w:rPr>
                      <w:rFonts w:eastAsia="Aptos" w:cs="Arial"/>
                      <w:b/>
                      <w:bCs/>
                      <w:color w:val="000000"/>
                      <w:sz w:val="23"/>
                      <w:szCs w:val="23"/>
                      <w:lang w:eastAsia="en-GB"/>
                    </w:rPr>
                  </w:pPr>
                </w:p>
              </w:tc>
              <w:tc>
                <w:tcPr>
                  <w:tcW w:w="567" w:type="dxa"/>
                </w:tcPr>
                <w:p w14:paraId="528EA3F9" w14:textId="77777777" w:rsidR="00A54F8F" w:rsidRPr="00B978C3" w:rsidRDefault="00A54F8F" w:rsidP="007B06BA">
                  <w:pPr>
                    <w:spacing w:after="82"/>
                    <w:ind w:left="170"/>
                    <w:rPr>
                      <w:rFonts w:eastAsia="Aptos" w:cs="Arial"/>
                      <w:b/>
                      <w:bCs/>
                      <w:color w:val="000000"/>
                      <w:sz w:val="23"/>
                      <w:szCs w:val="23"/>
                      <w:lang w:eastAsia="en-GB"/>
                    </w:rPr>
                  </w:pPr>
                </w:p>
              </w:tc>
            </w:tr>
          </w:tbl>
          <w:p w14:paraId="2DAB7DB8" w14:textId="77777777" w:rsidR="00A54F8F" w:rsidRPr="00B978C3" w:rsidRDefault="00A54F8F" w:rsidP="007B06BA">
            <w:pPr>
              <w:ind w:left="170"/>
              <w:rPr>
                <w:rFonts w:eastAsia="Aptos" w:cs="Arial"/>
                <w:sz w:val="23"/>
                <w:szCs w:val="23"/>
              </w:rPr>
            </w:pPr>
            <w:r w:rsidRPr="00B978C3">
              <w:rPr>
                <w:rFonts w:eastAsia="Aptos" w:cs="Arial"/>
                <w:sz w:val="23"/>
                <w:szCs w:val="23"/>
                <w:lang w:eastAsia="en-GB"/>
              </w:rPr>
              <w:t>Statement of: Rebecca O'Hare</w:t>
            </w:r>
          </w:p>
          <w:p w14:paraId="2702D22A" w14:textId="77777777" w:rsidR="00A54F8F" w:rsidRPr="00B978C3" w:rsidRDefault="00A54F8F" w:rsidP="007B06BA">
            <w:pPr>
              <w:spacing w:after="82"/>
              <w:ind w:left="170"/>
              <w:rPr>
                <w:rFonts w:eastAsia="Aptos" w:cs="Arial"/>
                <w:b/>
                <w:bCs/>
                <w:color w:val="000000"/>
                <w:sz w:val="23"/>
                <w:szCs w:val="23"/>
                <w:lang w:eastAsia="en-GB"/>
              </w:rPr>
            </w:pPr>
            <w:r w:rsidRPr="00B978C3">
              <w:rPr>
                <w:rFonts w:eastAsia="Aptos" w:cs="Arial"/>
                <w:color w:val="1B1B1B"/>
                <w:sz w:val="23"/>
                <w:szCs w:val="23"/>
                <w:lang w:eastAsia="en-GB"/>
              </w:rPr>
              <w:t xml:space="preserve">Age if under 18: Over </w:t>
            </w:r>
            <w:r w:rsidRPr="00B978C3">
              <w:rPr>
                <w:rFonts w:eastAsia="Aptos" w:cs="Arial"/>
                <w:i/>
                <w:iCs/>
                <w:color w:val="313131"/>
                <w:sz w:val="23"/>
                <w:szCs w:val="23"/>
                <w:lang w:eastAsia="en-GB"/>
              </w:rPr>
              <w:t xml:space="preserve">(if </w:t>
            </w:r>
            <w:r w:rsidRPr="00B978C3">
              <w:rPr>
                <w:rFonts w:eastAsia="Aptos" w:cs="Arial"/>
                <w:i/>
                <w:iCs/>
                <w:color w:val="1B1B1B"/>
                <w:sz w:val="23"/>
                <w:szCs w:val="23"/>
                <w:lang w:eastAsia="en-GB"/>
              </w:rPr>
              <w:t>over 1</w:t>
            </w:r>
            <w:r w:rsidRPr="00B978C3">
              <w:rPr>
                <w:rFonts w:eastAsia="Aptos" w:cs="Arial"/>
                <w:i/>
                <w:iCs/>
                <w:color w:val="313131"/>
                <w:sz w:val="23"/>
                <w:szCs w:val="23"/>
                <w:lang w:eastAsia="en-GB"/>
              </w:rPr>
              <w:t xml:space="preserve">8 insert ‘over </w:t>
            </w:r>
            <w:r w:rsidRPr="00B978C3">
              <w:rPr>
                <w:rFonts w:eastAsia="Aptos" w:cs="Arial"/>
                <w:i/>
                <w:iCs/>
                <w:color w:val="1B1B1B"/>
                <w:sz w:val="23"/>
                <w:szCs w:val="23"/>
                <w:lang w:eastAsia="en-GB"/>
              </w:rPr>
              <w:t>1</w:t>
            </w:r>
            <w:r w:rsidRPr="00B978C3">
              <w:rPr>
                <w:rFonts w:eastAsia="Aptos" w:cs="Arial"/>
                <w:i/>
                <w:iCs/>
                <w:color w:val="313131"/>
                <w:sz w:val="23"/>
                <w:szCs w:val="23"/>
                <w:lang w:eastAsia="en-GB"/>
              </w:rPr>
              <w:t>8')</w:t>
            </w:r>
            <w:r w:rsidRPr="00B978C3">
              <w:rPr>
                <w:rFonts w:eastAsia="Aptos" w:cs="Arial"/>
                <w:color w:val="313131"/>
                <w:sz w:val="23"/>
                <w:szCs w:val="23"/>
                <w:lang w:eastAsia="en-GB"/>
              </w:rPr>
              <w:t xml:space="preserve"> </w:t>
            </w:r>
            <w:r w:rsidRPr="00B978C3">
              <w:rPr>
                <w:rFonts w:eastAsia="Aptos" w:cs="Arial"/>
                <w:color w:val="1B1B1B"/>
                <w:sz w:val="23"/>
                <w:szCs w:val="23"/>
                <w:lang w:eastAsia="en-GB"/>
              </w:rPr>
              <w:t>Occupation: Police Constable</w:t>
            </w:r>
          </w:p>
        </w:tc>
      </w:tr>
      <w:tr w:rsidR="00A54F8F" w:rsidRPr="00B978C3" w14:paraId="5B76A13A" w14:textId="77777777" w:rsidTr="007B06BA">
        <w:trPr>
          <w:jc w:val="center"/>
        </w:trPr>
        <w:tc>
          <w:tcPr>
            <w:tcW w:w="10660" w:type="dxa"/>
          </w:tcPr>
          <w:p w14:paraId="2874156B" w14:textId="77777777" w:rsidR="00A54F8F" w:rsidRPr="00B978C3" w:rsidRDefault="00A54F8F" w:rsidP="007B06BA">
            <w:pPr>
              <w:ind w:left="170"/>
              <w:rPr>
                <w:rFonts w:eastAsia="Aptos" w:cs="Arial"/>
                <w:sz w:val="23"/>
                <w:szCs w:val="23"/>
              </w:rPr>
            </w:pPr>
            <w:r w:rsidRPr="00B978C3">
              <w:rPr>
                <w:rFonts w:eastAsia="Aptos" w:cs="Arial"/>
                <w:sz w:val="23"/>
                <w:szCs w:val="23"/>
                <w:lang w:eastAsia="en-GB"/>
              </w:rPr>
              <w:t>This statement (consisting of 2 page{s) each signed by me) is true to the best of my knowledge and belief and I make it knowing that, if it is tendered in evidence, I shall be liable to prosecution if I have wilfully stated in it anything which I know to be false, or do not believe to be true.</w:t>
            </w:r>
          </w:p>
          <w:p w14:paraId="0866667E" w14:textId="77777777" w:rsidR="00A54F8F" w:rsidRPr="00B978C3" w:rsidRDefault="00A54F8F" w:rsidP="007B06BA">
            <w:pPr>
              <w:spacing w:after="82"/>
              <w:ind w:left="170"/>
              <w:rPr>
                <w:rFonts w:eastAsia="Calibri" w:cs="Arial"/>
                <w:kern w:val="2"/>
                <w:sz w:val="23"/>
                <w:szCs w:val="23"/>
              </w:rPr>
            </w:pPr>
            <w:r w:rsidRPr="00B978C3">
              <w:rPr>
                <w:rFonts w:eastAsia="Aptos" w:cs="Arial"/>
                <w:sz w:val="23"/>
                <w:szCs w:val="23"/>
                <w:lang w:eastAsia="en-GB"/>
              </w:rPr>
              <w:t xml:space="preserve">Witness Signature: </w:t>
            </w:r>
            <w:r w:rsidRPr="00B978C3">
              <w:rPr>
                <w:rFonts w:eastAsia="Aptos" w:cs="Arial"/>
                <w:sz w:val="23"/>
                <w:szCs w:val="23"/>
                <w:lang w:eastAsia="en-GB"/>
              </w:rPr>
              <w:tab/>
            </w:r>
            <w:r w:rsidRPr="00B978C3">
              <w:rPr>
                <w:rFonts w:eastAsia="Aptos" w:cs="Arial"/>
                <w:sz w:val="23"/>
                <w:szCs w:val="23"/>
                <w:lang w:eastAsia="en-GB"/>
              </w:rPr>
              <w:tab/>
            </w:r>
            <w:r w:rsidRPr="00B978C3">
              <w:rPr>
                <w:rFonts w:eastAsia="Aptos" w:cs="Arial"/>
                <w:sz w:val="23"/>
                <w:szCs w:val="23"/>
                <w:lang w:eastAsia="en-GB"/>
              </w:rPr>
              <w:tab/>
            </w:r>
            <w:r w:rsidRPr="00B978C3">
              <w:rPr>
                <w:rFonts w:eastAsia="Aptos" w:cs="Arial"/>
                <w:sz w:val="23"/>
                <w:szCs w:val="23"/>
                <w:lang w:eastAsia="en-GB"/>
              </w:rPr>
              <w:tab/>
              <w:t xml:space="preserve"> Date: 03/08/2025</w:t>
            </w:r>
          </w:p>
        </w:tc>
      </w:tr>
      <w:tr w:rsidR="00A54F8F" w:rsidRPr="00B978C3" w14:paraId="5CED5EBA" w14:textId="77777777" w:rsidTr="007B06BA">
        <w:trPr>
          <w:jc w:val="center"/>
        </w:trPr>
        <w:tc>
          <w:tcPr>
            <w:tcW w:w="10660" w:type="dxa"/>
          </w:tcPr>
          <w:p w14:paraId="71140369" w14:textId="77777777" w:rsidR="00A54F8F" w:rsidRPr="00B978C3" w:rsidRDefault="00A54F8F" w:rsidP="007B06BA">
            <w:pPr>
              <w:spacing w:after="82"/>
              <w:ind w:left="170"/>
              <w:rPr>
                <w:rFonts w:eastAsia="Aptos" w:cs="Arial"/>
                <w:sz w:val="23"/>
                <w:szCs w:val="23"/>
                <w:lang w:eastAsia="en-GB"/>
              </w:rPr>
            </w:pPr>
            <w:r w:rsidRPr="00B978C3">
              <w:rPr>
                <w:rFonts w:eastAsia="Aptos" w:cs="Arial"/>
                <w:sz w:val="23"/>
                <w:szCs w:val="23"/>
                <w:lang w:eastAsia="en-GB"/>
              </w:rPr>
              <w:t>I am the above name person, and this is</w:t>
            </w:r>
            <w:r w:rsidRPr="00B978C3">
              <w:rPr>
                <w:rFonts w:eastAsia="Aptos" w:cs="Arial"/>
                <w:b/>
                <w:bCs/>
                <w:sz w:val="23"/>
                <w:szCs w:val="23"/>
                <w:u w:val="single"/>
                <w:lang w:eastAsia="en-GB"/>
              </w:rPr>
              <w:t xml:space="preserve"> my second statement regarding an incident that took place on the 2nd of August 2025</w:t>
            </w:r>
            <w:r w:rsidRPr="00B978C3">
              <w:rPr>
                <w:rFonts w:eastAsia="Aptos" w:cs="Arial"/>
                <w:sz w:val="23"/>
                <w:szCs w:val="23"/>
                <w:lang w:eastAsia="en-GB"/>
              </w:rPr>
              <w:t xml:space="preserve"> concerning my neighbour who has harassed me.</w:t>
            </w:r>
          </w:p>
          <w:p w14:paraId="27D3CF14" w14:textId="77777777" w:rsidR="00A54F8F" w:rsidRPr="00B978C3" w:rsidRDefault="00A54F8F" w:rsidP="007B06BA">
            <w:pPr>
              <w:spacing w:after="82"/>
              <w:ind w:left="170"/>
              <w:rPr>
                <w:rFonts w:eastAsia="Aptos" w:cs="Arial"/>
                <w:sz w:val="23"/>
                <w:szCs w:val="23"/>
                <w:u w:val="single"/>
                <w:lang w:eastAsia="en-GB"/>
              </w:rPr>
            </w:pPr>
            <w:r w:rsidRPr="00B978C3">
              <w:rPr>
                <w:rFonts w:eastAsia="Aptos" w:cs="Arial"/>
                <w:sz w:val="23"/>
                <w:szCs w:val="23"/>
                <w:lang w:eastAsia="en-GB"/>
              </w:rPr>
              <w:t xml:space="preserve">I have submitted a video to the police upon request, that shows my neighbour hurling abuse at me whilst being at my front door. </w:t>
            </w:r>
            <w:r w:rsidRPr="00B978C3">
              <w:rPr>
                <w:rFonts w:eastAsia="Aptos" w:cs="Arial"/>
                <w:sz w:val="23"/>
                <w:szCs w:val="23"/>
                <w:u w:val="single"/>
                <w:lang w:eastAsia="en-GB"/>
              </w:rPr>
              <w:t>I exhibit the following video as ROH/01.</w:t>
            </w:r>
          </w:p>
          <w:p w14:paraId="03BBF688" w14:textId="77777777" w:rsidR="00A54F8F" w:rsidRPr="00B978C3" w:rsidRDefault="00A54F8F" w:rsidP="007B06BA">
            <w:pPr>
              <w:spacing w:after="82"/>
              <w:ind w:left="170"/>
              <w:rPr>
                <w:rFonts w:eastAsia="Aptos" w:cs="Arial"/>
                <w:sz w:val="23"/>
                <w:szCs w:val="23"/>
                <w:lang w:eastAsia="en-GB"/>
              </w:rPr>
            </w:pPr>
          </w:p>
        </w:tc>
      </w:tr>
      <w:tr w:rsidR="00A54F8F" w:rsidRPr="00B978C3" w14:paraId="29B4FA8D" w14:textId="77777777" w:rsidTr="007B06BA">
        <w:trPr>
          <w:jc w:val="center"/>
        </w:trPr>
        <w:tc>
          <w:tcPr>
            <w:tcW w:w="10660" w:type="dxa"/>
          </w:tcPr>
          <w:p w14:paraId="1957DC91" w14:textId="77777777" w:rsidR="00A54F8F" w:rsidRPr="00B978C3" w:rsidRDefault="00A54F8F" w:rsidP="007B06BA">
            <w:pPr>
              <w:spacing w:after="82"/>
              <w:rPr>
                <w:rFonts w:eastAsia="Aptos" w:cs="Arial"/>
                <w:sz w:val="23"/>
                <w:szCs w:val="23"/>
                <w:lang w:eastAsia="en-GB"/>
              </w:rPr>
            </w:pPr>
            <w:r w:rsidRPr="00B978C3">
              <w:rPr>
                <w:rFonts w:eastAsia="Aptos" w:cs="Arial"/>
                <w:sz w:val="23"/>
                <w:szCs w:val="23"/>
                <w:lang w:eastAsia="en-GB"/>
              </w:rPr>
              <w:t>Witness Signature: Rebecca O'Hare</w:t>
            </w:r>
          </w:p>
          <w:p w14:paraId="5AB555BB" w14:textId="77777777" w:rsidR="00A54F8F" w:rsidRPr="00B978C3" w:rsidRDefault="00A54F8F" w:rsidP="007B06BA">
            <w:pPr>
              <w:rPr>
                <w:rFonts w:eastAsia="Aptos" w:cs="Arial"/>
                <w:sz w:val="23"/>
                <w:szCs w:val="23"/>
                <w:lang w:eastAsia="en-GB"/>
              </w:rPr>
            </w:pPr>
            <w:r w:rsidRPr="00B978C3">
              <w:rPr>
                <w:rFonts w:eastAsia="Aptos" w:cs="Arial"/>
                <w:sz w:val="23"/>
                <w:szCs w:val="23"/>
                <w:lang w:eastAsia="en-GB"/>
              </w:rPr>
              <w:t>Signature Witnessed by Signature:</w:t>
            </w:r>
          </w:p>
          <w:p w14:paraId="79A6C378" w14:textId="77777777" w:rsidR="00A54F8F" w:rsidRPr="00B978C3" w:rsidRDefault="00A54F8F" w:rsidP="007B06BA">
            <w:pPr>
              <w:rPr>
                <w:rFonts w:eastAsia="Calibri" w:cs="Arial"/>
                <w:kern w:val="2"/>
                <w:sz w:val="23"/>
                <w:szCs w:val="23"/>
                <w:lang w:eastAsia="en-GB"/>
              </w:rPr>
            </w:pPr>
            <w:r w:rsidRPr="00B978C3">
              <w:rPr>
                <w:rFonts w:eastAsia="Calibri" w:cs="Arial"/>
                <w:kern w:val="2"/>
                <w:sz w:val="23"/>
                <w:szCs w:val="23"/>
                <w:lang w:eastAsia="en-GB"/>
              </w:rPr>
              <w:t>Page 1 of 1</w:t>
            </w:r>
          </w:p>
          <w:p w14:paraId="0DA5B8F3" w14:textId="77777777" w:rsidR="00A54F8F" w:rsidRPr="00B978C3" w:rsidRDefault="00A54F8F" w:rsidP="007B06BA">
            <w:pPr>
              <w:rPr>
                <w:rFonts w:eastAsia="Calibri" w:cs="Arial"/>
                <w:kern w:val="2"/>
                <w:sz w:val="23"/>
                <w:szCs w:val="23"/>
                <w:lang w:eastAsia="en-GB"/>
              </w:rPr>
            </w:pPr>
          </w:p>
        </w:tc>
      </w:tr>
      <w:tr w:rsidR="00A54F8F" w:rsidRPr="00B978C3" w14:paraId="5FF27769" w14:textId="77777777" w:rsidTr="007B06BA">
        <w:trPr>
          <w:jc w:val="center"/>
        </w:trPr>
        <w:tc>
          <w:tcPr>
            <w:tcW w:w="10660" w:type="dxa"/>
          </w:tcPr>
          <w:p w14:paraId="1EFCB683" w14:textId="41D30510" w:rsidR="00A54F8F" w:rsidRPr="00B978C3" w:rsidRDefault="00A54F8F" w:rsidP="007B06BA">
            <w:pPr>
              <w:spacing w:after="82"/>
              <w:rPr>
                <w:rFonts w:eastAsia="Calibri" w:cs="Arial"/>
                <w:color w:val="000000"/>
                <w:kern w:val="2"/>
                <w:sz w:val="23"/>
                <w:szCs w:val="23"/>
              </w:rPr>
            </w:pPr>
            <w:r>
              <w:rPr>
                <w:rFonts w:eastAsia="Calibri" w:cs="Arial"/>
                <w:noProof/>
                <w:color w:val="000000"/>
                <w:kern w:val="2"/>
                <w:sz w:val="23"/>
                <w:szCs w:val="23"/>
              </w:rPr>
              <w:drawing>
                <wp:inline distT="0" distB="0" distL="0" distR="0" wp14:anchorId="4FA90193" wp14:editId="19508A36">
                  <wp:extent cx="5943600" cy="371475"/>
                  <wp:effectExtent l="0" t="0" r="0" b="9525"/>
                  <wp:docPr id="14276988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DBDD58" w14:textId="77777777" w:rsidR="00A54F8F" w:rsidRPr="00B978C3" w:rsidRDefault="00A54F8F" w:rsidP="00A54F8F">
      <w:pPr>
        <w:rPr>
          <w:rFonts w:cs="Arial"/>
          <w:sz w:val="23"/>
          <w:szCs w:val="23"/>
          <w:lang w:val="en-US"/>
        </w:rPr>
      </w:pPr>
    </w:p>
    <w:p w14:paraId="55D206C6" w14:textId="77777777" w:rsidR="006A04B1" w:rsidRDefault="006A04B1"/>
    <w:sectPr w:rsidR="006A04B1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14E29" w14:textId="77777777" w:rsidR="00C46EBE" w:rsidRDefault="00C46EBE" w:rsidP="00802AA5">
      <w:r>
        <w:separator/>
      </w:r>
    </w:p>
  </w:endnote>
  <w:endnote w:type="continuationSeparator" w:id="0">
    <w:p w14:paraId="0820133B" w14:textId="77777777" w:rsidR="00C46EBE" w:rsidRDefault="00C46EBE" w:rsidP="00802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222758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E8D24AB" w14:textId="206EE417" w:rsidR="00802AA5" w:rsidRDefault="00802AA5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CE9C18" w14:textId="77777777" w:rsidR="00802AA5" w:rsidRDefault="00802A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12BE7" w14:textId="77777777" w:rsidR="00C46EBE" w:rsidRDefault="00C46EBE" w:rsidP="00802AA5">
      <w:r>
        <w:separator/>
      </w:r>
    </w:p>
  </w:footnote>
  <w:footnote w:type="continuationSeparator" w:id="0">
    <w:p w14:paraId="0B7D574A" w14:textId="77777777" w:rsidR="00C46EBE" w:rsidRDefault="00C46EBE" w:rsidP="00802A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F8F"/>
    <w:rsid w:val="006A04B1"/>
    <w:rsid w:val="00802AA5"/>
    <w:rsid w:val="00927B64"/>
    <w:rsid w:val="00A54F8F"/>
    <w:rsid w:val="00C46EBE"/>
    <w:rsid w:val="00E6030D"/>
    <w:rsid w:val="00FC3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10F41"/>
  <w15:chartTrackingRefBased/>
  <w15:docId w15:val="{85FE270B-6044-409C-B11C-5A6F922CE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F8F"/>
    <w:pPr>
      <w:spacing w:after="0" w:line="240" w:lineRule="auto"/>
    </w:pPr>
    <w:rPr>
      <w:rFonts w:ascii="Arial" w:eastAsia="Times New Roman" w:hAnsi="Arial" w:cs="Times New Roman"/>
      <w:kern w:val="0"/>
      <w:sz w:val="22"/>
      <w:szCs w:val="2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4F8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4F8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4F8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4F8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4F8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4F8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4F8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4F8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4F8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4F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4F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4F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4F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4F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4F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4F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4F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4F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4F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54F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4F8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54F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4F8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54F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4F8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54F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4F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4F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4F8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02A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2AA5"/>
    <w:rPr>
      <w:rFonts w:ascii="Arial" w:eastAsia="Times New Roman" w:hAnsi="Arial" w:cs="Times New Roman"/>
      <w:kern w:val="0"/>
      <w:sz w:val="22"/>
      <w:szCs w:val="20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02A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2AA5"/>
    <w:rPr>
      <w:rFonts w:ascii="Arial" w:eastAsia="Times New Roman" w:hAnsi="Arial" w:cs="Times New Roman"/>
      <w:kern w:val="0"/>
      <w:sz w:val="22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Cordell</dc:creator>
  <cp:keywords/>
  <dc:description/>
  <cp:lastModifiedBy>Simon Cordell</cp:lastModifiedBy>
  <cp:revision>2</cp:revision>
  <dcterms:created xsi:type="dcterms:W3CDTF">2026-06-11T11:34:00Z</dcterms:created>
  <dcterms:modified xsi:type="dcterms:W3CDTF">2026-06-11T11:41:00Z</dcterms:modified>
</cp:coreProperties>
</file>