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BF94" w14:textId="0CC4C6C0" w:rsidR="008C7BB5" w:rsidRPr="00D01210" w:rsidRDefault="00D01210" w:rsidP="00D01210">
      <w:pPr>
        <w:pStyle w:val="ListParagraph"/>
        <w:numPr>
          <w:ilvl w:val="0"/>
          <w:numId w:val="6"/>
        </w:numPr>
        <w:spacing w:line="240" w:lineRule="auto"/>
        <w:rPr>
          <w:b/>
          <w:bCs/>
          <w:u w:val="single"/>
        </w:rPr>
      </w:pPr>
      <w:r w:rsidRPr="00D01210">
        <w:rPr>
          <w:b/>
          <w:bCs/>
          <w:u w:val="single"/>
        </w:rPr>
        <w:t>Index Stage 1</w:t>
      </w:r>
    </w:p>
    <w:p w14:paraId="6787BC13" w14:textId="1E98425F" w:rsidR="00D01210" w:rsidRDefault="00904307" w:rsidP="00D01210">
      <w:pPr>
        <w:pStyle w:val="ListParagraph"/>
        <w:numPr>
          <w:ilvl w:val="0"/>
          <w:numId w:val="5"/>
        </w:numPr>
        <w:spacing w:line="240" w:lineRule="auto"/>
      </w:pPr>
      <w:r>
        <w:t xml:space="preserve">01. </w:t>
      </w:r>
      <w:r w:rsidR="00D01210" w:rsidRPr="00D01210">
        <w:t>Notice Of Appeal 1</w:t>
      </w:r>
    </w:p>
    <w:p w14:paraId="5EE10E42" w14:textId="3D2FF862" w:rsidR="00D01210" w:rsidRDefault="00D01210" w:rsidP="00D01210">
      <w:pPr>
        <w:pStyle w:val="ListParagraph"/>
        <w:numPr>
          <w:ilvl w:val="0"/>
          <w:numId w:val="5"/>
        </w:numPr>
        <w:spacing w:line="240" w:lineRule="auto"/>
      </w:pPr>
      <w:r w:rsidRPr="00D01210">
        <w:t>Application To Reopen Case – CPR 37.2 Magistrates’ Court 2</w:t>
      </w:r>
    </w:p>
    <w:p w14:paraId="1F1CD098" w14:textId="3F5AE4B0" w:rsidR="00D01210" w:rsidRDefault="00D01210" w:rsidP="00D01210">
      <w:pPr>
        <w:pStyle w:val="ListParagraph"/>
        <w:numPr>
          <w:ilvl w:val="0"/>
          <w:numId w:val="5"/>
        </w:numPr>
        <w:spacing w:line="240" w:lineRule="auto"/>
      </w:pPr>
      <w:r w:rsidRPr="00D01210">
        <w:t>Urgent Request for Case Files 3</w:t>
      </w:r>
    </w:p>
    <w:p w14:paraId="515E95FE" w14:textId="6668C1FC" w:rsidR="00D01210" w:rsidRDefault="00D01210" w:rsidP="00D01210">
      <w:pPr>
        <w:pStyle w:val="ListParagraph"/>
        <w:numPr>
          <w:ilvl w:val="0"/>
          <w:numId w:val="5"/>
        </w:numPr>
        <w:spacing w:line="240" w:lineRule="auto"/>
      </w:pPr>
      <w:r w:rsidRPr="00D01210">
        <w:t>Regarding Appeal Deadline</w:t>
      </w:r>
    </w:p>
    <w:p w14:paraId="0D504F85" w14:textId="77777777" w:rsidR="00D01210" w:rsidRDefault="00D01210" w:rsidP="008C7BB5">
      <w:pPr>
        <w:spacing w:line="240" w:lineRule="auto"/>
      </w:pPr>
    </w:p>
    <w:p w14:paraId="15424B32" w14:textId="087D91A2" w:rsidR="00D01210" w:rsidRPr="00D01210" w:rsidRDefault="00D01210" w:rsidP="00D01210">
      <w:pPr>
        <w:pStyle w:val="ListParagraph"/>
        <w:numPr>
          <w:ilvl w:val="0"/>
          <w:numId w:val="6"/>
        </w:numPr>
        <w:spacing w:line="240" w:lineRule="auto"/>
        <w:rPr>
          <w:b/>
          <w:bCs/>
          <w:u w:val="single"/>
        </w:rPr>
      </w:pPr>
      <w:r w:rsidRPr="00D01210">
        <w:rPr>
          <w:b/>
          <w:bCs/>
          <w:u w:val="single"/>
        </w:rPr>
        <w:t>Index Stage 2</w:t>
      </w:r>
    </w:p>
    <w:p w14:paraId="7C6C8B81" w14:textId="459E8E43" w:rsidR="00D01210" w:rsidRDefault="00D01210" w:rsidP="00D01210">
      <w:pPr>
        <w:pStyle w:val="ListParagraph"/>
        <w:numPr>
          <w:ilvl w:val="0"/>
          <w:numId w:val="4"/>
        </w:numPr>
        <w:spacing w:line="240" w:lineRule="auto"/>
      </w:pPr>
      <w:r w:rsidRPr="00D01210">
        <w:rPr>
          <w:b/>
          <w:bCs/>
          <w:u w:val="single"/>
        </w:rPr>
        <w:t>Court Appeal Form</w:t>
      </w:r>
      <w:r>
        <w:t xml:space="preserve">: </w:t>
      </w:r>
      <w:r w:rsidR="00904307">
        <w:t xml:space="preserve">01. </w:t>
      </w:r>
      <w:r w:rsidRPr="00D01210">
        <w:t>acc001c-and-s-eng</w:t>
      </w:r>
      <w:r>
        <w:t xml:space="preserve"> </w:t>
      </w:r>
    </w:p>
    <w:p w14:paraId="2364766D" w14:textId="77777777" w:rsidR="00904307" w:rsidRDefault="00D01210" w:rsidP="00D01210">
      <w:pPr>
        <w:pStyle w:val="ListParagraph"/>
        <w:numPr>
          <w:ilvl w:val="0"/>
          <w:numId w:val="4"/>
        </w:numPr>
        <w:spacing w:line="240" w:lineRule="auto"/>
      </w:pPr>
      <w:r w:rsidRPr="00D01210">
        <w:rPr>
          <w:b/>
          <w:bCs/>
          <w:u w:val="single"/>
        </w:rPr>
        <w:t>Cout Bundle</w:t>
      </w:r>
      <w:r>
        <w:t xml:space="preserve">: </w:t>
      </w:r>
    </w:p>
    <w:p w14:paraId="45689E49" w14:textId="77777777" w:rsidR="00584607" w:rsidRDefault="00584607" w:rsidP="00904307">
      <w:pPr>
        <w:pStyle w:val="ListParagraph"/>
        <w:numPr>
          <w:ilvl w:val="0"/>
          <w:numId w:val="9"/>
        </w:numPr>
        <w:spacing w:line="240" w:lineRule="auto"/>
      </w:pPr>
      <w:r>
        <w:t xml:space="preserve">01. </w:t>
      </w:r>
      <w:r w:rsidR="00904307" w:rsidRPr="00904307">
        <w:t>Main Defence Files and Sent &amp; Received Correspondence</w:t>
      </w:r>
    </w:p>
    <w:p w14:paraId="2A157326" w14:textId="77777777" w:rsidR="00584607" w:rsidRDefault="00584607" w:rsidP="00904307">
      <w:pPr>
        <w:pStyle w:val="ListParagraph"/>
        <w:numPr>
          <w:ilvl w:val="0"/>
          <w:numId w:val="9"/>
        </w:numPr>
        <w:spacing w:line="240" w:lineRule="auto"/>
      </w:pPr>
      <w:r w:rsidRPr="00584607">
        <w:t>02. Simons Defence Statements</w:t>
      </w:r>
    </w:p>
    <w:p w14:paraId="258F2290" w14:textId="77777777" w:rsidR="00584607" w:rsidRDefault="00584607" w:rsidP="00904307">
      <w:pPr>
        <w:pStyle w:val="ListParagraph"/>
        <w:numPr>
          <w:ilvl w:val="0"/>
          <w:numId w:val="9"/>
        </w:numPr>
        <w:spacing w:line="240" w:lineRule="auto"/>
      </w:pPr>
      <w:r w:rsidRPr="00584607">
        <w:t>03. Defence Witnesses</w:t>
      </w:r>
    </w:p>
    <w:p w14:paraId="66FC03BE" w14:textId="77777777" w:rsidR="00584607" w:rsidRDefault="00584607" w:rsidP="00904307">
      <w:pPr>
        <w:pStyle w:val="ListParagraph"/>
        <w:numPr>
          <w:ilvl w:val="0"/>
          <w:numId w:val="9"/>
        </w:numPr>
        <w:spacing w:line="240" w:lineRule="auto"/>
      </w:pPr>
      <w:r w:rsidRPr="00584607">
        <w:t>04. Defence Apps</w:t>
      </w:r>
    </w:p>
    <w:p w14:paraId="583E8649" w14:textId="4EE29F09" w:rsidR="00584607" w:rsidRDefault="00584607" w:rsidP="00904307">
      <w:pPr>
        <w:pStyle w:val="ListParagraph"/>
        <w:numPr>
          <w:ilvl w:val="0"/>
          <w:numId w:val="9"/>
        </w:numPr>
        <w:spacing w:line="240" w:lineRule="auto"/>
      </w:pPr>
      <w:r w:rsidRPr="00584607">
        <w:t>05. CPS Bundles</w:t>
      </w:r>
    </w:p>
    <w:p w14:paraId="71383B27" w14:textId="77777777" w:rsidR="00D01210" w:rsidRPr="003315AF" w:rsidRDefault="00D01210" w:rsidP="008C7BB5">
      <w:pPr>
        <w:spacing w:line="240" w:lineRule="auto"/>
      </w:pPr>
    </w:p>
    <w:p w14:paraId="6EB494DD" w14:textId="1E69F3AE" w:rsidR="008C7BB5" w:rsidRPr="003315AF" w:rsidRDefault="00486397" w:rsidP="008C7BB5">
      <w:p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Urgent </w:t>
      </w:r>
      <w:r w:rsidR="008C7BB5" w:rsidRPr="003315AF">
        <w:rPr>
          <w:b/>
          <w:bCs/>
          <w:u w:val="single"/>
        </w:rPr>
        <w:t>Notice of Appeal</w:t>
      </w:r>
    </w:p>
    <w:p w14:paraId="20BFC51E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5A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To</w:t>
      </w: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The Court Manager Highbury &amp; Islington Magistrates’ Court 51 Holloway Road London N7 8JA</w:t>
      </w:r>
    </w:p>
    <w:p w14:paraId="77F9D9D9" w14:textId="176187DE" w:rsidR="008C7BB5" w:rsidRPr="00486397" w:rsidRDefault="00486397" w:rsidP="008C7BB5">
      <w:pPr>
        <w:spacing w:line="240" w:lineRule="auto"/>
      </w:pPr>
      <w:r w:rsidRPr="00486397">
        <w:rPr>
          <w:b/>
          <w:bCs/>
          <w:u w:val="single"/>
        </w:rPr>
        <w:t>Case Urn</w:t>
      </w:r>
      <w:r>
        <w:t xml:space="preserve">: </w:t>
      </w:r>
      <w:r w:rsidR="00F0692A" w:rsidRPr="00F0692A">
        <w:t>01YE1267925</w:t>
      </w:r>
    </w:p>
    <w:p w14:paraId="472764C0" w14:textId="77777777" w:rsidR="008C7BB5" w:rsidRPr="00150F76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5A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Subject</w:t>
      </w: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0F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Notice of Appeal Against Conviction – Simon Paul Cordell</w:t>
      </w:r>
    </w:p>
    <w:p w14:paraId="4D50EA99" w14:textId="77777777" w:rsidR="008C7BB5" w:rsidRPr="00150F76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*</w:t>
      </w:r>
      <w:r w:rsidRPr="00150F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I, Simon Paul Cordell, hereby give notice that I wish to appeal against my conviction for “Threats to Cause Criminal Damage” imposed at Highbury &amp; Islington Magistrates’ Court on 12 June 2026.</w:t>
      </w:r>
    </w:p>
    <w:p w14:paraId="3444C90C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DE1A68D" w14:textId="77777777" w:rsidR="008C7BB5" w:rsidRPr="006C3EF8" w:rsidRDefault="008C7BB5" w:rsidP="008C7BB5">
      <w:pPr>
        <w:rPr>
          <w:b/>
          <w:bCs/>
          <w:u w:val="single"/>
        </w:rPr>
      </w:pPr>
      <w:r w:rsidRPr="006C3EF8">
        <w:rPr>
          <w:b/>
          <w:bCs/>
          <w:u w:val="single"/>
        </w:rPr>
        <w:t>Conviction</w:t>
      </w:r>
    </w:p>
    <w:p w14:paraId="64BF5D37" w14:textId="77777777" w:rsidR="008C7BB5" w:rsidRPr="000F334E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Offence: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Threats to cause criminal damage</w:t>
      </w:r>
    </w:p>
    <w:p w14:paraId="1C67F9B3" w14:textId="77777777" w:rsidR="008C7BB5" w:rsidRPr="000F334E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Court: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Highbury &amp; Islington Magistrates’ Court</w:t>
      </w:r>
    </w:p>
    <w:p w14:paraId="5BE2FF06" w14:textId="77777777" w:rsidR="008C7BB5" w:rsidRPr="000F334E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 June 2026</w:t>
      </w:r>
    </w:p>
    <w:p w14:paraId="2E5E6F75" w14:textId="77777777" w:rsidR="008C7BB5" w:rsidRPr="000F334E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Outcome: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Wrongly found guilty</w:t>
      </w:r>
    </w:p>
    <w:p w14:paraId="77E6B304" w14:textId="77777777" w:rsidR="008C7BB5" w:rsidRPr="000F334E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Representation: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No solicitor at trial</w:t>
      </w:r>
    </w:p>
    <w:p w14:paraId="686EA6A6" w14:textId="77777777" w:rsidR="008C7BB5" w:rsidRPr="000F334E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Appeal window: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21 days (deadline: </w:t>
      </w: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July 2026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77FC146E" w14:textId="3281A072" w:rsidR="008C7BB5" w:rsidRDefault="008C7BB5" w:rsidP="008C7BB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3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Grounds: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Procedural unfairness </w:t>
      </w:r>
      <w:r w:rsidR="007D6142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0F334E">
        <w:rPr>
          <w:rFonts w:ascii="Times New Roman" w:eastAsia="Times New Roman" w:hAnsi="Times New Roman" w:cs="Times New Roman"/>
          <w:kern w:val="0"/>
          <w14:ligatures w14:val="none"/>
        </w:rPr>
        <w:t xml:space="preserve"> lack of disclosure</w:t>
      </w:r>
    </w:p>
    <w:p w14:paraId="1CA8AFE8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E711926" w14:textId="77777777" w:rsidR="008C7BB5" w:rsidRPr="00150F76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15A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Grounds of Appeal (summary)</w:t>
      </w: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3DE6D52" w14:textId="29EE1E38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I am innocent of the allegation.</w:t>
      </w:r>
      <w:r>
        <w:t xml:space="preserve"> The conviction does not reflect the true facts of the incident</w:t>
      </w:r>
      <w:r w:rsidR="007D6142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7D6142" w:rsidRPr="007D6142">
        <w:t>and key contextual information was never considered by the court</w:t>
      </w:r>
      <w:r w:rsidR="007D6142">
        <w:t>.</w:t>
      </w:r>
    </w:p>
    <w:p w14:paraId="2714A434" w14:textId="1EE36A2F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I had no legal representation at any stage</w:t>
      </w:r>
      <w:r>
        <w:t>, including trial, through no fault of my own. Two solicitor firms failed to submit my CRM14 legal aid applications, leaving me unrepresented</w:t>
      </w:r>
      <w:r w:rsidR="007D6142">
        <w:t xml:space="preserve"> and appointed representation only for cross examination under section 36 alone through the hearing stage and trial. </w:t>
      </w:r>
    </w:p>
    <w:p w14:paraId="5DEC2852" w14:textId="77777777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My legal aid was never processed</w:t>
      </w:r>
      <w:r>
        <w:t xml:space="preserve">, despite me signing </w:t>
      </w:r>
      <w:r>
        <w:rPr>
          <w:rStyle w:val="Strong"/>
        </w:rPr>
        <w:t>two CRM14 forms</w:t>
      </w:r>
      <w:r>
        <w:t xml:space="preserve"> and a </w:t>
      </w:r>
      <w:r>
        <w:rPr>
          <w:rStyle w:val="Strong"/>
        </w:rPr>
        <w:t>legal aid transfer form</w:t>
      </w:r>
      <w:r>
        <w:t>. This administrative failure removed my right to legal advice and a fair trial.</w:t>
      </w:r>
    </w:p>
    <w:p w14:paraId="00FEF764" w14:textId="2A15C0B1" w:rsidR="007D6142" w:rsidRDefault="008C7BB5" w:rsidP="007D6142">
      <w:pPr>
        <w:pStyle w:val="NormalWeb"/>
        <w:numPr>
          <w:ilvl w:val="0"/>
          <w:numId w:val="3"/>
        </w:numPr>
      </w:pPr>
      <w:r>
        <w:rPr>
          <w:rStyle w:val="Strong"/>
        </w:rPr>
        <w:t>I received no disclosure at all</w:t>
      </w:r>
      <w:r>
        <w:t xml:space="preserve"> — no MG11, MG5, CAD logs, unused material, or CPS bundle. Nothing was served to me by post, email, or in person.</w:t>
      </w:r>
    </w:p>
    <w:p w14:paraId="1E7790A5" w14:textId="77777777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lastRenderedPageBreak/>
        <w:t>My defence evidence was ignored</w:t>
      </w:r>
      <w:r>
        <w:t xml:space="preserve"> by both CPS and the court, even after they were formally placed on notice of it.</w:t>
      </w:r>
    </w:p>
    <w:p w14:paraId="6BF4D2D8" w14:textId="77777777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I could not challenge the prosecution evidence</w:t>
      </w:r>
      <w:r>
        <w:t xml:space="preserve"> or cross</w:t>
      </w:r>
      <w:r>
        <w:noBreakHyphen/>
        <w:t>examine witnesses because I had no disclosure, no solicitor, and no opportunity to prepare.</w:t>
      </w:r>
    </w:p>
    <w:p w14:paraId="2A499E8F" w14:textId="77777777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I requested an adjournment</w:t>
      </w:r>
      <w:r>
        <w:t xml:space="preserve"> because the trial was listed on the </w:t>
      </w:r>
      <w:r>
        <w:rPr>
          <w:rStyle w:val="Strong"/>
        </w:rPr>
        <w:t>same day as my mother’s funeral</w:t>
      </w:r>
      <w:r>
        <w:t>, and I was grieving, vulnerable, and unfit to participate. The court refused.</w:t>
      </w:r>
    </w:p>
    <w:p w14:paraId="6554919D" w14:textId="77777777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The trial was forced to proceed while I was unfit</w:t>
      </w:r>
      <w:r>
        <w:t>, unrepresented, and denied disclosure.</w:t>
      </w:r>
    </w:p>
    <w:p w14:paraId="786320AE" w14:textId="77777777" w:rsidR="008C7BB5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The proceedings breached Article 6 ECHR</w:t>
      </w:r>
      <w:r>
        <w:t>, including the right to: – legal representation – disclosure – adequate time to prepare – equality of arms – a fair hearing</w:t>
      </w:r>
    </w:p>
    <w:p w14:paraId="0DE99B97" w14:textId="77777777" w:rsidR="008C7BB5" w:rsidRPr="00A743B8" w:rsidRDefault="008C7BB5" w:rsidP="008C7BB5">
      <w:pPr>
        <w:pStyle w:val="NormalWeb"/>
        <w:numPr>
          <w:ilvl w:val="0"/>
          <w:numId w:val="3"/>
        </w:numPr>
      </w:pPr>
      <w:r>
        <w:rPr>
          <w:rStyle w:val="Strong"/>
        </w:rPr>
        <w:t>The conviction is unsafe</w:t>
      </w:r>
      <w:r>
        <w:t xml:space="preserve"> due to multiple procedural failures, denial of representation, denial of disclosure, refusal of adjournment, and failure to consider my vulnerability.</w:t>
      </w:r>
    </w:p>
    <w:p w14:paraId="5602A461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request:</w:t>
      </w:r>
    </w:p>
    <w:p w14:paraId="3E6903BE" w14:textId="77777777" w:rsidR="008C7BB5" w:rsidRPr="00150F76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C15614" w14:textId="77777777" w:rsidR="008C7BB5" w:rsidRPr="00150F76" w:rsidRDefault="008C7BB5" w:rsidP="008C7BB5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The case be listed for appeal at the Crown Court.</w:t>
      </w:r>
    </w:p>
    <w:p w14:paraId="5D103719" w14:textId="1241BB43" w:rsidR="008C7BB5" w:rsidRPr="00150F76" w:rsidRDefault="008C7BB5" w:rsidP="008C7BB5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The full case file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E2665">
        <w:rPr>
          <w:rFonts w:ascii="Times New Roman" w:eastAsia="Times New Roman" w:hAnsi="Times New Roman" w:cs="Times New Roman"/>
          <w:kern w:val="0"/>
          <w14:ligatures w14:val="none"/>
        </w:rPr>
        <w:t>is to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be disclosed to me.</w:t>
      </w:r>
    </w:p>
    <w:p w14:paraId="521EA142" w14:textId="77777777" w:rsidR="008C7BB5" w:rsidRPr="00150F76" w:rsidRDefault="008C7BB5" w:rsidP="008C7BB5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Audio recordings and transcripts be provided.</w:t>
      </w:r>
    </w:p>
    <w:p w14:paraId="7C1D3F62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9158DB6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Signed: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Mr. 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Simon Paul Cordell </w:t>
      </w:r>
    </w:p>
    <w:p w14:paraId="1AEA4361" w14:textId="77777777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30 June 2026 </w:t>
      </w:r>
    </w:p>
    <w:p w14:paraId="2827A5EC" w14:textId="0253446A" w:rsidR="008C7BB5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Address: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86397" w:rsidRPr="00486397">
        <w:rPr>
          <w:rFonts w:ascii="Times New Roman" w:eastAsia="Times New Roman" w:hAnsi="Times New Roman" w:cs="Times New Roman"/>
          <w:kern w:val="0"/>
          <w14:ligatures w14:val="none"/>
        </w:rPr>
        <w:t xml:space="preserve">280 </w:t>
      </w:r>
      <w:r w:rsidR="00486397" w:rsidRPr="00486397">
        <w:rPr>
          <w:rFonts w:ascii="Times New Roman" w:eastAsia="Times New Roman" w:hAnsi="Times New Roman" w:cs="Times New Roman"/>
          <w:kern w:val="0"/>
          <w14:ligatures w14:val="none"/>
        </w:rPr>
        <w:t>Durant’s</w:t>
      </w:r>
      <w:r w:rsidR="00486397" w:rsidRPr="00486397">
        <w:rPr>
          <w:rFonts w:ascii="Times New Roman" w:eastAsia="Times New Roman" w:hAnsi="Times New Roman" w:cs="Times New Roman"/>
          <w:kern w:val="0"/>
          <w14:ligatures w14:val="none"/>
        </w:rPr>
        <w:t xml:space="preserve"> Road, Enfield, Middlesex, EN3 7AZ</w:t>
      </w:r>
    </w:p>
    <w:p w14:paraId="141525BB" w14:textId="3070D461" w:rsidR="008C7BB5" w:rsidRPr="00150F76" w:rsidRDefault="008C7BB5" w:rsidP="008C7BB5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DOB: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86397">
        <w:rPr>
          <w:rFonts w:ascii="Times New Roman" w:eastAsia="Times New Roman" w:hAnsi="Times New Roman" w:cs="Times New Roman"/>
          <w:kern w:val="0"/>
          <w14:ligatures w14:val="none"/>
        </w:rPr>
        <w:t>26/01/1981</w:t>
      </w:r>
    </w:p>
    <w:p w14:paraId="741BAEEC" w14:textId="77777777" w:rsidR="00896AC3" w:rsidRDefault="00896AC3"/>
    <w:sectPr w:rsidR="00896AC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9C98A" w14:textId="77777777" w:rsidR="00907702" w:rsidRDefault="00907702" w:rsidP="00DF69C1">
      <w:pPr>
        <w:spacing w:line="240" w:lineRule="auto"/>
      </w:pPr>
      <w:r>
        <w:separator/>
      </w:r>
    </w:p>
  </w:endnote>
  <w:endnote w:type="continuationSeparator" w:id="0">
    <w:p w14:paraId="3F072486" w14:textId="77777777" w:rsidR="00907702" w:rsidRDefault="00907702" w:rsidP="00DF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67786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A358634" w14:textId="1BE232FE" w:rsidR="00DF69C1" w:rsidRDefault="00DF69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35E8D83" w14:textId="77777777" w:rsidR="00DF69C1" w:rsidRDefault="00DF6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8563" w14:textId="77777777" w:rsidR="00907702" w:rsidRDefault="00907702" w:rsidP="00DF69C1">
      <w:pPr>
        <w:spacing w:line="240" w:lineRule="auto"/>
      </w:pPr>
      <w:r>
        <w:separator/>
      </w:r>
    </w:p>
  </w:footnote>
  <w:footnote w:type="continuationSeparator" w:id="0">
    <w:p w14:paraId="2AF07464" w14:textId="77777777" w:rsidR="00907702" w:rsidRDefault="00907702" w:rsidP="00DF69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C64"/>
    <w:multiLevelType w:val="multilevel"/>
    <w:tmpl w:val="DCDE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96B77"/>
    <w:multiLevelType w:val="hybridMultilevel"/>
    <w:tmpl w:val="04F200F0"/>
    <w:lvl w:ilvl="0" w:tplc="F5FA321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B95476"/>
    <w:multiLevelType w:val="hybridMultilevel"/>
    <w:tmpl w:val="56DC9A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73425B2">
      <w:start w:val="1"/>
      <w:numFmt w:val="decimalZero"/>
      <w:lvlText w:val="%2.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530EA"/>
    <w:multiLevelType w:val="hybridMultilevel"/>
    <w:tmpl w:val="8826A7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41358"/>
    <w:multiLevelType w:val="multilevel"/>
    <w:tmpl w:val="B77E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06C92"/>
    <w:multiLevelType w:val="hybridMultilevel"/>
    <w:tmpl w:val="B0BCB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F002D7"/>
    <w:multiLevelType w:val="hybridMultilevel"/>
    <w:tmpl w:val="1D74481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E47B08"/>
    <w:multiLevelType w:val="hybridMultilevel"/>
    <w:tmpl w:val="66D80B6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7F72F5F"/>
    <w:multiLevelType w:val="hybridMultilevel"/>
    <w:tmpl w:val="265619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7315811">
    <w:abstractNumId w:val="4"/>
  </w:num>
  <w:num w:numId="2" w16cid:durableId="1855922574">
    <w:abstractNumId w:val="0"/>
  </w:num>
  <w:num w:numId="3" w16cid:durableId="639697165">
    <w:abstractNumId w:val="1"/>
  </w:num>
  <w:num w:numId="4" w16cid:durableId="216551460">
    <w:abstractNumId w:val="2"/>
  </w:num>
  <w:num w:numId="5" w16cid:durableId="1935478168">
    <w:abstractNumId w:val="3"/>
  </w:num>
  <w:num w:numId="6" w16cid:durableId="443961424">
    <w:abstractNumId w:val="5"/>
  </w:num>
  <w:num w:numId="7" w16cid:durableId="1065488737">
    <w:abstractNumId w:val="7"/>
  </w:num>
  <w:num w:numId="8" w16cid:durableId="1435516249">
    <w:abstractNumId w:val="6"/>
  </w:num>
  <w:num w:numId="9" w16cid:durableId="1685865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B5"/>
    <w:rsid w:val="002934C8"/>
    <w:rsid w:val="003A0218"/>
    <w:rsid w:val="00486397"/>
    <w:rsid w:val="00584607"/>
    <w:rsid w:val="007D6142"/>
    <w:rsid w:val="00896AC3"/>
    <w:rsid w:val="008C7BB5"/>
    <w:rsid w:val="00904307"/>
    <w:rsid w:val="00907702"/>
    <w:rsid w:val="009B2A52"/>
    <w:rsid w:val="00A8280C"/>
    <w:rsid w:val="00AA2A99"/>
    <w:rsid w:val="00AE2665"/>
    <w:rsid w:val="00BE1568"/>
    <w:rsid w:val="00D01210"/>
    <w:rsid w:val="00D32E70"/>
    <w:rsid w:val="00DF69C1"/>
    <w:rsid w:val="00F0692A"/>
    <w:rsid w:val="00F629D8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DEBE"/>
  <w15:chartTrackingRefBased/>
  <w15:docId w15:val="{C85ED1AF-96CA-4E49-A299-A2CE7C44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BB5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C7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B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B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B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B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B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B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B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B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B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B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C7BB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69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9C1"/>
  </w:style>
  <w:style w:type="paragraph" w:styleId="Footer">
    <w:name w:val="footer"/>
    <w:basedOn w:val="Normal"/>
    <w:link w:val="FooterChar"/>
    <w:uiPriority w:val="99"/>
    <w:unhideWhenUsed/>
    <w:rsid w:val="00DF69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re_wired@ymail.com</dc:creator>
  <cp:keywords/>
  <dc:description/>
  <cp:lastModifiedBy>re_wired@ymail.com</cp:lastModifiedBy>
  <cp:revision>11</cp:revision>
  <dcterms:created xsi:type="dcterms:W3CDTF">2026-07-01T22:05:00Z</dcterms:created>
  <dcterms:modified xsi:type="dcterms:W3CDTF">2026-07-02T00:52:00Z</dcterms:modified>
</cp:coreProperties>
</file>