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495F5" w14:textId="77777777" w:rsidR="008E76C3" w:rsidRPr="0076462E" w:rsidRDefault="008E76C3" w:rsidP="0076462E">
      <w:pPr>
        <w:rPr>
          <w:rFonts w:cs="Arial"/>
          <w:szCs w:val="23"/>
        </w:rPr>
      </w:pPr>
    </w:p>
    <w:tbl>
      <w:tblPr>
        <w:tblW w:w="10794"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10794"/>
      </w:tblGrid>
      <w:tr w:rsidR="00D61AD8" w:rsidRPr="0076462E" w14:paraId="5D501647" w14:textId="77777777">
        <w:trPr>
          <w:jc w:val="center"/>
        </w:trPr>
        <w:tc>
          <w:tcPr>
            <w:tcW w:w="10794" w:type="dxa"/>
          </w:tcPr>
          <w:p w14:paraId="1DB9CFE4" w14:textId="77777777" w:rsidR="00D61AD8" w:rsidRPr="0076462E" w:rsidRDefault="00D61AD8" w:rsidP="0076462E">
            <w:pPr>
              <w:pStyle w:val="Heading2"/>
              <w:spacing w:before="240"/>
              <w:ind w:left="0"/>
              <w:rPr>
                <w:rFonts w:cs="Arial"/>
                <w:sz w:val="23"/>
                <w:szCs w:val="23"/>
              </w:rPr>
            </w:pPr>
            <w:r w:rsidRPr="0076462E">
              <w:rPr>
                <w:rFonts w:cs="Arial"/>
                <w:sz w:val="23"/>
                <w:szCs w:val="23"/>
              </w:rPr>
              <w:t>DEFENCE STATEMENT</w:t>
            </w:r>
          </w:p>
          <w:p w14:paraId="7C692947" w14:textId="77777777" w:rsidR="00D61AD8" w:rsidRPr="0076462E" w:rsidRDefault="00D61AD8" w:rsidP="0076462E">
            <w:pPr>
              <w:pStyle w:val="Heading5"/>
              <w:spacing w:before="120"/>
              <w:ind w:left="0"/>
              <w:rPr>
                <w:rFonts w:cs="Arial"/>
                <w:b w:val="0"/>
                <w:i/>
                <w:sz w:val="23"/>
                <w:szCs w:val="23"/>
              </w:rPr>
            </w:pPr>
            <w:r w:rsidRPr="0076462E">
              <w:rPr>
                <w:rFonts w:cs="Arial"/>
                <w:b w:val="0"/>
                <w:i/>
                <w:sz w:val="23"/>
                <w:szCs w:val="23"/>
              </w:rPr>
              <w:t>(Criminal Procedure and Investigations Act 1996, section 5 &amp; 6; Criminal Procedure and Investigations Act 1996 (Defence Disclosure Time Limits) Regulations 2011; Criminal Procedure Rules, rule 15.4)</w:t>
            </w:r>
          </w:p>
          <w:p w14:paraId="6961859F" w14:textId="77777777" w:rsidR="00D61AD8" w:rsidRPr="0076462E" w:rsidRDefault="00D61AD8" w:rsidP="0076462E">
            <w:pPr>
              <w:pStyle w:val="Heading5"/>
              <w:ind w:left="0"/>
              <w:jc w:val="left"/>
              <w:rPr>
                <w:rFonts w:cs="Arial"/>
                <w:sz w:val="23"/>
                <w:szCs w:val="23"/>
              </w:rPr>
            </w:pPr>
          </w:p>
        </w:tc>
      </w:tr>
    </w:tbl>
    <w:p w14:paraId="2EC77C1A" w14:textId="6DF99DEA" w:rsidR="005C589B" w:rsidRPr="0076462E" w:rsidRDefault="005C589B" w:rsidP="0076462E">
      <w:pPr>
        <w:jc w:val="both"/>
        <w:rPr>
          <w:rFonts w:cs="Arial"/>
          <w:szCs w:val="23"/>
        </w:rPr>
      </w:pPr>
    </w:p>
    <w:p w14:paraId="35F0C3F1" w14:textId="08136A79" w:rsidR="005C589B" w:rsidRPr="0076462E" w:rsidRDefault="005C589B" w:rsidP="0076462E">
      <w:pPr>
        <w:jc w:val="both"/>
        <w:rPr>
          <w:rFonts w:cs="Arial"/>
          <w:b/>
          <w:bCs/>
          <w:szCs w:val="23"/>
          <w:u w:val="single"/>
        </w:rPr>
      </w:pPr>
      <w:r w:rsidRPr="0076462E">
        <w:rPr>
          <w:rFonts w:cs="Arial"/>
          <w:b/>
          <w:bCs/>
          <w:szCs w:val="23"/>
          <w:u w:val="single"/>
        </w:rPr>
        <w:t xml:space="preserve">This </w:t>
      </w:r>
      <w:r w:rsidR="00DA17DF" w:rsidRPr="0076462E">
        <w:rPr>
          <w:rFonts w:cs="Arial"/>
          <w:b/>
          <w:bCs/>
          <w:szCs w:val="23"/>
          <w:u w:val="single"/>
        </w:rPr>
        <w:t xml:space="preserve">Is My </w:t>
      </w:r>
      <w:r w:rsidR="005224F6" w:rsidRPr="0076462E">
        <w:rPr>
          <w:rFonts w:cs="Arial"/>
          <w:b/>
          <w:bCs/>
          <w:szCs w:val="23"/>
          <w:u w:val="single"/>
        </w:rPr>
        <w:t xml:space="preserve">Tenth </w:t>
      </w:r>
      <w:r w:rsidR="00DA17DF" w:rsidRPr="0076462E">
        <w:rPr>
          <w:rFonts w:cs="Arial"/>
          <w:b/>
          <w:bCs/>
          <w:szCs w:val="23"/>
          <w:u w:val="single"/>
        </w:rPr>
        <w:t xml:space="preserve">Statement </w:t>
      </w:r>
    </w:p>
    <w:tbl>
      <w:tblPr>
        <w:tblW w:w="11022"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0" w:type="dxa"/>
          <w:right w:w="0" w:type="dxa"/>
        </w:tblCellMar>
        <w:tblLook w:val="01E0" w:firstRow="1" w:lastRow="1" w:firstColumn="1" w:lastColumn="1" w:noHBand="0" w:noVBand="0"/>
      </w:tblPr>
      <w:tblGrid>
        <w:gridCol w:w="11223"/>
      </w:tblGrid>
      <w:tr w:rsidR="005322CC" w:rsidRPr="0076462E" w14:paraId="577B84E7" w14:textId="77777777" w:rsidTr="00F05822">
        <w:trPr>
          <w:trHeight w:val="227"/>
          <w:jc w:val="center"/>
        </w:trPr>
        <w:tc>
          <w:tcPr>
            <w:tcW w:w="11022" w:type="dxa"/>
          </w:tcPr>
          <w:p w14:paraId="7099CDDD" w14:textId="77777777" w:rsidR="005322CC" w:rsidRPr="0076462E" w:rsidRDefault="004D1F22" w:rsidP="0076462E">
            <w:pPr>
              <w:rPr>
                <w:rFonts w:eastAsia="Arial" w:cs="Arial"/>
                <w:szCs w:val="23"/>
              </w:rPr>
            </w:pPr>
            <w:bookmarkStart w:id="0" w:name="_Hlk214285264"/>
            <w:r w:rsidRPr="0076462E">
              <w:rPr>
                <w:rFonts w:eastAsia="Calibri" w:cs="Arial"/>
                <w:noProof/>
                <w:color w:val="000000"/>
                <w:kern w:val="2"/>
                <w:szCs w:val="23"/>
                <w:lang w:val="en-US"/>
              </w:rPr>
              <w:pict w14:anchorId="6C955D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8.75pt;height:29.25pt;visibility:visible">
                  <v:imagedata r:id="rId7" o:title=""/>
                </v:shape>
              </w:pict>
            </w:r>
          </w:p>
        </w:tc>
      </w:tr>
      <w:tr w:rsidR="005322CC" w:rsidRPr="0076462E" w14:paraId="5D673F6A" w14:textId="77777777" w:rsidTr="00F05822">
        <w:trPr>
          <w:trHeight w:val="227"/>
          <w:jc w:val="center"/>
        </w:trPr>
        <w:tc>
          <w:tcPr>
            <w:tcW w:w="11022" w:type="dxa"/>
          </w:tcPr>
          <w:p w14:paraId="38A6883B" w14:textId="77777777" w:rsidR="00F41319" w:rsidRPr="0076462E" w:rsidRDefault="00F41319" w:rsidP="0076462E">
            <w:pPr>
              <w:jc w:val="center"/>
              <w:rPr>
                <w:rFonts w:eastAsia="Aptos" w:cs="Arial"/>
                <w:b/>
                <w:bCs/>
                <w:color w:val="000000"/>
                <w:szCs w:val="23"/>
                <w:lang w:eastAsia="en-GB"/>
              </w:rPr>
            </w:pPr>
            <w:bookmarkStart w:id="1" w:name="bookmark0"/>
          </w:p>
          <w:p w14:paraId="67C51201" w14:textId="77777777" w:rsidR="005322CC" w:rsidRPr="0076462E" w:rsidRDefault="005322CC" w:rsidP="0076462E">
            <w:pPr>
              <w:spacing w:after="160"/>
              <w:jc w:val="center"/>
              <w:rPr>
                <w:rFonts w:eastAsia="Aptos" w:cs="Arial"/>
                <w:b/>
                <w:bCs/>
                <w:szCs w:val="23"/>
              </w:rPr>
            </w:pPr>
            <w:r w:rsidRPr="0076462E">
              <w:rPr>
                <w:rFonts w:eastAsia="Aptos" w:cs="Arial"/>
                <w:b/>
                <w:bCs/>
                <w:color w:val="000000"/>
                <w:szCs w:val="23"/>
                <w:lang w:eastAsia="en-GB"/>
              </w:rPr>
              <w:t>WITNESS STATEMENT</w:t>
            </w:r>
            <w:bookmarkEnd w:id="1"/>
          </w:p>
          <w:p w14:paraId="0E5090A6" w14:textId="77777777" w:rsidR="005322CC" w:rsidRPr="0076462E" w:rsidRDefault="005322CC" w:rsidP="0076462E">
            <w:pPr>
              <w:spacing w:after="82"/>
              <w:ind w:left="170"/>
              <w:jc w:val="center"/>
              <w:rPr>
                <w:rFonts w:eastAsia="Aptos" w:cs="Arial"/>
                <w:b/>
                <w:bCs/>
                <w:color w:val="000000"/>
                <w:szCs w:val="23"/>
                <w:lang w:eastAsia="en-GB"/>
              </w:rPr>
            </w:pPr>
            <w:r w:rsidRPr="0076462E">
              <w:rPr>
                <w:rFonts w:eastAsia="Aptos" w:cs="Arial"/>
                <w:b/>
                <w:bCs/>
                <w:color w:val="000000"/>
                <w:szCs w:val="23"/>
                <w:lang w:eastAsia="en-GB"/>
              </w:rPr>
              <w:t>Criminal Procedure Rules, r27. 2; Criminal Justice Act 1967, s. 9; Magistrates’ Courts Act 1930, s.5B</w:t>
            </w:r>
          </w:p>
          <w:tbl>
            <w:tblPr>
              <w:tblpPr w:leftFromText="180" w:rightFromText="180" w:vertAnchor="text" w:horzAnchor="page" w:tblpX="7576" w:tblpY="1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
              <w:gridCol w:w="407"/>
              <w:gridCol w:w="435"/>
              <w:gridCol w:w="434"/>
              <w:gridCol w:w="567"/>
            </w:tblGrid>
            <w:tr w:rsidR="002B2D15" w:rsidRPr="0076462E" w14:paraId="17FA347B" w14:textId="77777777" w:rsidTr="005C589B">
              <w:tc>
                <w:tcPr>
                  <w:tcW w:w="885" w:type="dxa"/>
                  <w:tcBorders>
                    <w:top w:val="nil"/>
                    <w:left w:val="nil"/>
                    <w:bottom w:val="nil"/>
                  </w:tcBorders>
                </w:tcPr>
                <w:p w14:paraId="43C9F371" w14:textId="77777777" w:rsidR="005322CC" w:rsidRPr="0076462E" w:rsidRDefault="005322CC" w:rsidP="0076462E">
                  <w:pPr>
                    <w:spacing w:after="82"/>
                    <w:ind w:left="170"/>
                    <w:rPr>
                      <w:rFonts w:eastAsia="Aptos" w:cs="Arial"/>
                      <w:b/>
                      <w:bCs/>
                      <w:color w:val="000000"/>
                      <w:kern w:val="2"/>
                      <w:szCs w:val="23"/>
                      <w:lang w:eastAsia="en-GB"/>
                    </w:rPr>
                  </w:pPr>
                  <w:r w:rsidRPr="0076462E">
                    <w:rPr>
                      <w:rFonts w:eastAsia="Aptos" w:cs="Arial"/>
                      <w:b/>
                      <w:bCs/>
                      <w:color w:val="000000"/>
                      <w:kern w:val="2"/>
                      <w:szCs w:val="23"/>
                      <w:lang w:eastAsia="en-GB"/>
                    </w:rPr>
                    <w:t>URN</w:t>
                  </w:r>
                </w:p>
              </w:tc>
              <w:tc>
                <w:tcPr>
                  <w:tcW w:w="407" w:type="dxa"/>
                </w:tcPr>
                <w:p w14:paraId="358D064D" w14:textId="77777777" w:rsidR="005322CC" w:rsidRPr="0076462E" w:rsidRDefault="005322CC" w:rsidP="0076462E">
                  <w:pPr>
                    <w:spacing w:after="82"/>
                    <w:ind w:left="170"/>
                    <w:rPr>
                      <w:rFonts w:eastAsia="Aptos" w:cs="Arial"/>
                      <w:b/>
                      <w:bCs/>
                      <w:color w:val="000000"/>
                      <w:kern w:val="2"/>
                      <w:szCs w:val="23"/>
                      <w:lang w:eastAsia="en-GB"/>
                    </w:rPr>
                  </w:pPr>
                </w:p>
              </w:tc>
              <w:tc>
                <w:tcPr>
                  <w:tcW w:w="435" w:type="dxa"/>
                </w:tcPr>
                <w:p w14:paraId="7E37800D" w14:textId="77777777" w:rsidR="005322CC" w:rsidRPr="0076462E" w:rsidRDefault="005322CC" w:rsidP="0076462E">
                  <w:pPr>
                    <w:spacing w:after="82"/>
                    <w:ind w:left="170"/>
                    <w:rPr>
                      <w:rFonts w:eastAsia="Aptos" w:cs="Arial"/>
                      <w:b/>
                      <w:bCs/>
                      <w:color w:val="000000"/>
                      <w:kern w:val="2"/>
                      <w:szCs w:val="23"/>
                      <w:lang w:eastAsia="en-GB"/>
                    </w:rPr>
                  </w:pPr>
                </w:p>
              </w:tc>
              <w:tc>
                <w:tcPr>
                  <w:tcW w:w="434" w:type="dxa"/>
                </w:tcPr>
                <w:p w14:paraId="323868E3" w14:textId="77777777" w:rsidR="005322CC" w:rsidRPr="0076462E" w:rsidRDefault="005322CC" w:rsidP="0076462E">
                  <w:pPr>
                    <w:spacing w:after="82"/>
                    <w:ind w:left="170"/>
                    <w:rPr>
                      <w:rFonts w:eastAsia="Aptos" w:cs="Arial"/>
                      <w:b/>
                      <w:bCs/>
                      <w:color w:val="000000"/>
                      <w:kern w:val="2"/>
                      <w:szCs w:val="23"/>
                      <w:lang w:eastAsia="en-GB"/>
                    </w:rPr>
                  </w:pPr>
                </w:p>
              </w:tc>
              <w:tc>
                <w:tcPr>
                  <w:tcW w:w="567" w:type="dxa"/>
                </w:tcPr>
                <w:p w14:paraId="391C912D" w14:textId="77777777" w:rsidR="005322CC" w:rsidRPr="0076462E" w:rsidRDefault="005322CC" w:rsidP="0076462E">
                  <w:pPr>
                    <w:spacing w:after="82"/>
                    <w:ind w:left="170"/>
                    <w:rPr>
                      <w:rFonts w:eastAsia="Aptos" w:cs="Arial"/>
                      <w:b/>
                      <w:bCs/>
                      <w:color w:val="000000"/>
                      <w:kern w:val="2"/>
                      <w:szCs w:val="23"/>
                      <w:lang w:eastAsia="en-GB"/>
                    </w:rPr>
                  </w:pPr>
                </w:p>
              </w:tc>
            </w:tr>
          </w:tbl>
          <w:p w14:paraId="74BC10F2" w14:textId="77777777" w:rsidR="005322CC" w:rsidRPr="0076462E" w:rsidRDefault="005322CC" w:rsidP="0076462E">
            <w:pPr>
              <w:spacing w:after="82"/>
              <w:ind w:left="170"/>
              <w:rPr>
                <w:rFonts w:eastAsia="Aptos" w:cs="Arial"/>
                <w:b/>
                <w:bCs/>
                <w:color w:val="000000"/>
                <w:szCs w:val="23"/>
                <w:lang w:eastAsia="en-GB"/>
              </w:rPr>
            </w:pPr>
            <w:r w:rsidRPr="0076462E">
              <w:rPr>
                <w:rFonts w:eastAsia="Aptos" w:cs="Arial"/>
                <w:b/>
                <w:bCs/>
                <w:color w:val="000000"/>
                <w:szCs w:val="23"/>
                <w:lang w:eastAsia="en-GB"/>
              </w:rPr>
              <w:t xml:space="preserve">  </w:t>
            </w:r>
          </w:p>
          <w:p w14:paraId="6DE311F1" w14:textId="77777777" w:rsidR="005322CC" w:rsidRPr="0076462E" w:rsidRDefault="005322CC" w:rsidP="0076462E">
            <w:pPr>
              <w:spacing w:after="160"/>
              <w:ind w:left="170"/>
              <w:rPr>
                <w:rFonts w:eastAsia="Aptos" w:cs="Arial"/>
                <w:szCs w:val="23"/>
                <w:lang w:eastAsia="en-GB"/>
              </w:rPr>
            </w:pPr>
            <w:r w:rsidRPr="0076462E">
              <w:rPr>
                <w:rFonts w:eastAsia="Aptos" w:cs="Arial"/>
                <w:b/>
                <w:bCs/>
                <w:szCs w:val="23"/>
                <w:lang w:eastAsia="en-GB"/>
              </w:rPr>
              <w:t>Statement of</w:t>
            </w:r>
            <w:r w:rsidRPr="0076462E">
              <w:rPr>
                <w:rFonts w:eastAsia="Aptos" w:cs="Arial"/>
                <w:szCs w:val="23"/>
                <w:lang w:eastAsia="en-GB"/>
              </w:rPr>
              <w:t xml:space="preserve">: </w:t>
            </w:r>
            <w:r w:rsidR="00F41319" w:rsidRPr="0076462E">
              <w:rPr>
                <w:rFonts w:eastAsia="Aptos" w:cs="Arial"/>
                <w:szCs w:val="23"/>
                <w:lang w:eastAsia="en-GB"/>
              </w:rPr>
              <w:t>Mr. Simon Paul Cordell</w:t>
            </w:r>
          </w:p>
          <w:p w14:paraId="3B343879" w14:textId="77777777" w:rsidR="005322CC" w:rsidRPr="0076462E" w:rsidRDefault="005322CC" w:rsidP="0076462E">
            <w:pPr>
              <w:spacing w:after="160"/>
              <w:ind w:left="170"/>
              <w:rPr>
                <w:rFonts w:eastAsia="Aptos" w:cs="Arial"/>
                <w:szCs w:val="23"/>
              </w:rPr>
            </w:pPr>
            <w:r w:rsidRPr="0076462E">
              <w:rPr>
                <w:rFonts w:eastAsia="Aptos" w:cs="Arial"/>
                <w:color w:val="1B1B1B"/>
                <w:szCs w:val="23"/>
                <w:lang w:eastAsia="en-GB"/>
              </w:rPr>
              <w:t xml:space="preserve">Age if under 18: Over </w:t>
            </w:r>
            <w:r w:rsidRPr="0076462E">
              <w:rPr>
                <w:rFonts w:eastAsia="Aptos" w:cs="Arial"/>
                <w:i/>
                <w:iCs/>
                <w:color w:val="313131"/>
                <w:szCs w:val="23"/>
                <w:lang w:eastAsia="en-GB"/>
              </w:rPr>
              <w:t xml:space="preserve">(if </w:t>
            </w:r>
            <w:r w:rsidRPr="0076462E">
              <w:rPr>
                <w:rFonts w:eastAsia="Aptos" w:cs="Arial"/>
                <w:i/>
                <w:iCs/>
                <w:color w:val="1B1B1B"/>
                <w:szCs w:val="23"/>
                <w:lang w:eastAsia="en-GB"/>
              </w:rPr>
              <w:t>over 1</w:t>
            </w:r>
            <w:r w:rsidRPr="0076462E">
              <w:rPr>
                <w:rFonts w:eastAsia="Aptos" w:cs="Arial"/>
                <w:i/>
                <w:iCs/>
                <w:color w:val="313131"/>
                <w:szCs w:val="23"/>
                <w:lang w:eastAsia="en-GB"/>
              </w:rPr>
              <w:t xml:space="preserve">8 insert ‘over </w:t>
            </w:r>
            <w:r w:rsidRPr="0076462E">
              <w:rPr>
                <w:rFonts w:eastAsia="Aptos" w:cs="Arial"/>
                <w:i/>
                <w:iCs/>
                <w:color w:val="1B1B1B"/>
                <w:szCs w:val="23"/>
                <w:lang w:eastAsia="en-GB"/>
              </w:rPr>
              <w:t>1</w:t>
            </w:r>
            <w:r w:rsidRPr="0076462E">
              <w:rPr>
                <w:rFonts w:eastAsia="Aptos" w:cs="Arial"/>
                <w:i/>
                <w:iCs/>
                <w:color w:val="313131"/>
                <w:szCs w:val="23"/>
                <w:lang w:eastAsia="en-GB"/>
              </w:rPr>
              <w:t>8')</w:t>
            </w:r>
            <w:r w:rsidRPr="0076462E">
              <w:rPr>
                <w:rFonts w:eastAsia="Aptos" w:cs="Arial"/>
                <w:color w:val="313131"/>
                <w:szCs w:val="23"/>
                <w:lang w:eastAsia="en-GB"/>
              </w:rPr>
              <w:t xml:space="preserve"> </w:t>
            </w:r>
            <w:r w:rsidR="00F41319" w:rsidRPr="0076462E">
              <w:rPr>
                <w:rFonts w:eastAsia="Aptos" w:cs="Arial"/>
                <w:color w:val="313131"/>
                <w:szCs w:val="23"/>
                <w:lang w:eastAsia="en-GB"/>
              </w:rPr>
              <w:t xml:space="preserve">                      </w:t>
            </w:r>
            <w:r w:rsidR="00F41319" w:rsidRPr="0076462E">
              <w:rPr>
                <w:rFonts w:eastAsia="Aptos" w:cs="Arial"/>
                <w:b/>
                <w:bCs/>
                <w:color w:val="1B1B1B"/>
                <w:szCs w:val="23"/>
                <w:u w:val="single"/>
                <w:lang w:eastAsia="en-GB"/>
              </w:rPr>
              <w:t>Occupation</w:t>
            </w:r>
            <w:r w:rsidR="00F41319" w:rsidRPr="0076462E">
              <w:rPr>
                <w:rFonts w:eastAsia="Aptos" w:cs="Arial"/>
                <w:color w:val="1B1B1B"/>
                <w:szCs w:val="23"/>
                <w:lang w:eastAsia="en-GB"/>
              </w:rPr>
              <w:t>: News Reporter!</w:t>
            </w:r>
          </w:p>
        </w:tc>
      </w:tr>
      <w:tr w:rsidR="005322CC" w:rsidRPr="0076462E" w14:paraId="0B8F4251" w14:textId="77777777" w:rsidTr="00F05822">
        <w:trPr>
          <w:trHeight w:val="227"/>
          <w:jc w:val="center"/>
        </w:trPr>
        <w:tc>
          <w:tcPr>
            <w:tcW w:w="11022" w:type="dxa"/>
          </w:tcPr>
          <w:p w14:paraId="5CF8ADF5" w14:textId="77777777" w:rsidR="005322CC" w:rsidRPr="0076462E" w:rsidRDefault="005322CC" w:rsidP="0076462E">
            <w:pPr>
              <w:spacing w:after="160"/>
              <w:ind w:left="170"/>
              <w:rPr>
                <w:rFonts w:eastAsia="Aptos" w:cs="Arial"/>
                <w:color w:val="1B1B1B"/>
                <w:szCs w:val="23"/>
                <w:lang w:eastAsia="en-GB"/>
              </w:rPr>
            </w:pPr>
          </w:p>
          <w:p w14:paraId="36C924A2" w14:textId="6AF10F5B" w:rsidR="00B90685" w:rsidRPr="0076462E" w:rsidRDefault="005322CC" w:rsidP="0076462E">
            <w:pPr>
              <w:spacing w:after="160"/>
              <w:ind w:left="170"/>
              <w:rPr>
                <w:rFonts w:eastAsia="Aptos" w:cs="Arial"/>
                <w:color w:val="1B1B1B"/>
                <w:szCs w:val="23"/>
                <w:lang w:eastAsia="en-GB"/>
              </w:rPr>
            </w:pPr>
            <w:r w:rsidRPr="0076462E">
              <w:rPr>
                <w:rFonts w:eastAsia="Aptos" w:cs="Arial"/>
                <w:color w:val="1B1B1B"/>
                <w:szCs w:val="23"/>
                <w:lang w:eastAsia="en-GB"/>
              </w:rPr>
              <w:t xml:space="preserve">This statement </w:t>
            </w:r>
            <w:r w:rsidRPr="0076462E">
              <w:rPr>
                <w:rFonts w:eastAsia="Aptos" w:cs="Arial"/>
                <w:b/>
                <w:bCs/>
                <w:color w:val="1B1B1B"/>
                <w:szCs w:val="23"/>
                <w:u w:val="single"/>
                <w:lang w:eastAsia="en-GB"/>
              </w:rPr>
              <w:t>(</w:t>
            </w:r>
            <w:r w:rsidR="00DA17DF" w:rsidRPr="0076462E">
              <w:rPr>
                <w:rFonts w:eastAsia="Aptos" w:cs="Arial"/>
                <w:b/>
                <w:bCs/>
                <w:color w:val="1B1B1B"/>
                <w:szCs w:val="23"/>
                <w:u w:val="single"/>
                <w:lang w:eastAsia="en-GB"/>
              </w:rPr>
              <w:t>Consisting Of</w:t>
            </w:r>
            <w:r w:rsidR="009D4A85" w:rsidRPr="0076462E">
              <w:rPr>
                <w:rFonts w:eastAsia="Aptos" w:cs="Arial"/>
                <w:b/>
                <w:bCs/>
                <w:color w:val="1B1B1B"/>
                <w:szCs w:val="23"/>
                <w:u w:val="single"/>
                <w:lang w:eastAsia="en-GB"/>
              </w:rPr>
              <w:t xml:space="preserve"> </w:t>
            </w:r>
            <w:r w:rsidR="005641BD" w:rsidRPr="0076462E">
              <w:rPr>
                <w:rFonts w:eastAsia="Aptos" w:cs="Arial"/>
                <w:b/>
                <w:bCs/>
                <w:color w:val="1B1B1B"/>
                <w:szCs w:val="23"/>
                <w:u w:val="single"/>
                <w:lang w:eastAsia="en-GB"/>
              </w:rPr>
              <w:t>8</w:t>
            </w:r>
            <w:r w:rsidR="009D4A85" w:rsidRPr="0076462E">
              <w:rPr>
                <w:rFonts w:eastAsia="Aptos" w:cs="Arial"/>
                <w:b/>
                <w:bCs/>
                <w:color w:val="1B1B1B"/>
                <w:szCs w:val="23"/>
                <w:u w:val="single"/>
                <w:lang w:eastAsia="en-GB"/>
              </w:rPr>
              <w:t xml:space="preserve"> Page</w:t>
            </w:r>
            <w:r w:rsidRPr="0076462E">
              <w:rPr>
                <w:rFonts w:eastAsia="Aptos" w:cs="Arial"/>
                <w:b/>
                <w:bCs/>
                <w:color w:val="1B1B1B"/>
                <w:szCs w:val="23"/>
                <w:u w:val="single"/>
                <w:lang w:eastAsia="en-GB"/>
              </w:rPr>
              <w:t>{s)</w:t>
            </w:r>
            <w:r w:rsidRPr="0076462E">
              <w:rPr>
                <w:rFonts w:eastAsia="Aptos" w:cs="Arial"/>
                <w:color w:val="1B1B1B"/>
                <w:szCs w:val="23"/>
                <w:lang w:eastAsia="en-GB"/>
              </w:rPr>
              <w:t xml:space="preserve"> </w:t>
            </w:r>
            <w:r w:rsidR="00DA17DF" w:rsidRPr="0076462E">
              <w:rPr>
                <w:rFonts w:eastAsia="Aptos" w:cs="Arial"/>
                <w:color w:val="1B1B1B"/>
                <w:szCs w:val="23"/>
                <w:lang w:eastAsia="en-GB"/>
              </w:rPr>
              <w:t>all</w:t>
            </w:r>
            <w:r w:rsidRPr="0076462E">
              <w:rPr>
                <w:rFonts w:eastAsia="Aptos" w:cs="Arial"/>
                <w:color w:val="1B1B1B"/>
                <w:szCs w:val="23"/>
                <w:lang w:eastAsia="en-GB"/>
              </w:rPr>
              <w:t xml:space="preserve"> signed by me) is true to the best of my knowledge and belief and I make it knowing that, </w:t>
            </w:r>
            <w:r w:rsidRPr="0076462E">
              <w:rPr>
                <w:rFonts w:eastAsia="Aptos" w:cs="Arial"/>
                <w:color w:val="313131"/>
                <w:szCs w:val="23"/>
                <w:lang w:eastAsia="en-GB"/>
              </w:rPr>
              <w:t xml:space="preserve">if </w:t>
            </w:r>
            <w:r w:rsidRPr="0076462E">
              <w:rPr>
                <w:rFonts w:eastAsia="Aptos" w:cs="Arial"/>
                <w:color w:val="1B1B1B"/>
                <w:szCs w:val="23"/>
                <w:lang w:eastAsia="en-GB"/>
              </w:rPr>
              <w:t xml:space="preserve">it is tendered in evidence, </w:t>
            </w:r>
            <w:r w:rsidRPr="0076462E">
              <w:rPr>
                <w:rFonts w:eastAsia="Aptos" w:cs="Arial"/>
                <w:color w:val="000000"/>
                <w:szCs w:val="23"/>
                <w:lang w:eastAsia="en-GB"/>
              </w:rPr>
              <w:t xml:space="preserve">I </w:t>
            </w:r>
            <w:r w:rsidRPr="0076462E">
              <w:rPr>
                <w:rFonts w:eastAsia="Aptos" w:cs="Arial"/>
                <w:color w:val="1B1B1B"/>
                <w:szCs w:val="23"/>
                <w:lang w:eastAsia="en-GB"/>
              </w:rPr>
              <w:t xml:space="preserve">shall be liable to prosecution if I have wilfully stated in </w:t>
            </w:r>
            <w:r w:rsidRPr="0076462E">
              <w:rPr>
                <w:rFonts w:eastAsia="Aptos" w:cs="Arial"/>
                <w:color w:val="313131"/>
                <w:szCs w:val="23"/>
                <w:lang w:eastAsia="en-GB"/>
              </w:rPr>
              <w:t xml:space="preserve">it </w:t>
            </w:r>
            <w:r w:rsidRPr="0076462E">
              <w:rPr>
                <w:rFonts w:eastAsia="Aptos" w:cs="Arial"/>
                <w:color w:val="1B1B1B"/>
                <w:szCs w:val="23"/>
                <w:lang w:eastAsia="en-GB"/>
              </w:rPr>
              <w:t xml:space="preserve">anything which </w:t>
            </w:r>
            <w:r w:rsidRPr="0076462E">
              <w:rPr>
                <w:rFonts w:eastAsia="Aptos" w:cs="Arial"/>
                <w:color w:val="000000"/>
                <w:szCs w:val="23"/>
                <w:lang w:eastAsia="en-GB"/>
              </w:rPr>
              <w:t xml:space="preserve">I </w:t>
            </w:r>
            <w:r w:rsidRPr="0076462E">
              <w:rPr>
                <w:rFonts w:eastAsia="Aptos" w:cs="Arial"/>
                <w:color w:val="313131"/>
                <w:szCs w:val="23"/>
                <w:lang w:eastAsia="en-GB"/>
              </w:rPr>
              <w:t xml:space="preserve">know to </w:t>
            </w:r>
            <w:r w:rsidRPr="0076462E">
              <w:rPr>
                <w:rFonts w:eastAsia="Aptos" w:cs="Arial"/>
                <w:color w:val="535353"/>
                <w:szCs w:val="23"/>
                <w:lang w:eastAsia="en-GB"/>
              </w:rPr>
              <w:t xml:space="preserve">be </w:t>
            </w:r>
            <w:r w:rsidRPr="0076462E">
              <w:rPr>
                <w:rFonts w:eastAsia="Aptos" w:cs="Arial"/>
                <w:color w:val="313131"/>
                <w:szCs w:val="23"/>
                <w:lang w:eastAsia="en-GB"/>
              </w:rPr>
              <w:t xml:space="preserve">false, </w:t>
            </w:r>
            <w:r w:rsidRPr="0076462E">
              <w:rPr>
                <w:rFonts w:eastAsia="Aptos" w:cs="Arial"/>
                <w:color w:val="1B1B1B"/>
                <w:szCs w:val="23"/>
                <w:lang w:eastAsia="en-GB"/>
              </w:rPr>
              <w:t xml:space="preserve">or </w:t>
            </w:r>
            <w:r w:rsidRPr="0076462E">
              <w:rPr>
                <w:rFonts w:eastAsia="Aptos" w:cs="Arial"/>
                <w:color w:val="000000"/>
                <w:szCs w:val="23"/>
                <w:lang w:eastAsia="en-GB"/>
              </w:rPr>
              <w:t xml:space="preserve">do </w:t>
            </w:r>
            <w:r w:rsidRPr="0076462E">
              <w:rPr>
                <w:rFonts w:eastAsia="Aptos" w:cs="Arial"/>
                <w:color w:val="1B1B1B"/>
                <w:szCs w:val="23"/>
                <w:lang w:eastAsia="en-GB"/>
              </w:rPr>
              <w:t>not believe to be true.</w:t>
            </w:r>
          </w:p>
          <w:p w14:paraId="231B7049" w14:textId="58F33F27" w:rsidR="0090351A" w:rsidRPr="0076462E" w:rsidRDefault="0090351A" w:rsidP="0076462E">
            <w:pPr>
              <w:spacing w:after="160"/>
              <w:ind w:left="170"/>
              <w:rPr>
                <w:rFonts w:eastAsia="Aptos" w:cs="Arial"/>
                <w:szCs w:val="23"/>
              </w:rPr>
            </w:pPr>
            <w:r w:rsidRPr="0076462E">
              <w:rPr>
                <w:rFonts w:eastAsia="Aptos" w:cs="Arial"/>
                <w:b/>
                <w:bCs/>
                <w:color w:val="1B1B1B"/>
                <w:szCs w:val="23"/>
                <w:u w:val="single"/>
              </w:rPr>
              <w:t>Dated</w:t>
            </w:r>
            <w:r w:rsidRPr="0076462E">
              <w:rPr>
                <w:rFonts w:eastAsia="Aptos" w:cs="Arial"/>
                <w:color w:val="1B1B1B"/>
                <w:szCs w:val="23"/>
              </w:rPr>
              <w:t>: 07/08/2025</w:t>
            </w:r>
          </w:p>
          <w:tbl>
            <w:tblPr>
              <w:tblW w:w="0" w:type="auto"/>
              <w:tblLook w:val="04A0" w:firstRow="1" w:lastRow="0" w:firstColumn="1" w:lastColumn="0" w:noHBand="0" w:noVBand="1"/>
            </w:tblPr>
            <w:tblGrid>
              <w:gridCol w:w="10850"/>
            </w:tblGrid>
            <w:tr w:rsidR="00FA367B" w:rsidRPr="0076462E" w14:paraId="683B96C3" w14:textId="77777777">
              <w:tc>
                <w:tcPr>
                  <w:tcW w:w="10850" w:type="dxa"/>
                </w:tcPr>
                <w:p w14:paraId="5713BC6F" w14:textId="488195D2" w:rsidR="00B90685" w:rsidRPr="0076462E" w:rsidRDefault="00000000" w:rsidP="0076462E">
                  <w:pPr>
                    <w:rPr>
                      <w:rFonts w:cs="Arial"/>
                      <w:b/>
                      <w:bCs/>
                      <w:color w:val="000000"/>
                      <w:kern w:val="2"/>
                      <w:szCs w:val="23"/>
                      <w:lang w:eastAsia="en-GB"/>
                    </w:rPr>
                  </w:pPr>
                  <w:r w:rsidRPr="0076462E">
                    <w:rPr>
                      <w:rFonts w:eastAsia="Aptos" w:cs="Arial"/>
                      <w:noProof/>
                      <w:kern w:val="2"/>
                      <w:szCs w:val="23"/>
                    </w:rPr>
                    <w:pict w14:anchorId="01AE7D49">
                      <v:shape id="Picture 2" o:spid="_x0000_s2057" type="#_x0000_t75" alt="A blue text on a black background&#10;&#10;AI-generated content may be incorrect." style="position:absolute;margin-left:57.75pt;margin-top:-5.9pt;width:91.5pt;height:44.8pt;z-index:-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wrapcoords="7436 0 7436 2160 14518 5760 5489 6120 3010 6840 3010 11520 -177 19080 0 20520 1948 21240 3718 21240 3895 21240 7613 17280 10800 17280 18236 13320 18059 11520 21600 10800 21600 9360 19652 5040 8321 0 7436 0">
                        <v:imagedata r:id="rId8" o:title="A blue text on a black background&#10;&#10;AI-generated content may be incorrect"/>
                        <w10:wrap type="tight"/>
                      </v:shape>
                    </w:pict>
                  </w:r>
                </w:p>
                <w:p w14:paraId="5430127A" w14:textId="77777777" w:rsidR="00B90685" w:rsidRPr="0076462E" w:rsidRDefault="00B90685" w:rsidP="0076462E">
                  <w:pPr>
                    <w:rPr>
                      <w:rFonts w:cs="Arial"/>
                      <w:b/>
                      <w:bCs/>
                      <w:color w:val="000000"/>
                      <w:kern w:val="2"/>
                      <w:szCs w:val="23"/>
                      <w:lang w:eastAsia="en-GB"/>
                    </w:rPr>
                  </w:pPr>
                </w:p>
                <w:p w14:paraId="0933E82B" w14:textId="22A94A7C" w:rsidR="00B90685" w:rsidRPr="0076462E" w:rsidRDefault="00B90685" w:rsidP="0076462E">
                  <w:pPr>
                    <w:rPr>
                      <w:rFonts w:cs="Arial"/>
                      <w:b/>
                      <w:bCs/>
                      <w:noProof/>
                      <w:color w:val="000000"/>
                      <w:kern w:val="2"/>
                      <w:szCs w:val="23"/>
                      <w:lang w:eastAsia="en-GB"/>
                    </w:rPr>
                  </w:pPr>
                  <w:r w:rsidRPr="0076462E">
                    <w:rPr>
                      <w:rFonts w:cs="Arial"/>
                      <w:b/>
                      <w:bCs/>
                      <w:color w:val="000000"/>
                      <w:kern w:val="2"/>
                      <w:szCs w:val="23"/>
                      <w:lang w:eastAsia="en-GB"/>
                    </w:rPr>
                    <w:t>(Signed)</w:t>
                  </w:r>
                  <w:r w:rsidRPr="0076462E">
                    <w:rPr>
                      <w:rFonts w:cs="Arial"/>
                      <w:b/>
                      <w:bCs/>
                      <w:noProof/>
                      <w:color w:val="000000"/>
                      <w:kern w:val="2"/>
                      <w:szCs w:val="23"/>
                      <w:lang w:eastAsia="en-GB"/>
                    </w:rPr>
                    <w:t xml:space="preserve"> </w:t>
                  </w:r>
                </w:p>
                <w:p w14:paraId="08192A8A" w14:textId="77777777" w:rsidR="00B90685" w:rsidRPr="0076462E" w:rsidRDefault="00B90685" w:rsidP="0076462E">
                  <w:pPr>
                    <w:rPr>
                      <w:rFonts w:cs="Arial"/>
                      <w:b/>
                      <w:bCs/>
                      <w:noProof/>
                      <w:color w:val="000000"/>
                      <w:kern w:val="2"/>
                      <w:szCs w:val="23"/>
                      <w:lang w:eastAsia="en-GB"/>
                    </w:rPr>
                  </w:pPr>
                </w:p>
                <w:p w14:paraId="6AAC1F59" w14:textId="45DEA6C0" w:rsidR="00B90685" w:rsidRPr="0076462E" w:rsidRDefault="00B90685" w:rsidP="0076462E">
                  <w:pPr>
                    <w:rPr>
                      <w:rFonts w:cs="Arial"/>
                      <w:b/>
                      <w:bCs/>
                      <w:color w:val="000000"/>
                      <w:kern w:val="2"/>
                      <w:szCs w:val="23"/>
                      <w:lang w:eastAsia="en-GB"/>
                    </w:rPr>
                  </w:pPr>
                  <w:r w:rsidRPr="0076462E">
                    <w:rPr>
                      <w:rFonts w:cs="Arial"/>
                      <w:b/>
                      <w:bCs/>
                      <w:color w:val="000000"/>
                      <w:kern w:val="2"/>
                      <w:szCs w:val="23"/>
                      <w:lang w:eastAsia="en-GB"/>
                    </w:rPr>
                    <w:t>(On behalf of Mr. Simon Paul CORDELL)                                                               (Dated)</w:t>
                  </w:r>
                  <w:r w:rsidRPr="0076462E">
                    <w:rPr>
                      <w:rFonts w:cs="Arial"/>
                      <w:b/>
                      <w:bCs/>
                      <w:noProof/>
                      <w:color w:val="000000"/>
                      <w:kern w:val="2"/>
                      <w:szCs w:val="23"/>
                      <w:lang w:eastAsia="en-GB"/>
                    </w:rPr>
                    <w:t xml:space="preserve"> </w:t>
                  </w:r>
                  <w:r w:rsidR="004D1F22" w:rsidRPr="0076462E">
                    <w:rPr>
                      <w:rFonts w:cs="Arial"/>
                      <w:b/>
                      <w:bCs/>
                      <w:noProof/>
                      <w:color w:val="000000"/>
                      <w:kern w:val="2"/>
                      <w:szCs w:val="23"/>
                      <w:lang w:eastAsia="en-GB"/>
                    </w:rPr>
                    <w:t>18</w:t>
                  </w:r>
                  <w:r w:rsidRPr="0076462E">
                    <w:rPr>
                      <w:rFonts w:cs="Arial"/>
                      <w:b/>
                      <w:bCs/>
                      <w:noProof/>
                      <w:color w:val="000000"/>
                      <w:kern w:val="2"/>
                      <w:szCs w:val="23"/>
                      <w:lang w:eastAsia="en-GB"/>
                    </w:rPr>
                    <w:t>/12/2025</w:t>
                  </w:r>
                </w:p>
              </w:tc>
            </w:tr>
          </w:tbl>
          <w:p w14:paraId="6901F7E0" w14:textId="77777777" w:rsidR="005322CC" w:rsidRPr="0076462E" w:rsidRDefault="005322CC" w:rsidP="0076462E">
            <w:pPr>
              <w:rPr>
                <w:rFonts w:eastAsia="Arial" w:cs="Arial"/>
                <w:szCs w:val="23"/>
              </w:rPr>
            </w:pPr>
          </w:p>
        </w:tc>
      </w:tr>
      <w:bookmarkEnd w:id="0"/>
      <w:tr w:rsidR="00EF2501" w:rsidRPr="0076462E" w14:paraId="050A34EC" w14:textId="77777777" w:rsidTr="00F05822">
        <w:trPr>
          <w:trHeight w:val="227"/>
          <w:jc w:val="center"/>
        </w:trPr>
        <w:tc>
          <w:tcPr>
            <w:tcW w:w="11022" w:type="dxa"/>
          </w:tcPr>
          <w:p w14:paraId="11EFE429" w14:textId="77777777" w:rsidR="00EF2501" w:rsidRPr="0076462E" w:rsidRDefault="00EF2501" w:rsidP="0076462E">
            <w:pPr>
              <w:widowControl w:val="0"/>
              <w:autoSpaceDE w:val="0"/>
              <w:autoSpaceDN w:val="0"/>
              <w:spacing w:before="7"/>
              <w:rPr>
                <w:rFonts w:eastAsia="Arial" w:cs="Arial"/>
                <w:b/>
                <w:szCs w:val="23"/>
                <w:lang w:val="en-US" w:bidi="en-US"/>
              </w:rPr>
            </w:pPr>
          </w:p>
          <w:p w14:paraId="687529D0" w14:textId="77777777" w:rsidR="00387F73" w:rsidRPr="0076462E" w:rsidRDefault="00EF2501" w:rsidP="0076462E">
            <w:pPr>
              <w:spacing w:after="160"/>
              <w:ind w:left="107"/>
              <w:rPr>
                <w:rFonts w:eastAsia="Aptos" w:cs="Arial"/>
                <w:szCs w:val="23"/>
              </w:rPr>
            </w:pPr>
            <w:r w:rsidRPr="0076462E">
              <w:rPr>
                <w:rFonts w:eastAsia="Aptos" w:cs="Arial"/>
                <w:szCs w:val="23"/>
              </w:rPr>
              <w:t>I, Mr Simon Paul Cordell, of 109 Burncroft Avenue PO BOX EN3 7JQ.</w:t>
            </w:r>
          </w:p>
          <w:p w14:paraId="71D2067F" w14:textId="4E9C6693" w:rsidR="006573DF" w:rsidRPr="0076462E" w:rsidRDefault="00EF2501" w:rsidP="0076462E">
            <w:pPr>
              <w:numPr>
                <w:ilvl w:val="0"/>
                <w:numId w:val="27"/>
              </w:numPr>
              <w:spacing w:after="160"/>
              <w:rPr>
                <w:rFonts w:eastAsia="Aptos" w:cs="Arial"/>
                <w:b/>
                <w:bCs/>
                <w:szCs w:val="23"/>
                <w:u w:val="single"/>
              </w:rPr>
            </w:pPr>
            <w:r w:rsidRPr="0076462E">
              <w:rPr>
                <w:rFonts w:eastAsia="Aptos" w:cs="Arial"/>
                <w:b/>
                <w:bCs/>
                <w:szCs w:val="23"/>
                <w:u w:val="single"/>
              </w:rPr>
              <w:t>WILL SAY AS FOLLOWS</w:t>
            </w:r>
          </w:p>
          <w:p w14:paraId="6AC1DC25" w14:textId="03CBEE7E" w:rsidR="00CC3ED5" w:rsidRPr="0076462E" w:rsidRDefault="00EF2501" w:rsidP="0076462E">
            <w:pPr>
              <w:numPr>
                <w:ilvl w:val="0"/>
                <w:numId w:val="24"/>
              </w:numPr>
              <w:rPr>
                <w:rFonts w:eastAsia="Aptos" w:cs="Arial"/>
                <w:b/>
                <w:bCs/>
                <w:szCs w:val="23"/>
              </w:rPr>
            </w:pPr>
            <w:r w:rsidRPr="0076462E">
              <w:rPr>
                <w:rFonts w:eastAsia="Aptos" w:cs="Arial"/>
                <w:b/>
                <w:bCs/>
                <w:szCs w:val="23"/>
                <w:u w:val="single"/>
              </w:rPr>
              <w:t>Date of Incident</w:t>
            </w:r>
            <w:r w:rsidRPr="0076462E">
              <w:rPr>
                <w:rFonts w:eastAsia="Aptos" w:cs="Arial"/>
                <w:b/>
                <w:bCs/>
                <w:szCs w:val="23"/>
              </w:rPr>
              <w:t xml:space="preserve">: </w:t>
            </w:r>
            <w:r w:rsidRPr="0076462E">
              <w:rPr>
                <w:rFonts w:eastAsia="Aptos" w:cs="Arial"/>
                <w:b/>
                <w:bCs/>
                <w:szCs w:val="23"/>
                <w:u w:val="single"/>
              </w:rPr>
              <w:t>0</w:t>
            </w:r>
            <w:r w:rsidR="00387F73" w:rsidRPr="0076462E">
              <w:rPr>
                <w:rFonts w:eastAsia="Aptos" w:cs="Arial"/>
                <w:b/>
                <w:bCs/>
                <w:szCs w:val="23"/>
                <w:u w:val="single"/>
              </w:rPr>
              <w:t>2</w:t>
            </w:r>
            <w:r w:rsidRPr="0076462E">
              <w:rPr>
                <w:rFonts w:eastAsia="Aptos" w:cs="Arial"/>
                <w:b/>
                <w:bCs/>
                <w:szCs w:val="23"/>
                <w:u w:val="single"/>
              </w:rPr>
              <w:t>/0</w:t>
            </w:r>
            <w:r w:rsidR="00CC3ED5" w:rsidRPr="0076462E">
              <w:rPr>
                <w:rFonts w:eastAsia="Aptos" w:cs="Arial"/>
                <w:b/>
                <w:bCs/>
                <w:szCs w:val="23"/>
                <w:u w:val="single"/>
              </w:rPr>
              <w:t>8</w:t>
            </w:r>
            <w:r w:rsidRPr="0076462E">
              <w:rPr>
                <w:rFonts w:eastAsia="Aptos" w:cs="Arial"/>
                <w:b/>
                <w:bCs/>
                <w:szCs w:val="23"/>
                <w:u w:val="single"/>
              </w:rPr>
              <w:t>/2025</w:t>
            </w:r>
            <w:r w:rsidRPr="0076462E">
              <w:rPr>
                <w:rFonts w:eastAsia="Aptos" w:cs="Arial"/>
                <w:szCs w:val="23"/>
              </w:rPr>
              <w:t xml:space="preserve"> </w:t>
            </w:r>
          </w:p>
          <w:p w14:paraId="21503298" w14:textId="408FE145" w:rsidR="00387F73" w:rsidRPr="0076462E" w:rsidRDefault="00EF2501" w:rsidP="0076462E">
            <w:pPr>
              <w:numPr>
                <w:ilvl w:val="0"/>
                <w:numId w:val="24"/>
              </w:numPr>
              <w:rPr>
                <w:rFonts w:eastAsia="Aptos" w:cs="Arial"/>
                <w:b/>
                <w:bCs/>
                <w:szCs w:val="23"/>
              </w:rPr>
            </w:pPr>
            <w:r w:rsidRPr="0076462E">
              <w:rPr>
                <w:rFonts w:eastAsia="Aptos" w:cs="Arial"/>
                <w:b/>
                <w:bCs/>
                <w:szCs w:val="23"/>
                <w:u w:val="single"/>
              </w:rPr>
              <w:t>Location</w:t>
            </w:r>
            <w:r w:rsidRPr="0076462E">
              <w:rPr>
                <w:rFonts w:eastAsia="Aptos" w:cs="Arial"/>
                <w:b/>
                <w:bCs/>
                <w:szCs w:val="23"/>
              </w:rPr>
              <w:t xml:space="preserve">: </w:t>
            </w:r>
            <w:r w:rsidR="00387F73" w:rsidRPr="0076462E">
              <w:rPr>
                <w:rFonts w:eastAsia="Aptos" w:cs="Arial"/>
                <w:szCs w:val="23"/>
              </w:rPr>
              <w:t>Allegedly the</w:t>
            </w:r>
            <w:r w:rsidR="00387F73" w:rsidRPr="0076462E">
              <w:rPr>
                <w:rFonts w:eastAsia="Aptos" w:cs="Arial"/>
                <w:b/>
                <w:bCs/>
                <w:szCs w:val="23"/>
              </w:rPr>
              <w:t xml:space="preserve"> </w:t>
            </w:r>
            <w:r w:rsidRPr="0076462E">
              <w:rPr>
                <w:rFonts w:eastAsia="Aptos" w:cs="Arial"/>
                <w:szCs w:val="23"/>
              </w:rPr>
              <w:t>Communal area of my flat!</w:t>
            </w:r>
          </w:p>
          <w:p w14:paraId="6ECCBE84" w14:textId="77777777" w:rsidR="00EF2501" w:rsidRPr="0076462E" w:rsidRDefault="00EF2501" w:rsidP="0076462E">
            <w:pPr>
              <w:rPr>
                <w:rFonts w:eastAsia="Aptos" w:cs="Arial"/>
                <w:b/>
                <w:bCs/>
                <w:szCs w:val="23"/>
                <w:u w:val="single"/>
              </w:rPr>
            </w:pPr>
          </w:p>
          <w:p w14:paraId="7DBD45F6" w14:textId="637BF2E7" w:rsidR="005002FE" w:rsidRPr="005002FE" w:rsidRDefault="005002FE" w:rsidP="0076462E">
            <w:pPr>
              <w:numPr>
                <w:ilvl w:val="0"/>
                <w:numId w:val="36"/>
              </w:numPr>
              <w:outlineLvl w:val="1"/>
              <w:rPr>
                <w:rFonts w:cs="Arial"/>
                <w:b/>
                <w:bCs/>
                <w:szCs w:val="23"/>
                <w:u w:val="single"/>
                <w:lang w:val="en-US"/>
              </w:rPr>
            </w:pPr>
            <w:r w:rsidRPr="005002FE">
              <w:rPr>
                <w:rFonts w:cs="Arial"/>
                <w:b/>
                <w:bCs/>
                <w:szCs w:val="23"/>
                <w:u w:val="single"/>
                <w:lang w:val="en-US"/>
              </w:rPr>
              <w:t>Chapter – What Happened at Court</w:t>
            </w:r>
          </w:p>
          <w:p w14:paraId="6131ED85" w14:textId="77777777" w:rsidR="005002FE" w:rsidRPr="0076462E" w:rsidRDefault="005002FE" w:rsidP="0076462E">
            <w:pPr>
              <w:numPr>
                <w:ilvl w:val="0"/>
                <w:numId w:val="37"/>
              </w:numPr>
              <w:rPr>
                <w:rFonts w:cs="Arial"/>
                <w:szCs w:val="23"/>
                <w:lang w:val="en-US"/>
              </w:rPr>
            </w:pPr>
            <w:r w:rsidRPr="005002FE">
              <w:rPr>
                <w:rFonts w:cs="Arial"/>
                <w:szCs w:val="23"/>
                <w:lang w:val="en-US"/>
              </w:rPr>
              <w:t>I was forced to attend court despite the months of correspondence I had sent to the CPS, the magistrates, and others. I knew they had received my emails, yet they avoided acknowledging them, denying receipt time after time. This denial extended even to the separate emails sent by McLartys solicitors, who were acting independently of me. Their timeline of correspondence is clear:</w:t>
            </w:r>
          </w:p>
          <w:p w14:paraId="39556A5A" w14:textId="77777777" w:rsidR="00D027B9" w:rsidRPr="005002FE" w:rsidRDefault="00D027B9" w:rsidP="0076462E">
            <w:pPr>
              <w:ind w:left="720"/>
              <w:rPr>
                <w:rFonts w:cs="Arial"/>
                <w:szCs w:val="23"/>
                <w:lang w:val="en-US"/>
              </w:rPr>
            </w:pPr>
          </w:p>
          <w:p w14:paraId="5371EA98" w14:textId="36560B0E" w:rsidR="005002FE" w:rsidRPr="005002FE" w:rsidRDefault="005002FE" w:rsidP="0076462E">
            <w:pPr>
              <w:numPr>
                <w:ilvl w:val="0"/>
                <w:numId w:val="38"/>
              </w:numPr>
              <w:rPr>
                <w:rFonts w:cs="Arial"/>
                <w:szCs w:val="23"/>
                <w:lang w:val="en-US"/>
              </w:rPr>
            </w:pPr>
            <w:r w:rsidRPr="005002FE">
              <w:rPr>
                <w:rFonts w:cs="Arial"/>
                <w:b/>
                <w:bCs/>
                <w:szCs w:val="23"/>
                <w:u w:val="single"/>
                <w:lang w:val="en-US"/>
              </w:rPr>
              <w:t>15 October 2025, 10:59</w:t>
            </w:r>
            <w:r w:rsidR="00D027B9" w:rsidRPr="0076462E">
              <w:rPr>
                <w:rFonts w:cs="Arial"/>
                <w:b/>
                <w:bCs/>
                <w:szCs w:val="23"/>
                <w:lang w:val="en-US"/>
              </w:rPr>
              <w:t xml:space="preserve">: </w:t>
            </w:r>
            <w:r w:rsidRPr="005002FE">
              <w:rPr>
                <w:rFonts w:cs="Arial"/>
                <w:szCs w:val="23"/>
                <w:lang w:val="en-US"/>
              </w:rPr>
              <w:t>Email sent from tuckers@tuckerssolicitors.com.</w:t>
            </w:r>
          </w:p>
          <w:p w14:paraId="5441BCE8" w14:textId="71AAC746" w:rsidR="005002FE" w:rsidRPr="005002FE" w:rsidRDefault="005002FE" w:rsidP="0076462E">
            <w:pPr>
              <w:numPr>
                <w:ilvl w:val="0"/>
                <w:numId w:val="38"/>
              </w:numPr>
              <w:rPr>
                <w:rFonts w:cs="Arial"/>
                <w:szCs w:val="23"/>
                <w:lang w:val="en-US"/>
              </w:rPr>
            </w:pPr>
            <w:r w:rsidRPr="005002FE">
              <w:rPr>
                <w:rFonts w:cs="Arial"/>
                <w:b/>
                <w:bCs/>
                <w:szCs w:val="23"/>
                <w:u w:val="single"/>
                <w:lang w:val="en-US"/>
              </w:rPr>
              <w:t>15 October 2025, 11:54</w:t>
            </w:r>
            <w:r w:rsidR="00D027B9" w:rsidRPr="0076462E">
              <w:rPr>
                <w:rFonts w:cs="Arial"/>
                <w:b/>
                <w:bCs/>
                <w:szCs w:val="23"/>
                <w:lang w:val="en-US"/>
              </w:rPr>
              <w:t xml:space="preserve">: </w:t>
            </w:r>
            <w:r w:rsidRPr="005002FE">
              <w:rPr>
                <w:rFonts w:cs="Arial"/>
                <w:szCs w:val="23"/>
                <w:lang w:val="en-US"/>
              </w:rPr>
              <w:t>Email from Neil Allan at Tuckers confirming withdrawal.</w:t>
            </w:r>
          </w:p>
          <w:p w14:paraId="78F8FB80" w14:textId="69076F77" w:rsidR="005002FE" w:rsidRPr="005002FE" w:rsidRDefault="005002FE" w:rsidP="0076462E">
            <w:pPr>
              <w:numPr>
                <w:ilvl w:val="0"/>
                <w:numId w:val="38"/>
              </w:numPr>
              <w:rPr>
                <w:rFonts w:cs="Arial"/>
                <w:szCs w:val="23"/>
                <w:lang w:val="en-US"/>
              </w:rPr>
            </w:pPr>
            <w:r w:rsidRPr="005002FE">
              <w:rPr>
                <w:rFonts w:cs="Arial"/>
                <w:b/>
                <w:bCs/>
                <w:szCs w:val="23"/>
                <w:u w:val="single"/>
                <w:lang w:val="en-US"/>
              </w:rPr>
              <w:t>16 October 2025, 14:29</w:t>
            </w:r>
            <w:r w:rsidR="00D027B9" w:rsidRPr="0076462E">
              <w:rPr>
                <w:rFonts w:cs="Arial"/>
                <w:b/>
                <w:bCs/>
                <w:szCs w:val="23"/>
                <w:lang w:val="en-US"/>
              </w:rPr>
              <w:t xml:space="preserve">: </w:t>
            </w:r>
            <w:r w:rsidRPr="005002FE">
              <w:rPr>
                <w:rFonts w:cs="Arial"/>
                <w:szCs w:val="23"/>
                <w:lang w:val="en-US"/>
              </w:rPr>
              <w:t>Email to Neil Allan.</w:t>
            </w:r>
          </w:p>
          <w:p w14:paraId="02D55AEF" w14:textId="0AE2ACCE" w:rsidR="005002FE" w:rsidRPr="005002FE" w:rsidRDefault="005002FE" w:rsidP="0076462E">
            <w:pPr>
              <w:numPr>
                <w:ilvl w:val="0"/>
                <w:numId w:val="38"/>
              </w:numPr>
              <w:rPr>
                <w:rFonts w:cs="Arial"/>
                <w:szCs w:val="23"/>
                <w:lang w:val="en-US"/>
              </w:rPr>
            </w:pPr>
            <w:r w:rsidRPr="005002FE">
              <w:rPr>
                <w:rFonts w:cs="Arial"/>
                <w:b/>
                <w:bCs/>
                <w:szCs w:val="23"/>
                <w:u w:val="single"/>
                <w:lang w:val="en-US"/>
              </w:rPr>
              <w:t>16 October 2025, 14:44</w:t>
            </w:r>
            <w:r w:rsidR="00D027B9" w:rsidRPr="0076462E">
              <w:rPr>
                <w:rFonts w:cs="Arial"/>
                <w:b/>
                <w:bCs/>
                <w:szCs w:val="23"/>
                <w:lang w:val="en-US"/>
              </w:rPr>
              <w:t xml:space="preserve">: </w:t>
            </w:r>
            <w:r w:rsidRPr="005002FE">
              <w:rPr>
                <w:rFonts w:cs="Arial"/>
                <w:szCs w:val="23"/>
                <w:lang w:val="en-US"/>
              </w:rPr>
              <w:t>Email from Neil Allan confirming transfer forms to McLartys.</w:t>
            </w:r>
          </w:p>
          <w:p w14:paraId="4E0E38FF" w14:textId="06A514D9" w:rsidR="005002FE" w:rsidRPr="005002FE" w:rsidRDefault="005002FE" w:rsidP="0076462E">
            <w:pPr>
              <w:numPr>
                <w:ilvl w:val="0"/>
                <w:numId w:val="38"/>
              </w:numPr>
              <w:rPr>
                <w:rFonts w:cs="Arial"/>
                <w:szCs w:val="23"/>
                <w:lang w:val="en-US"/>
              </w:rPr>
            </w:pPr>
            <w:r w:rsidRPr="005002FE">
              <w:rPr>
                <w:rFonts w:cs="Arial"/>
                <w:b/>
                <w:bCs/>
                <w:szCs w:val="23"/>
                <w:u w:val="single"/>
                <w:lang w:val="en-US"/>
              </w:rPr>
              <w:t>16 October 2025, 16:34</w:t>
            </w:r>
            <w:r w:rsidR="00D027B9" w:rsidRPr="0076462E">
              <w:rPr>
                <w:rFonts w:cs="Arial"/>
                <w:b/>
                <w:bCs/>
                <w:szCs w:val="23"/>
                <w:lang w:val="en-US"/>
              </w:rPr>
              <w:t xml:space="preserve">: </w:t>
            </w:r>
            <w:r w:rsidRPr="005002FE">
              <w:rPr>
                <w:rFonts w:cs="Arial"/>
                <w:szCs w:val="23"/>
                <w:lang w:val="en-US"/>
              </w:rPr>
              <w:t>Email to northlondonmc@justice.gov.uk.</w:t>
            </w:r>
          </w:p>
          <w:p w14:paraId="12AD74FF" w14:textId="3F5D4655" w:rsidR="005002FE" w:rsidRPr="005002FE" w:rsidRDefault="005002FE" w:rsidP="0076462E">
            <w:pPr>
              <w:numPr>
                <w:ilvl w:val="0"/>
                <w:numId w:val="38"/>
              </w:numPr>
              <w:rPr>
                <w:rFonts w:cs="Arial"/>
                <w:szCs w:val="23"/>
                <w:lang w:val="en-US"/>
              </w:rPr>
            </w:pPr>
            <w:r w:rsidRPr="005002FE">
              <w:rPr>
                <w:rFonts w:cs="Arial"/>
                <w:b/>
                <w:bCs/>
                <w:szCs w:val="23"/>
                <w:u w:val="single"/>
                <w:lang w:val="en-US"/>
              </w:rPr>
              <w:t>27 October 2025, 15:46</w:t>
            </w:r>
            <w:r w:rsidR="00D027B9" w:rsidRPr="0076462E">
              <w:rPr>
                <w:rFonts w:cs="Arial"/>
                <w:b/>
                <w:bCs/>
                <w:szCs w:val="23"/>
                <w:lang w:val="en-US"/>
              </w:rPr>
              <w:t xml:space="preserve">: </w:t>
            </w:r>
            <w:r w:rsidRPr="005002FE">
              <w:rPr>
                <w:rFonts w:cs="Arial"/>
                <w:szCs w:val="23"/>
                <w:lang w:val="en-US"/>
              </w:rPr>
              <w:t>Email to northlondonmc@justice.gov.uk.</w:t>
            </w:r>
          </w:p>
          <w:p w14:paraId="236E0366" w14:textId="6F139647" w:rsidR="005002FE" w:rsidRPr="005002FE" w:rsidRDefault="005002FE" w:rsidP="0076462E">
            <w:pPr>
              <w:numPr>
                <w:ilvl w:val="0"/>
                <w:numId w:val="38"/>
              </w:numPr>
              <w:rPr>
                <w:rFonts w:cs="Arial"/>
                <w:szCs w:val="23"/>
                <w:lang w:val="en-US"/>
              </w:rPr>
            </w:pPr>
            <w:r w:rsidRPr="005002FE">
              <w:rPr>
                <w:rFonts w:cs="Arial"/>
                <w:b/>
                <w:bCs/>
                <w:szCs w:val="23"/>
                <w:u w:val="single"/>
                <w:lang w:val="en-US"/>
              </w:rPr>
              <w:t>31 October 2025, 14:33</w:t>
            </w:r>
            <w:r w:rsidR="00D027B9" w:rsidRPr="0076462E">
              <w:rPr>
                <w:rFonts w:cs="Arial"/>
                <w:b/>
                <w:bCs/>
                <w:szCs w:val="23"/>
                <w:lang w:val="en-US"/>
              </w:rPr>
              <w:t xml:space="preserve">: </w:t>
            </w:r>
            <w:r w:rsidRPr="005002FE">
              <w:rPr>
                <w:rFonts w:cs="Arial"/>
                <w:szCs w:val="23"/>
                <w:lang w:val="en-US"/>
              </w:rPr>
              <w:t xml:space="preserve">Email to northlondonmc@justice.gov.uk and </w:t>
            </w:r>
            <w:r w:rsidRPr="005002FE">
              <w:rPr>
                <w:rFonts w:cs="Arial"/>
                <w:szCs w:val="23"/>
                <w:lang w:val="en-US"/>
              </w:rPr>
              <w:lastRenderedPageBreak/>
              <w:t>london.magistrates@cps.gov.uk.</w:t>
            </w:r>
          </w:p>
          <w:p w14:paraId="4E8532B3" w14:textId="0D4976DF" w:rsidR="005002FE" w:rsidRPr="005002FE" w:rsidRDefault="005002FE" w:rsidP="0076462E">
            <w:pPr>
              <w:numPr>
                <w:ilvl w:val="0"/>
                <w:numId w:val="38"/>
              </w:numPr>
              <w:rPr>
                <w:rFonts w:cs="Arial"/>
                <w:szCs w:val="23"/>
                <w:lang w:val="en-US"/>
              </w:rPr>
            </w:pPr>
            <w:r w:rsidRPr="005002FE">
              <w:rPr>
                <w:rFonts w:cs="Arial"/>
                <w:b/>
                <w:bCs/>
                <w:szCs w:val="23"/>
                <w:u w:val="single"/>
                <w:lang w:val="en-US"/>
              </w:rPr>
              <w:t>20 November 2025, 14:06</w:t>
            </w:r>
            <w:r w:rsidR="00D027B9" w:rsidRPr="0076462E">
              <w:rPr>
                <w:rFonts w:cs="Arial"/>
                <w:b/>
                <w:bCs/>
                <w:szCs w:val="23"/>
                <w:lang w:val="en-US"/>
              </w:rPr>
              <w:t xml:space="preserve">: </w:t>
            </w:r>
            <w:r w:rsidRPr="005002FE">
              <w:rPr>
                <w:rFonts w:cs="Arial"/>
                <w:szCs w:val="23"/>
                <w:lang w:val="en-US"/>
              </w:rPr>
              <w:t>Email to northlondonmc@justice.gov.uk.</w:t>
            </w:r>
          </w:p>
          <w:p w14:paraId="66F6E447" w14:textId="46FED3EE" w:rsidR="005002FE" w:rsidRPr="005002FE" w:rsidRDefault="005002FE" w:rsidP="0076462E">
            <w:pPr>
              <w:numPr>
                <w:ilvl w:val="0"/>
                <w:numId w:val="38"/>
              </w:numPr>
              <w:rPr>
                <w:rFonts w:cs="Arial"/>
                <w:szCs w:val="23"/>
                <w:lang w:val="en-US"/>
              </w:rPr>
            </w:pPr>
            <w:r w:rsidRPr="005002FE">
              <w:rPr>
                <w:rFonts w:cs="Arial"/>
                <w:b/>
                <w:bCs/>
                <w:szCs w:val="23"/>
                <w:u w:val="single"/>
                <w:lang w:val="en-US"/>
              </w:rPr>
              <w:t>1 December 2025, 10:20</w:t>
            </w:r>
            <w:r w:rsidR="00D027B9" w:rsidRPr="0076462E">
              <w:rPr>
                <w:rFonts w:cs="Arial"/>
                <w:b/>
                <w:bCs/>
                <w:szCs w:val="23"/>
                <w:lang w:val="en-US"/>
              </w:rPr>
              <w:t xml:space="preserve">: </w:t>
            </w:r>
            <w:r w:rsidRPr="005002FE">
              <w:rPr>
                <w:rFonts w:cs="Arial"/>
                <w:szCs w:val="23"/>
                <w:lang w:val="en-US"/>
              </w:rPr>
              <w:t>Email to northlondonmc@justice.gov.uk and contactcrime@justice.gov.uk.</w:t>
            </w:r>
          </w:p>
          <w:p w14:paraId="28A05D2C" w14:textId="7138F968" w:rsidR="005002FE" w:rsidRPr="005002FE" w:rsidRDefault="005002FE" w:rsidP="0076462E">
            <w:pPr>
              <w:numPr>
                <w:ilvl w:val="0"/>
                <w:numId w:val="38"/>
              </w:numPr>
              <w:rPr>
                <w:rFonts w:cs="Arial"/>
                <w:szCs w:val="23"/>
                <w:lang w:val="en-US"/>
              </w:rPr>
            </w:pPr>
            <w:r w:rsidRPr="005002FE">
              <w:rPr>
                <w:rFonts w:cs="Arial"/>
                <w:b/>
                <w:bCs/>
                <w:szCs w:val="23"/>
                <w:u w:val="single"/>
                <w:lang w:val="en-US"/>
              </w:rPr>
              <w:t>1 December 2025, 10:24</w:t>
            </w:r>
            <w:r w:rsidR="00D027B9" w:rsidRPr="0076462E">
              <w:rPr>
                <w:rFonts w:cs="Arial"/>
                <w:b/>
                <w:bCs/>
                <w:szCs w:val="23"/>
                <w:lang w:val="en-US"/>
              </w:rPr>
              <w:t xml:space="preserve">: </w:t>
            </w:r>
            <w:r w:rsidRPr="005002FE">
              <w:rPr>
                <w:rFonts w:cs="Arial"/>
                <w:szCs w:val="23"/>
                <w:lang w:val="en-US"/>
              </w:rPr>
              <w:t>Email sent.</w:t>
            </w:r>
          </w:p>
          <w:p w14:paraId="2B23319C" w14:textId="255E2384" w:rsidR="005002FE" w:rsidRPr="005002FE" w:rsidRDefault="005002FE" w:rsidP="0076462E">
            <w:pPr>
              <w:numPr>
                <w:ilvl w:val="0"/>
                <w:numId w:val="38"/>
              </w:numPr>
              <w:rPr>
                <w:rFonts w:cs="Arial"/>
                <w:szCs w:val="23"/>
                <w:lang w:val="en-US"/>
              </w:rPr>
            </w:pPr>
            <w:r w:rsidRPr="005002FE">
              <w:rPr>
                <w:rFonts w:cs="Arial"/>
                <w:b/>
                <w:bCs/>
                <w:szCs w:val="23"/>
                <w:u w:val="single"/>
                <w:lang w:val="en-US"/>
              </w:rPr>
              <w:t>10 December 2025, 15:27</w:t>
            </w:r>
            <w:r w:rsidR="00D027B9" w:rsidRPr="0076462E">
              <w:rPr>
                <w:rFonts w:cs="Arial"/>
                <w:b/>
                <w:bCs/>
                <w:szCs w:val="23"/>
                <w:lang w:val="en-US"/>
              </w:rPr>
              <w:t xml:space="preserve">: </w:t>
            </w:r>
            <w:r w:rsidRPr="005002FE">
              <w:rPr>
                <w:rFonts w:cs="Arial"/>
                <w:szCs w:val="23"/>
                <w:lang w:val="en-US"/>
              </w:rPr>
              <w:t>Email to northlondonmc@justice.gov.uk, london.magistrates@cps.gov.uk, and contactcrime@justice.gov.uk.</w:t>
            </w:r>
          </w:p>
          <w:p w14:paraId="0032F23C" w14:textId="1346BD00" w:rsidR="005002FE" w:rsidRPr="005002FE" w:rsidRDefault="005002FE" w:rsidP="0076462E">
            <w:pPr>
              <w:numPr>
                <w:ilvl w:val="0"/>
                <w:numId w:val="38"/>
              </w:numPr>
              <w:rPr>
                <w:rFonts w:cs="Arial"/>
                <w:szCs w:val="23"/>
                <w:lang w:val="en-US"/>
              </w:rPr>
            </w:pPr>
            <w:r w:rsidRPr="005002FE">
              <w:rPr>
                <w:rFonts w:cs="Arial"/>
                <w:b/>
                <w:bCs/>
                <w:szCs w:val="23"/>
                <w:u w:val="single"/>
                <w:lang w:val="en-US"/>
              </w:rPr>
              <w:t>15 December 2025, 09:22</w:t>
            </w:r>
            <w:r w:rsidR="00D027B9" w:rsidRPr="0076462E">
              <w:rPr>
                <w:rFonts w:cs="Arial"/>
                <w:b/>
                <w:bCs/>
                <w:szCs w:val="23"/>
                <w:lang w:val="en-US"/>
              </w:rPr>
              <w:t xml:space="preserve">: </w:t>
            </w:r>
            <w:r w:rsidRPr="005002FE">
              <w:rPr>
                <w:rFonts w:cs="Arial"/>
                <w:szCs w:val="23"/>
                <w:lang w:val="en-US"/>
              </w:rPr>
              <w:t>Email from CPS CJSM: “CORDELL Simon 01YE1267925 Initial Details Pros Case.”</w:t>
            </w:r>
          </w:p>
          <w:p w14:paraId="3D83A2FE" w14:textId="3181E85D" w:rsidR="005002FE" w:rsidRPr="005002FE" w:rsidRDefault="005002FE" w:rsidP="0076462E">
            <w:pPr>
              <w:numPr>
                <w:ilvl w:val="0"/>
                <w:numId w:val="38"/>
              </w:numPr>
              <w:rPr>
                <w:rFonts w:cs="Arial"/>
                <w:szCs w:val="23"/>
                <w:lang w:val="en-US"/>
              </w:rPr>
            </w:pPr>
            <w:r w:rsidRPr="005002FE">
              <w:rPr>
                <w:rFonts w:cs="Arial"/>
                <w:b/>
                <w:bCs/>
                <w:szCs w:val="23"/>
                <w:u w:val="single"/>
                <w:lang w:val="en-US"/>
              </w:rPr>
              <w:t>15 December 2025, 10:17</w:t>
            </w:r>
            <w:r w:rsidR="00D027B9" w:rsidRPr="0076462E">
              <w:rPr>
                <w:rFonts w:cs="Arial"/>
                <w:b/>
                <w:bCs/>
                <w:szCs w:val="23"/>
                <w:lang w:val="en-US"/>
              </w:rPr>
              <w:t xml:space="preserve">: </w:t>
            </w:r>
            <w:r w:rsidRPr="005002FE">
              <w:rPr>
                <w:rFonts w:cs="Arial"/>
                <w:szCs w:val="23"/>
                <w:lang w:val="en-US"/>
              </w:rPr>
              <w:t>Email to CPS and court CJSM addresses.</w:t>
            </w:r>
          </w:p>
          <w:p w14:paraId="7E10B0C7" w14:textId="42A5305F" w:rsidR="005002FE" w:rsidRPr="0076462E" w:rsidRDefault="005002FE" w:rsidP="0076462E">
            <w:pPr>
              <w:numPr>
                <w:ilvl w:val="0"/>
                <w:numId w:val="38"/>
              </w:numPr>
              <w:rPr>
                <w:rFonts w:cs="Arial"/>
                <w:szCs w:val="23"/>
                <w:lang w:val="en-US"/>
              </w:rPr>
            </w:pPr>
            <w:r w:rsidRPr="005002FE">
              <w:rPr>
                <w:rFonts w:cs="Arial"/>
                <w:b/>
                <w:bCs/>
                <w:szCs w:val="23"/>
                <w:u w:val="single"/>
                <w:lang w:val="en-US"/>
              </w:rPr>
              <w:t>15 December 2025, 10:29</w:t>
            </w:r>
            <w:r w:rsidR="00D027B9" w:rsidRPr="0076462E">
              <w:rPr>
                <w:rFonts w:cs="Arial"/>
                <w:b/>
                <w:bCs/>
                <w:szCs w:val="23"/>
                <w:lang w:val="en-US"/>
              </w:rPr>
              <w:t xml:space="preserve">: </w:t>
            </w:r>
            <w:r w:rsidRPr="005002FE">
              <w:rPr>
                <w:rFonts w:cs="Arial"/>
                <w:szCs w:val="23"/>
                <w:lang w:val="en-US"/>
              </w:rPr>
              <w:t>Email addressed “Dear Simon.”</w:t>
            </w:r>
          </w:p>
          <w:p w14:paraId="0C604C77" w14:textId="77777777" w:rsidR="00D027B9" w:rsidRPr="005002FE" w:rsidRDefault="00D027B9" w:rsidP="0076462E">
            <w:pPr>
              <w:ind w:left="720"/>
              <w:rPr>
                <w:rFonts w:cs="Arial"/>
                <w:szCs w:val="23"/>
                <w:lang w:val="en-US"/>
              </w:rPr>
            </w:pPr>
          </w:p>
          <w:p w14:paraId="615ACDF5" w14:textId="3EAEB7F7" w:rsidR="005002FE" w:rsidRPr="0076462E" w:rsidRDefault="005002FE" w:rsidP="0076462E">
            <w:pPr>
              <w:numPr>
                <w:ilvl w:val="0"/>
                <w:numId w:val="39"/>
              </w:numPr>
              <w:rPr>
                <w:rFonts w:cs="Arial"/>
                <w:szCs w:val="23"/>
                <w:lang w:val="en-US"/>
              </w:rPr>
            </w:pPr>
            <w:r w:rsidRPr="005002FE">
              <w:rPr>
                <w:rFonts w:cs="Arial"/>
                <w:szCs w:val="23"/>
                <w:lang w:val="en-US"/>
              </w:rPr>
              <w:t>Despite this chain, the only people who contacted me before trial were McLartys solicitors</w:t>
            </w:r>
            <w:r w:rsidR="00ED4624" w:rsidRPr="0076462E">
              <w:rPr>
                <w:rFonts w:cs="Arial"/>
                <w:szCs w:val="23"/>
                <w:lang w:val="en-US"/>
              </w:rPr>
              <w:t xml:space="preserve"> and Legal Aid</w:t>
            </w:r>
            <w:r w:rsidRPr="005002FE">
              <w:rPr>
                <w:rFonts w:cs="Arial"/>
                <w:szCs w:val="23"/>
                <w:lang w:val="en-US"/>
              </w:rPr>
              <w:t xml:space="preserve">. </w:t>
            </w:r>
            <w:r w:rsidR="00ED4624" w:rsidRPr="0076462E">
              <w:rPr>
                <w:rFonts w:cs="Arial"/>
                <w:szCs w:val="23"/>
                <w:lang w:val="en-US"/>
              </w:rPr>
              <w:t>McLartys solicitors</w:t>
            </w:r>
            <w:r w:rsidRPr="005002FE">
              <w:rPr>
                <w:rFonts w:cs="Arial"/>
                <w:szCs w:val="23"/>
                <w:lang w:val="en-US"/>
              </w:rPr>
              <w:t xml:space="preserve"> explained that legal aid had not been addressed</w:t>
            </w:r>
            <w:r w:rsidR="00ED4624" w:rsidRPr="0076462E">
              <w:rPr>
                <w:rFonts w:cs="Arial"/>
                <w:szCs w:val="23"/>
                <w:lang w:val="en-US"/>
              </w:rPr>
              <w:t xml:space="preserve"> and </w:t>
            </w:r>
            <w:r w:rsidRPr="005002FE">
              <w:rPr>
                <w:rFonts w:cs="Arial"/>
                <w:szCs w:val="23"/>
                <w:lang w:val="en-US"/>
              </w:rPr>
              <w:t xml:space="preserve">that their emails had not been acted </w:t>
            </w:r>
            <w:r w:rsidR="00ED4624" w:rsidRPr="0076462E">
              <w:rPr>
                <w:rFonts w:cs="Arial"/>
                <w:szCs w:val="23"/>
                <w:lang w:val="en-US"/>
              </w:rPr>
              <w:t>upon and</w:t>
            </w:r>
            <w:r w:rsidRPr="005002FE">
              <w:rPr>
                <w:rFonts w:cs="Arial"/>
                <w:szCs w:val="23"/>
                <w:lang w:val="en-US"/>
              </w:rPr>
              <w:t xml:space="preserve"> </w:t>
            </w:r>
            <w:r w:rsidR="00ED4624" w:rsidRPr="0076462E">
              <w:rPr>
                <w:rFonts w:cs="Arial"/>
                <w:szCs w:val="23"/>
                <w:lang w:val="en-US"/>
              </w:rPr>
              <w:t xml:space="preserve">also noted </w:t>
            </w:r>
            <w:r w:rsidRPr="005002FE">
              <w:rPr>
                <w:rFonts w:cs="Arial"/>
                <w:szCs w:val="23"/>
                <w:lang w:val="en-US"/>
              </w:rPr>
              <w:t xml:space="preserve">that my </w:t>
            </w:r>
            <w:r w:rsidR="00ED4624" w:rsidRPr="0076462E">
              <w:rPr>
                <w:rFonts w:cs="Arial"/>
                <w:szCs w:val="23"/>
                <w:lang w:val="en-US"/>
              </w:rPr>
              <w:t xml:space="preserve">own </w:t>
            </w:r>
            <w:r w:rsidRPr="005002FE">
              <w:rPr>
                <w:rFonts w:cs="Arial"/>
                <w:szCs w:val="23"/>
                <w:lang w:val="en-US"/>
              </w:rPr>
              <w:t>concerns about Case 1 (</w:t>
            </w:r>
            <w:r w:rsidRPr="005002FE">
              <w:rPr>
                <w:rFonts w:cs="Arial"/>
                <w:b/>
                <w:bCs/>
                <w:szCs w:val="23"/>
                <w:u w:val="single"/>
                <w:lang w:val="en-US"/>
              </w:rPr>
              <w:t>02/08/25</w:t>
            </w:r>
            <w:r w:rsidRPr="005002FE">
              <w:rPr>
                <w:rFonts w:cs="Arial"/>
                <w:szCs w:val="23"/>
                <w:lang w:val="en-US"/>
              </w:rPr>
              <w:t>) had not been addressed by CPS or the court. They told me th</w:t>
            </w:r>
            <w:r w:rsidR="00ED4624" w:rsidRPr="0076462E">
              <w:rPr>
                <w:rFonts w:cs="Arial"/>
                <w:szCs w:val="23"/>
                <w:lang w:val="en-US"/>
              </w:rPr>
              <w:t>at due to this that the</w:t>
            </w:r>
            <w:r w:rsidRPr="005002FE">
              <w:rPr>
                <w:rFonts w:cs="Arial"/>
                <w:szCs w:val="23"/>
                <w:lang w:val="en-US"/>
              </w:rPr>
              <w:t xml:space="preserve"> trial date would still have to be </w:t>
            </w:r>
            <w:r w:rsidR="00ED4624" w:rsidRPr="0076462E">
              <w:rPr>
                <w:rFonts w:cs="Arial"/>
                <w:szCs w:val="23"/>
                <w:lang w:val="en-US"/>
              </w:rPr>
              <w:t xml:space="preserve">adhered to as </w:t>
            </w:r>
            <w:r w:rsidRPr="005002FE">
              <w:rPr>
                <w:rFonts w:cs="Arial"/>
                <w:szCs w:val="23"/>
                <w:lang w:val="en-US"/>
              </w:rPr>
              <w:t xml:space="preserve">attended in </w:t>
            </w:r>
            <w:r w:rsidR="00D027B9" w:rsidRPr="0076462E">
              <w:rPr>
                <w:rFonts w:cs="Arial"/>
                <w:szCs w:val="23"/>
                <w:lang w:val="en-US"/>
              </w:rPr>
              <w:t xml:space="preserve">person </w:t>
            </w:r>
            <w:r w:rsidR="00ED4624" w:rsidRPr="0076462E">
              <w:rPr>
                <w:rFonts w:cs="Arial"/>
                <w:szCs w:val="23"/>
                <w:lang w:val="en-US"/>
              </w:rPr>
              <w:t xml:space="preserve">by myself </w:t>
            </w:r>
            <w:r w:rsidR="00D027B9" w:rsidRPr="0076462E">
              <w:rPr>
                <w:rFonts w:cs="Arial"/>
                <w:szCs w:val="23"/>
                <w:lang w:val="en-US"/>
              </w:rPr>
              <w:t>and</w:t>
            </w:r>
            <w:r w:rsidRPr="005002FE">
              <w:rPr>
                <w:rFonts w:cs="Arial"/>
                <w:szCs w:val="23"/>
                <w:lang w:val="en-US"/>
              </w:rPr>
              <w:t xml:space="preserve"> promised to send proof of my efforts to secure their assistance. They confirmed that they had complied with my requests but had failed due to non</w:t>
            </w:r>
            <w:r w:rsidRPr="005002FE">
              <w:rPr>
                <w:rFonts w:cs="Arial"/>
                <w:szCs w:val="23"/>
                <w:lang w:val="en-US"/>
              </w:rPr>
              <w:noBreakHyphen/>
              <w:t>compliance from Tuckers and other legal technical difficulties</w:t>
            </w:r>
            <w:r w:rsidR="00ED4624" w:rsidRPr="0076462E">
              <w:rPr>
                <w:rFonts w:cs="Arial"/>
                <w:szCs w:val="23"/>
                <w:lang w:val="en-US"/>
              </w:rPr>
              <w:t xml:space="preserve"> and not at their own fault, I knew that they was right!</w:t>
            </w:r>
          </w:p>
          <w:p w14:paraId="5BBAB9F9" w14:textId="77777777" w:rsidR="00D027B9" w:rsidRPr="005002FE" w:rsidRDefault="00D027B9" w:rsidP="0076462E">
            <w:pPr>
              <w:ind w:left="720"/>
              <w:rPr>
                <w:rFonts w:cs="Arial"/>
                <w:szCs w:val="23"/>
                <w:lang w:val="en-US"/>
              </w:rPr>
            </w:pPr>
          </w:p>
          <w:p w14:paraId="739C2005" w14:textId="19214E82" w:rsidR="005002FE" w:rsidRPr="0076462E" w:rsidRDefault="005002FE" w:rsidP="0076462E">
            <w:pPr>
              <w:numPr>
                <w:ilvl w:val="0"/>
                <w:numId w:val="39"/>
              </w:numPr>
              <w:rPr>
                <w:rFonts w:cs="Arial"/>
                <w:szCs w:val="23"/>
                <w:lang w:val="en-US"/>
              </w:rPr>
            </w:pPr>
            <w:r w:rsidRPr="005002FE">
              <w:rPr>
                <w:rFonts w:cs="Arial"/>
                <w:b/>
                <w:bCs/>
                <w:szCs w:val="23"/>
                <w:u w:val="single"/>
                <w:lang w:val="en-US"/>
              </w:rPr>
              <w:t>On 12 December 2025</w:t>
            </w:r>
            <w:r w:rsidR="00ED4624" w:rsidRPr="0076462E">
              <w:rPr>
                <w:rFonts w:cs="Arial"/>
                <w:b/>
                <w:bCs/>
                <w:szCs w:val="23"/>
                <w:lang w:val="en-US"/>
              </w:rPr>
              <w:t xml:space="preserve">: </w:t>
            </w:r>
            <w:r w:rsidRPr="005002FE">
              <w:rPr>
                <w:rFonts w:cs="Arial"/>
                <w:szCs w:val="23"/>
                <w:lang w:val="en-US"/>
              </w:rPr>
              <w:t xml:space="preserve">I contacted CPS directly and asked if they had received my correspondence. They said no. While still on the phone, we worked through why they had not received the files. We found that the emails I used were valid, but no one admitted to being able to find them, even though my exhibits proved they had been sent. I was given another email address to use and told to resend and call back the next day. That was </w:t>
            </w:r>
            <w:r w:rsidRPr="005002FE">
              <w:rPr>
                <w:rFonts w:cs="Arial"/>
                <w:b/>
                <w:bCs/>
                <w:szCs w:val="23"/>
                <w:u w:val="single"/>
                <w:lang w:val="en-US"/>
              </w:rPr>
              <w:t>Saturday 13 December</w:t>
            </w:r>
            <w:r w:rsidRPr="005002FE">
              <w:rPr>
                <w:rFonts w:cs="Arial"/>
                <w:szCs w:val="23"/>
                <w:lang w:val="en-US"/>
              </w:rPr>
              <w:t>, when no one picked up. On Sunday, they were closed. I had to wait until Monday, the day before trial.</w:t>
            </w:r>
          </w:p>
          <w:p w14:paraId="595E2E82" w14:textId="77777777" w:rsidR="00D027B9" w:rsidRPr="005002FE" w:rsidRDefault="00D027B9" w:rsidP="0076462E">
            <w:pPr>
              <w:rPr>
                <w:rFonts w:cs="Arial"/>
                <w:szCs w:val="23"/>
                <w:lang w:val="en-US"/>
              </w:rPr>
            </w:pPr>
          </w:p>
          <w:p w14:paraId="47854EDC" w14:textId="54DDCE11" w:rsidR="005002FE" w:rsidRPr="0076462E" w:rsidRDefault="005002FE" w:rsidP="0076462E">
            <w:pPr>
              <w:numPr>
                <w:ilvl w:val="0"/>
                <w:numId w:val="39"/>
              </w:numPr>
              <w:rPr>
                <w:rFonts w:cs="Arial"/>
                <w:szCs w:val="23"/>
                <w:lang w:val="en-US"/>
              </w:rPr>
            </w:pPr>
            <w:r w:rsidRPr="005002FE">
              <w:rPr>
                <w:rFonts w:cs="Arial"/>
                <w:b/>
                <w:bCs/>
                <w:szCs w:val="23"/>
                <w:u w:val="single"/>
                <w:lang w:val="en-US"/>
              </w:rPr>
              <w:t>On 15 December 2025</w:t>
            </w:r>
            <w:r w:rsidR="00ED4624" w:rsidRPr="0076462E">
              <w:rPr>
                <w:rFonts w:cs="Arial"/>
                <w:b/>
                <w:bCs/>
                <w:szCs w:val="23"/>
                <w:lang w:val="en-US"/>
              </w:rPr>
              <w:t xml:space="preserve">: </w:t>
            </w:r>
            <w:r w:rsidRPr="005002FE">
              <w:rPr>
                <w:rFonts w:cs="Arial"/>
                <w:szCs w:val="23"/>
                <w:lang w:val="en-US"/>
              </w:rPr>
              <w:t xml:space="preserve">CPS finally picked up the telephone and accepted receipt of my disclosed files. I was on the phone from 9:15 a.m. until 9:39 a.m. and </w:t>
            </w:r>
            <w:r w:rsidR="006E1E75" w:rsidRPr="0076462E">
              <w:rPr>
                <w:rFonts w:cs="Arial"/>
                <w:szCs w:val="23"/>
                <w:lang w:val="en-US"/>
              </w:rPr>
              <w:t xml:space="preserve">I </w:t>
            </w:r>
            <w:r w:rsidRPr="005002FE">
              <w:rPr>
                <w:rFonts w:cs="Arial"/>
                <w:szCs w:val="23"/>
                <w:lang w:val="en-US"/>
              </w:rPr>
              <w:t>recorded the conversation. At 09:22 a.m., while I was still on the call, McLartys received an email from CPS asking them to accept receipt of “</w:t>
            </w:r>
            <w:r w:rsidRPr="005002FE">
              <w:rPr>
                <w:rFonts w:cs="Arial"/>
                <w:b/>
                <w:bCs/>
                <w:szCs w:val="23"/>
                <w:u w:val="single"/>
                <w:lang w:val="en-US"/>
              </w:rPr>
              <w:t>Initial Details Pros Case 15/12/2025”</w:t>
            </w:r>
            <w:r w:rsidRPr="005002FE">
              <w:rPr>
                <w:rFonts w:cs="Arial"/>
                <w:szCs w:val="23"/>
                <w:lang w:val="en-US"/>
              </w:rPr>
              <w:t xml:space="preserve"> and serve it to me for trial the next day. McLartys refused, stating legal aid was not in place and Section 9 was unserved. I examined the contents of the Section 9 files titled “</w:t>
            </w:r>
            <w:r w:rsidRPr="005002FE">
              <w:rPr>
                <w:rFonts w:cs="Arial"/>
                <w:b/>
                <w:bCs/>
                <w:szCs w:val="23"/>
                <w:u w:val="single"/>
                <w:lang w:val="en-US"/>
              </w:rPr>
              <w:t>Initial Details Pros Case 15/12/2025</w:t>
            </w:r>
            <w:r w:rsidRPr="005002FE">
              <w:rPr>
                <w:rFonts w:cs="Arial"/>
                <w:szCs w:val="23"/>
                <w:lang w:val="en-US"/>
              </w:rPr>
              <w:t>” and immediately saw that CPS had proven my point: the files were being illegally modified, with other documents sneaked into the Case Ratio folder after service, to make them look legally submitted</w:t>
            </w:r>
            <w:r w:rsidR="006E1E75" w:rsidRPr="0076462E">
              <w:rPr>
                <w:rFonts w:cs="Arial"/>
                <w:szCs w:val="23"/>
                <w:lang w:val="en-US"/>
              </w:rPr>
              <w:t xml:space="preserve"> </w:t>
            </w:r>
            <w:r w:rsidR="006E1E75" w:rsidRPr="0076462E">
              <w:rPr>
                <w:rFonts w:cs="Arial"/>
                <w:szCs w:val="23"/>
                <w:lang w:val="en-US"/>
              </w:rPr>
              <w:t>after they have been served as disclosed and sealed materials</w:t>
            </w:r>
            <w:r w:rsidR="006E1E75" w:rsidRPr="0076462E">
              <w:rPr>
                <w:rFonts w:cs="Arial"/>
                <w:szCs w:val="23"/>
                <w:lang w:val="en-US"/>
              </w:rPr>
              <w:t xml:space="preserve"> that are now differently modified. The </w:t>
            </w:r>
            <w:r w:rsidRPr="005002FE">
              <w:rPr>
                <w:rFonts w:cs="Arial"/>
                <w:szCs w:val="23"/>
                <w:lang w:val="en-US"/>
              </w:rPr>
              <w:t xml:space="preserve">CPS now marked the </w:t>
            </w:r>
            <w:r w:rsidR="006E1E75" w:rsidRPr="0076462E">
              <w:rPr>
                <w:rFonts w:cs="Arial"/>
                <w:szCs w:val="23"/>
                <w:lang w:val="en-US"/>
              </w:rPr>
              <w:t xml:space="preserve">file in the </w:t>
            </w:r>
            <w:r w:rsidRPr="005002FE">
              <w:rPr>
                <w:rFonts w:cs="Arial"/>
                <w:szCs w:val="23"/>
                <w:lang w:val="en-US"/>
              </w:rPr>
              <w:t xml:space="preserve">bundle </w:t>
            </w:r>
            <w:r w:rsidR="006E1E75" w:rsidRPr="0076462E">
              <w:rPr>
                <w:rFonts w:cs="Arial"/>
                <w:szCs w:val="23"/>
                <w:lang w:val="en-US"/>
              </w:rPr>
              <w:t xml:space="preserve">with a </w:t>
            </w:r>
            <w:r w:rsidRPr="005002FE">
              <w:rPr>
                <w:rFonts w:cs="Arial"/>
                <w:szCs w:val="23"/>
                <w:lang w:val="en-US"/>
              </w:rPr>
              <w:t>“</w:t>
            </w:r>
            <w:r w:rsidRPr="005002FE">
              <w:rPr>
                <w:rFonts w:cs="Arial"/>
                <w:b/>
                <w:bCs/>
                <w:szCs w:val="23"/>
                <w:u w:val="single"/>
                <w:lang w:val="en-US"/>
              </w:rPr>
              <w:t>V5,</w:t>
            </w:r>
            <w:r w:rsidRPr="005002FE">
              <w:rPr>
                <w:rFonts w:cs="Arial"/>
                <w:szCs w:val="23"/>
                <w:lang w:val="en-US"/>
              </w:rPr>
              <w:t>” but I had not been served this. The last version I had seen was “</w:t>
            </w:r>
            <w:r w:rsidRPr="005002FE">
              <w:rPr>
                <w:rFonts w:cs="Arial"/>
                <w:b/>
                <w:bCs/>
                <w:szCs w:val="23"/>
                <w:u w:val="single"/>
                <w:lang w:val="en-US"/>
              </w:rPr>
              <w:t>V3,</w:t>
            </w:r>
            <w:r w:rsidRPr="005002FE">
              <w:rPr>
                <w:rFonts w:cs="Arial"/>
                <w:szCs w:val="23"/>
                <w:lang w:val="en-US"/>
              </w:rPr>
              <w:t xml:space="preserve">” dated </w:t>
            </w:r>
            <w:r w:rsidRPr="005002FE">
              <w:rPr>
                <w:rFonts w:cs="Arial"/>
                <w:b/>
                <w:bCs/>
                <w:szCs w:val="23"/>
                <w:u w:val="single"/>
                <w:lang w:val="en-US"/>
              </w:rPr>
              <w:t>22 September 2025</w:t>
            </w:r>
            <w:r w:rsidRPr="005002FE">
              <w:rPr>
                <w:rFonts w:cs="Arial"/>
                <w:szCs w:val="23"/>
                <w:lang w:val="en-US"/>
              </w:rPr>
              <w:t>, which already contained Rebecca O’Hare’s backdated third statement. No “</w:t>
            </w:r>
            <w:r w:rsidRPr="005002FE">
              <w:rPr>
                <w:rFonts w:cs="Arial"/>
                <w:b/>
                <w:bCs/>
                <w:szCs w:val="23"/>
                <w:u w:val="single"/>
                <w:lang w:val="en-US"/>
              </w:rPr>
              <w:t>V4</w:t>
            </w:r>
            <w:r w:rsidRPr="005002FE">
              <w:rPr>
                <w:rFonts w:cs="Arial"/>
                <w:szCs w:val="23"/>
                <w:lang w:val="en-US"/>
              </w:rPr>
              <w:t>” had ever been seen. The Case Ratio folder remained “</w:t>
            </w:r>
            <w:r w:rsidRPr="005002FE">
              <w:rPr>
                <w:rFonts w:cs="Arial"/>
                <w:b/>
                <w:bCs/>
                <w:szCs w:val="23"/>
                <w:u w:val="single"/>
                <w:lang w:val="en-US"/>
              </w:rPr>
              <w:t>V3</w:t>
            </w:r>
            <w:r w:rsidRPr="005002FE">
              <w:rPr>
                <w:rFonts w:cs="Arial"/>
                <w:szCs w:val="23"/>
                <w:lang w:val="en-US"/>
              </w:rPr>
              <w:t xml:space="preserve">,” </w:t>
            </w:r>
            <w:r w:rsidR="006E1E75" w:rsidRPr="0076462E">
              <w:rPr>
                <w:rFonts w:cs="Arial"/>
                <w:szCs w:val="23"/>
                <w:lang w:val="en-US"/>
              </w:rPr>
              <w:t xml:space="preserve">and no </w:t>
            </w:r>
            <w:r w:rsidR="006E1E75" w:rsidRPr="005002FE">
              <w:rPr>
                <w:rFonts w:cs="Arial"/>
                <w:szCs w:val="23"/>
                <w:lang w:val="en-US"/>
              </w:rPr>
              <w:t>“</w:t>
            </w:r>
            <w:r w:rsidR="006E1E75" w:rsidRPr="005002FE">
              <w:rPr>
                <w:rFonts w:cs="Arial"/>
                <w:b/>
                <w:bCs/>
                <w:szCs w:val="23"/>
                <w:u w:val="single"/>
                <w:lang w:val="en-US"/>
              </w:rPr>
              <w:t>V</w:t>
            </w:r>
            <w:r w:rsidR="006E1E75" w:rsidRPr="0076462E">
              <w:rPr>
                <w:rFonts w:cs="Arial"/>
                <w:b/>
                <w:bCs/>
                <w:szCs w:val="23"/>
                <w:u w:val="single"/>
                <w:lang w:val="en-US"/>
              </w:rPr>
              <w:t>1 or V2</w:t>
            </w:r>
            <w:r w:rsidR="006E1E75" w:rsidRPr="005002FE">
              <w:rPr>
                <w:rFonts w:cs="Arial"/>
                <w:szCs w:val="23"/>
                <w:lang w:val="en-US"/>
              </w:rPr>
              <w:t xml:space="preserve">,” </w:t>
            </w:r>
            <w:r w:rsidR="006E1E75" w:rsidRPr="0076462E">
              <w:rPr>
                <w:rFonts w:cs="Arial"/>
                <w:szCs w:val="23"/>
                <w:lang w:val="en-US"/>
              </w:rPr>
              <w:t xml:space="preserve">ever existed </w:t>
            </w:r>
            <w:r w:rsidRPr="005002FE">
              <w:rPr>
                <w:rFonts w:cs="Arial"/>
                <w:szCs w:val="23"/>
                <w:lang w:val="en-US"/>
              </w:rPr>
              <w:t>proving unlawful manipulation</w:t>
            </w:r>
            <w:r w:rsidR="006E1E75" w:rsidRPr="0076462E">
              <w:rPr>
                <w:rFonts w:cs="Arial"/>
                <w:szCs w:val="23"/>
                <w:lang w:val="en-US"/>
              </w:rPr>
              <w:t xml:space="preserve"> and </w:t>
            </w:r>
            <w:r w:rsidR="006E1E75" w:rsidRPr="005002FE">
              <w:rPr>
                <w:rFonts w:cs="Arial"/>
                <w:szCs w:val="23"/>
                <w:lang w:val="en-US"/>
              </w:rPr>
              <w:t>“</w:t>
            </w:r>
            <w:r w:rsidR="006E1E75" w:rsidRPr="005002FE">
              <w:rPr>
                <w:rFonts w:cs="Arial"/>
                <w:b/>
                <w:bCs/>
                <w:szCs w:val="23"/>
                <w:u w:val="single"/>
                <w:lang w:val="en-US"/>
              </w:rPr>
              <w:t>V3</w:t>
            </w:r>
            <w:r w:rsidR="006E1E75" w:rsidRPr="005002FE">
              <w:rPr>
                <w:rFonts w:cs="Arial"/>
                <w:szCs w:val="23"/>
                <w:lang w:val="en-US"/>
              </w:rPr>
              <w:t>,”</w:t>
            </w:r>
            <w:r w:rsidR="006E1E75" w:rsidRPr="0076462E">
              <w:rPr>
                <w:rFonts w:cs="Arial"/>
                <w:szCs w:val="23"/>
                <w:lang w:val="en-US"/>
              </w:rPr>
              <w:t xml:space="preserve"> </w:t>
            </w:r>
            <w:r w:rsidR="006E1E75" w:rsidRPr="0076462E">
              <w:rPr>
                <w:rFonts w:cs="Arial"/>
                <w:szCs w:val="23"/>
                <w:lang w:val="en-US"/>
              </w:rPr>
              <w:t xml:space="preserve">has Rebecca </w:t>
            </w:r>
            <w:r w:rsidR="006E1E75" w:rsidRPr="0076462E">
              <w:rPr>
                <w:rFonts w:cs="Arial"/>
                <w:szCs w:val="23"/>
                <w:lang w:val="en-US"/>
              </w:rPr>
              <w:t xml:space="preserve">O ‘ Hares </w:t>
            </w:r>
            <w:r w:rsidR="006E1E75" w:rsidRPr="0076462E">
              <w:rPr>
                <w:rFonts w:cs="Arial"/>
                <w:szCs w:val="23"/>
                <w:lang w:val="en-US"/>
              </w:rPr>
              <w:t xml:space="preserve">third backdated statement in </w:t>
            </w:r>
            <w:r w:rsidR="006E1E75" w:rsidRPr="0076462E">
              <w:rPr>
                <w:rFonts w:cs="Arial"/>
                <w:szCs w:val="23"/>
                <w:lang w:val="en-US"/>
              </w:rPr>
              <w:t>it while the first service of disclosure never, when it must have!</w:t>
            </w:r>
          </w:p>
          <w:p w14:paraId="39766BEE" w14:textId="77777777" w:rsidR="00D027B9" w:rsidRPr="005002FE" w:rsidRDefault="00D027B9" w:rsidP="0076462E">
            <w:pPr>
              <w:rPr>
                <w:rFonts w:cs="Arial"/>
                <w:szCs w:val="23"/>
                <w:lang w:val="en-US"/>
              </w:rPr>
            </w:pPr>
          </w:p>
          <w:p w14:paraId="602F2F41" w14:textId="117F9751" w:rsidR="005002FE" w:rsidRPr="0076462E" w:rsidRDefault="005002FE" w:rsidP="0076462E">
            <w:pPr>
              <w:numPr>
                <w:ilvl w:val="0"/>
                <w:numId w:val="39"/>
              </w:numPr>
              <w:rPr>
                <w:rFonts w:cs="Arial"/>
                <w:szCs w:val="23"/>
                <w:lang w:val="en-US"/>
              </w:rPr>
            </w:pPr>
            <w:r w:rsidRPr="005002FE">
              <w:rPr>
                <w:rFonts w:cs="Arial"/>
                <w:b/>
                <w:bCs/>
                <w:szCs w:val="23"/>
                <w:u w:val="single"/>
                <w:lang w:val="en-US"/>
              </w:rPr>
              <w:t>On 13 December 2025</w:t>
            </w:r>
            <w:r w:rsidR="006E1E75" w:rsidRPr="0076462E">
              <w:rPr>
                <w:rFonts w:cs="Arial"/>
                <w:b/>
                <w:bCs/>
                <w:szCs w:val="23"/>
                <w:lang w:val="en-US"/>
              </w:rPr>
              <w:t xml:space="preserve">: </w:t>
            </w:r>
            <w:r w:rsidRPr="005002FE">
              <w:rPr>
                <w:rFonts w:cs="Arial"/>
                <w:szCs w:val="23"/>
                <w:lang w:val="en-US"/>
              </w:rPr>
              <w:t>I attended court with my</w:t>
            </w:r>
            <w:r w:rsidR="00F72B59" w:rsidRPr="0076462E">
              <w:rPr>
                <w:rFonts w:cs="Arial"/>
                <w:szCs w:val="23"/>
                <w:lang w:val="en-US"/>
              </w:rPr>
              <w:t xml:space="preserve"> two</w:t>
            </w:r>
            <w:r w:rsidRPr="005002FE">
              <w:rPr>
                <w:rFonts w:cs="Arial"/>
                <w:szCs w:val="23"/>
                <w:lang w:val="en-US"/>
              </w:rPr>
              <w:t xml:space="preserve"> witnesses, and another aunt. We arrived at 9 a.m. though the trial was listed for 2 pm</w:t>
            </w:r>
            <w:r w:rsidR="00F72B59" w:rsidRPr="0076462E">
              <w:rPr>
                <w:rFonts w:cs="Arial"/>
                <w:szCs w:val="23"/>
                <w:lang w:val="en-US"/>
              </w:rPr>
              <w:t xml:space="preserve"> to our surprise. </w:t>
            </w:r>
            <w:r w:rsidRPr="005002FE">
              <w:rPr>
                <w:rFonts w:cs="Arial"/>
                <w:szCs w:val="23"/>
                <w:lang w:val="en-US"/>
              </w:rPr>
              <w:t xml:space="preserve">We waited on the second floor outside the courtroom </w:t>
            </w:r>
            <w:r w:rsidR="00F72B59" w:rsidRPr="0076462E">
              <w:rPr>
                <w:rFonts w:cs="Arial"/>
                <w:szCs w:val="23"/>
                <w:lang w:val="en-US"/>
              </w:rPr>
              <w:t xml:space="preserve">three </w:t>
            </w:r>
            <w:r w:rsidRPr="005002FE">
              <w:rPr>
                <w:rFonts w:cs="Arial"/>
                <w:szCs w:val="23"/>
                <w:lang w:val="en-US"/>
              </w:rPr>
              <w:t xml:space="preserve">to speak to the clerk, hoping the case had been reviewed in light of my correspondence and disclosure. </w:t>
            </w:r>
            <w:r w:rsidR="006B30F7" w:rsidRPr="0076462E">
              <w:rPr>
                <w:rFonts w:cs="Arial"/>
                <w:szCs w:val="23"/>
                <w:lang w:val="en-US"/>
              </w:rPr>
              <w:t>I soon afterwards</w:t>
            </w:r>
            <w:r w:rsidRPr="005002FE">
              <w:rPr>
                <w:rFonts w:cs="Arial"/>
                <w:szCs w:val="23"/>
                <w:lang w:val="en-US"/>
              </w:rPr>
              <w:t xml:space="preserve">, went downstairs with Sheead and spoke at reception. I recognised staff faces from PNC records, knowing they were the same staff my mother had spoken to about errors. I asked one woman two questions. </w:t>
            </w:r>
            <w:r w:rsidRPr="005002FE">
              <w:rPr>
                <w:rFonts w:cs="Arial"/>
                <w:b/>
                <w:bCs/>
                <w:szCs w:val="23"/>
                <w:u w:val="single"/>
                <w:lang w:val="en-US"/>
              </w:rPr>
              <w:t>First</w:t>
            </w:r>
            <w:r w:rsidRPr="005002FE">
              <w:rPr>
                <w:rFonts w:cs="Arial"/>
                <w:szCs w:val="23"/>
                <w:lang w:val="en-US"/>
              </w:rPr>
              <w:t xml:space="preserve">, could she confirm the trial time and whether it could be brought forward or whether a decision had already been made to acquit or postpone. </w:t>
            </w:r>
            <w:r w:rsidR="006B30F7" w:rsidRPr="0076462E">
              <w:rPr>
                <w:rFonts w:cs="Arial"/>
                <w:szCs w:val="23"/>
                <w:lang w:val="en-US"/>
              </w:rPr>
              <w:t>“</w:t>
            </w:r>
            <w:r w:rsidRPr="005002FE">
              <w:rPr>
                <w:rFonts w:cs="Arial"/>
                <w:b/>
                <w:bCs/>
                <w:szCs w:val="23"/>
                <w:u w:val="single"/>
                <w:lang w:val="en-US"/>
              </w:rPr>
              <w:t xml:space="preserve">She </w:t>
            </w:r>
            <w:r w:rsidR="006B30F7" w:rsidRPr="0076462E">
              <w:rPr>
                <w:rFonts w:cs="Arial"/>
                <w:b/>
                <w:bCs/>
                <w:szCs w:val="23"/>
                <w:u w:val="single"/>
                <w:lang w:val="en-US"/>
              </w:rPr>
              <w:t>Said No.”</w:t>
            </w:r>
            <w:r w:rsidR="006B30F7" w:rsidRPr="0076462E">
              <w:rPr>
                <w:rFonts w:cs="Arial"/>
                <w:szCs w:val="23"/>
                <w:lang w:val="en-US"/>
              </w:rPr>
              <w:t xml:space="preserve"> </w:t>
            </w:r>
            <w:r w:rsidRPr="005002FE">
              <w:rPr>
                <w:rFonts w:cs="Arial"/>
                <w:b/>
                <w:bCs/>
                <w:szCs w:val="23"/>
                <w:u w:val="single"/>
                <w:lang w:val="en-US"/>
              </w:rPr>
              <w:t>Second</w:t>
            </w:r>
            <w:r w:rsidRPr="005002FE">
              <w:rPr>
                <w:rFonts w:cs="Arial"/>
                <w:szCs w:val="23"/>
                <w:lang w:val="en-US"/>
              </w:rPr>
              <w:t>, I asked her to check if my emails had been received and reviewed</w:t>
            </w:r>
            <w:r w:rsidR="006B30F7" w:rsidRPr="0076462E">
              <w:rPr>
                <w:rFonts w:cs="Arial"/>
                <w:szCs w:val="23"/>
                <w:lang w:val="en-US"/>
              </w:rPr>
              <w:t xml:space="preserve"> by the courthouse staff</w:t>
            </w:r>
            <w:r w:rsidRPr="005002FE">
              <w:rPr>
                <w:rFonts w:cs="Arial"/>
                <w:szCs w:val="23"/>
                <w:lang w:val="en-US"/>
              </w:rPr>
              <w:t xml:space="preserve">. I </w:t>
            </w:r>
            <w:r w:rsidR="006B30F7" w:rsidRPr="0076462E">
              <w:rPr>
                <w:rFonts w:cs="Arial"/>
                <w:szCs w:val="23"/>
                <w:lang w:val="en-US"/>
              </w:rPr>
              <w:t xml:space="preserve">showed </w:t>
            </w:r>
            <w:r w:rsidRPr="005002FE">
              <w:rPr>
                <w:rFonts w:cs="Arial"/>
                <w:szCs w:val="23"/>
                <w:lang w:val="en-US"/>
              </w:rPr>
              <w:t xml:space="preserve">her my printed folder </w:t>
            </w:r>
            <w:r w:rsidR="006B30F7" w:rsidRPr="0076462E">
              <w:rPr>
                <w:rFonts w:cs="Arial"/>
                <w:szCs w:val="23"/>
                <w:lang w:val="en-US"/>
              </w:rPr>
              <w:t xml:space="preserve">by placing it on the counter table </w:t>
            </w:r>
            <w:r w:rsidRPr="005002FE">
              <w:rPr>
                <w:rFonts w:cs="Arial"/>
                <w:szCs w:val="23"/>
                <w:lang w:val="en-US"/>
              </w:rPr>
              <w:t xml:space="preserve">containing all </w:t>
            </w:r>
            <w:r w:rsidR="006B30F7" w:rsidRPr="0076462E">
              <w:rPr>
                <w:rFonts w:cs="Arial"/>
                <w:szCs w:val="23"/>
                <w:lang w:val="en-US"/>
              </w:rPr>
              <w:lastRenderedPageBreak/>
              <w:t xml:space="preserve">my </w:t>
            </w:r>
            <w:r w:rsidRPr="005002FE">
              <w:rPr>
                <w:rFonts w:cs="Arial"/>
                <w:szCs w:val="23"/>
                <w:lang w:val="en-US"/>
              </w:rPr>
              <w:t>defence files and emails.</w:t>
            </w:r>
            <w:r w:rsidR="006B30F7" w:rsidRPr="0076462E">
              <w:rPr>
                <w:rFonts w:cs="Arial"/>
                <w:szCs w:val="23"/>
                <w:lang w:val="en-US"/>
              </w:rPr>
              <w:t xml:space="preserve"> I supplied her with my email to cross reference with.</w:t>
            </w:r>
            <w:r w:rsidRPr="005002FE">
              <w:rPr>
                <w:rFonts w:cs="Arial"/>
                <w:szCs w:val="23"/>
                <w:lang w:val="en-US"/>
              </w:rPr>
              <w:t xml:space="preserve"> </w:t>
            </w:r>
            <w:r w:rsidR="006B30F7" w:rsidRPr="0076462E">
              <w:rPr>
                <w:rFonts w:cs="Arial"/>
                <w:szCs w:val="23"/>
                <w:lang w:val="en-US"/>
              </w:rPr>
              <w:t xml:space="preserve">I could see her through the glass </w:t>
            </w:r>
            <w:r w:rsidR="006B30F7" w:rsidRPr="0076462E">
              <w:rPr>
                <w:rFonts w:cs="Arial"/>
                <w:szCs w:val="23"/>
                <w:lang w:val="en-US"/>
              </w:rPr>
              <w:t>panel,</w:t>
            </w:r>
            <w:r w:rsidR="006B30F7" w:rsidRPr="0076462E">
              <w:rPr>
                <w:rFonts w:cs="Arial"/>
                <w:szCs w:val="23"/>
                <w:lang w:val="en-US"/>
              </w:rPr>
              <w:t xml:space="preserve"> and we could still both hear each other</w:t>
            </w:r>
            <w:r w:rsidR="006B30F7" w:rsidRPr="0076462E">
              <w:rPr>
                <w:rFonts w:cs="Arial"/>
                <w:szCs w:val="23"/>
                <w:lang w:val="en-US"/>
              </w:rPr>
              <w:t xml:space="preserve"> as she went to her computer table and started typing away. </w:t>
            </w:r>
            <w:r w:rsidRPr="005002FE">
              <w:rPr>
                <w:rFonts w:cs="Arial"/>
                <w:szCs w:val="23"/>
                <w:lang w:val="en-US"/>
              </w:rPr>
              <w:t>She checked her computer and admitted they had them all. I reminded her that I had requested a hearing for Case 1, which had been scheduled</w:t>
            </w:r>
            <w:r w:rsidR="006B30F7" w:rsidRPr="0076462E">
              <w:rPr>
                <w:rFonts w:cs="Arial"/>
                <w:szCs w:val="23"/>
                <w:lang w:val="en-US"/>
              </w:rPr>
              <w:t xml:space="preserve"> and “</w:t>
            </w:r>
            <w:r w:rsidR="006B30F7" w:rsidRPr="0076462E">
              <w:rPr>
                <w:rFonts w:cs="Arial"/>
                <w:b/>
                <w:bCs/>
                <w:szCs w:val="23"/>
                <w:u w:val="single"/>
              </w:rPr>
              <w:t>At The Request Of The Defendant</w:t>
            </w:r>
            <w:r w:rsidRPr="005002FE">
              <w:rPr>
                <w:rFonts w:cs="Arial"/>
                <w:szCs w:val="23"/>
                <w:lang w:val="en-US"/>
              </w:rPr>
              <w:t>,</w:t>
            </w:r>
            <w:r w:rsidR="006B30F7" w:rsidRPr="0076462E">
              <w:rPr>
                <w:rFonts w:cs="Arial"/>
                <w:szCs w:val="23"/>
                <w:lang w:val="en-US"/>
              </w:rPr>
              <w:t>”</w:t>
            </w:r>
            <w:r w:rsidRPr="005002FE">
              <w:rPr>
                <w:rFonts w:cs="Arial"/>
                <w:szCs w:val="23"/>
                <w:lang w:val="en-US"/>
              </w:rPr>
              <w:t xml:space="preserve"> but the court had failed to let me speak about Case 1, instead diverting to another matter. </w:t>
            </w:r>
            <w:r w:rsidR="006B30F7" w:rsidRPr="0076462E">
              <w:rPr>
                <w:rFonts w:cs="Arial"/>
                <w:szCs w:val="23"/>
                <w:lang w:val="en-US"/>
              </w:rPr>
              <w:t xml:space="preserve">when the email contents was of a serious nature, about case 1. </w:t>
            </w:r>
            <w:r w:rsidR="006B30F7" w:rsidRPr="0076462E">
              <w:rPr>
                <w:rFonts w:cs="Arial"/>
                <w:szCs w:val="23"/>
                <w:lang w:val="en-US"/>
              </w:rPr>
              <w:t xml:space="preserve">The lady </w:t>
            </w:r>
            <w:r w:rsidR="006B30F7" w:rsidRPr="0076462E">
              <w:rPr>
                <w:rFonts w:cs="Arial"/>
                <w:szCs w:val="23"/>
                <w:lang w:val="en-US"/>
              </w:rPr>
              <w:t xml:space="preserve">never needed to see the emails in </w:t>
            </w:r>
            <w:r w:rsidR="006B30F7" w:rsidRPr="0076462E">
              <w:rPr>
                <w:rFonts w:cs="Arial"/>
                <w:szCs w:val="23"/>
                <w:lang w:val="en-US"/>
              </w:rPr>
              <w:t>my defence</w:t>
            </w:r>
            <w:r w:rsidR="006B30F7" w:rsidRPr="0076462E">
              <w:rPr>
                <w:rFonts w:cs="Arial"/>
                <w:szCs w:val="23"/>
                <w:lang w:val="en-US"/>
              </w:rPr>
              <w:t xml:space="preserve"> folder a</w:t>
            </w:r>
            <w:r w:rsidR="006B30F7" w:rsidRPr="0076462E">
              <w:rPr>
                <w:rFonts w:cs="Arial"/>
                <w:szCs w:val="23"/>
                <w:lang w:val="en-US"/>
              </w:rPr>
              <w:t>s she</w:t>
            </w:r>
            <w:r w:rsidR="006B30F7" w:rsidRPr="0076462E">
              <w:rPr>
                <w:rFonts w:cs="Arial"/>
                <w:szCs w:val="23"/>
                <w:lang w:val="en-US"/>
              </w:rPr>
              <w:t xml:space="preserve"> walking back over to me a</w:t>
            </w:r>
            <w:r w:rsidR="00A432BD" w:rsidRPr="0076462E">
              <w:rPr>
                <w:rFonts w:cs="Arial"/>
                <w:szCs w:val="23"/>
                <w:lang w:val="en-US"/>
              </w:rPr>
              <w:t>s</w:t>
            </w:r>
            <w:r w:rsidR="006B30F7" w:rsidRPr="0076462E">
              <w:rPr>
                <w:rFonts w:cs="Arial"/>
                <w:szCs w:val="23"/>
                <w:lang w:val="en-US"/>
              </w:rPr>
              <w:t xml:space="preserve"> she </w:t>
            </w:r>
            <w:r w:rsidRPr="005002FE">
              <w:rPr>
                <w:rFonts w:cs="Arial"/>
                <w:szCs w:val="23"/>
                <w:lang w:val="en-US"/>
              </w:rPr>
              <w:t>admitted they had my emails and agreed to place them before the judge</w:t>
            </w:r>
            <w:r w:rsidR="00A432BD" w:rsidRPr="0076462E">
              <w:rPr>
                <w:rFonts w:cs="Arial"/>
                <w:szCs w:val="23"/>
                <w:lang w:val="en-US"/>
              </w:rPr>
              <w:t xml:space="preserve"> before the trial later that evening</w:t>
            </w:r>
            <w:r w:rsidR="00725176" w:rsidRPr="0076462E">
              <w:rPr>
                <w:rFonts w:cs="Arial"/>
                <w:szCs w:val="23"/>
                <w:lang w:val="en-US"/>
              </w:rPr>
              <w:t xml:space="preserve"> at my own request to her. </w:t>
            </w:r>
            <w:r w:rsidR="00725176" w:rsidRPr="0076462E">
              <w:rPr>
                <w:rFonts w:cs="Arial"/>
                <w:b/>
                <w:bCs/>
                <w:szCs w:val="23"/>
                <w:u w:val="single"/>
                <w:lang w:val="en-US"/>
              </w:rPr>
              <w:t>I asked her</w:t>
            </w:r>
            <w:r w:rsidR="00725176" w:rsidRPr="0076462E">
              <w:rPr>
                <w:rFonts w:cs="Arial"/>
                <w:szCs w:val="23"/>
                <w:lang w:val="en-US"/>
              </w:rPr>
              <w:t xml:space="preserve">: </w:t>
            </w:r>
            <w:r w:rsidR="00725176" w:rsidRPr="0076462E">
              <w:rPr>
                <w:rFonts w:cs="Arial"/>
                <w:szCs w:val="23"/>
                <w:lang w:val="en-US"/>
              </w:rPr>
              <w:t xml:space="preserve">why have I been brought to this trial date </w:t>
            </w:r>
            <w:r w:rsidR="00725176" w:rsidRPr="0076462E">
              <w:rPr>
                <w:rFonts w:cs="Arial"/>
                <w:szCs w:val="23"/>
                <w:lang w:val="en-US"/>
              </w:rPr>
              <w:t xml:space="preserve">then </w:t>
            </w:r>
            <w:r w:rsidR="00725176" w:rsidRPr="0076462E">
              <w:rPr>
                <w:rFonts w:cs="Arial"/>
                <w:szCs w:val="23"/>
                <w:lang w:val="en-US"/>
              </w:rPr>
              <w:t xml:space="preserve">and not to a hearing as requested </w:t>
            </w:r>
            <w:r w:rsidR="00725176" w:rsidRPr="0076462E">
              <w:rPr>
                <w:rFonts w:cs="Arial"/>
                <w:szCs w:val="23"/>
                <w:lang w:val="en-US"/>
              </w:rPr>
              <w:t>beforehand</w:t>
            </w:r>
            <w:r w:rsidR="00725176" w:rsidRPr="0076462E">
              <w:rPr>
                <w:rFonts w:cs="Arial"/>
                <w:szCs w:val="23"/>
                <w:lang w:val="en-US"/>
              </w:rPr>
              <w:t xml:space="preserve"> by m</w:t>
            </w:r>
            <w:r w:rsidR="00725176" w:rsidRPr="0076462E">
              <w:rPr>
                <w:rFonts w:cs="Arial"/>
                <w:szCs w:val="23"/>
                <w:lang w:val="en-US"/>
              </w:rPr>
              <w:t xml:space="preserve">yself </w:t>
            </w:r>
            <w:r w:rsidR="00725176" w:rsidRPr="0076462E">
              <w:rPr>
                <w:rFonts w:cs="Arial"/>
                <w:szCs w:val="23"/>
                <w:lang w:val="en-US"/>
              </w:rPr>
              <w:t>about case 1. She was lost for words</w:t>
            </w:r>
            <w:r w:rsidR="00725176" w:rsidRPr="0076462E">
              <w:rPr>
                <w:rFonts w:cs="Arial"/>
                <w:szCs w:val="23"/>
                <w:lang w:val="en-US"/>
              </w:rPr>
              <w:t xml:space="preserve">. </w:t>
            </w:r>
            <w:r w:rsidRPr="005002FE">
              <w:rPr>
                <w:rFonts w:cs="Arial"/>
                <w:szCs w:val="23"/>
                <w:lang w:val="en-US"/>
              </w:rPr>
              <w:t>I then left the court with my witnesses, returning later that day.</w:t>
            </w:r>
            <w:r w:rsidR="0032620D" w:rsidRPr="0076462E">
              <w:rPr>
                <w:rFonts w:cs="Arial"/>
                <w:szCs w:val="23"/>
                <w:lang w:val="en-US"/>
              </w:rPr>
              <w:t xml:space="preserve"> </w:t>
            </w:r>
            <w:r w:rsidR="0032620D" w:rsidRPr="0076462E">
              <w:rPr>
                <w:rFonts w:cs="Arial"/>
                <w:szCs w:val="23"/>
                <w:lang w:val="en-US"/>
              </w:rPr>
              <w:t xml:space="preserve">We went back to our ends / places of residence and met up an hour </w:t>
            </w:r>
            <w:r w:rsidR="0032620D" w:rsidRPr="0076462E">
              <w:rPr>
                <w:rFonts w:cs="Arial"/>
                <w:szCs w:val="23"/>
                <w:lang w:val="en-US"/>
              </w:rPr>
              <w:t>later</w:t>
            </w:r>
            <w:r w:rsidR="0032620D" w:rsidRPr="0076462E">
              <w:rPr>
                <w:rFonts w:cs="Arial"/>
                <w:szCs w:val="23"/>
                <w:lang w:val="en-US"/>
              </w:rPr>
              <w:t xml:space="preserve"> and got back to the courthouse.</w:t>
            </w:r>
          </w:p>
          <w:p w14:paraId="2468A0CE" w14:textId="77777777" w:rsidR="00D027B9" w:rsidRPr="005002FE" w:rsidRDefault="00D027B9" w:rsidP="0076462E">
            <w:pPr>
              <w:ind w:left="360"/>
              <w:rPr>
                <w:rFonts w:cs="Arial"/>
                <w:szCs w:val="23"/>
                <w:lang w:val="en-US"/>
              </w:rPr>
            </w:pPr>
          </w:p>
          <w:p w14:paraId="64FE1B8A" w14:textId="77777777" w:rsidR="00F60F62" w:rsidRPr="0076462E" w:rsidRDefault="005002FE" w:rsidP="0076462E">
            <w:pPr>
              <w:numPr>
                <w:ilvl w:val="0"/>
                <w:numId w:val="39"/>
              </w:numPr>
              <w:rPr>
                <w:rFonts w:cs="Arial"/>
                <w:szCs w:val="23"/>
                <w:lang w:val="en-US"/>
              </w:rPr>
            </w:pPr>
            <w:r w:rsidRPr="005002FE">
              <w:rPr>
                <w:rFonts w:cs="Arial"/>
                <w:b/>
                <w:bCs/>
                <w:szCs w:val="23"/>
                <w:u w:val="single"/>
                <w:lang w:val="en-US"/>
              </w:rPr>
              <w:t xml:space="preserve">Back </w:t>
            </w:r>
            <w:r w:rsidR="00A432BD" w:rsidRPr="0076462E">
              <w:rPr>
                <w:rFonts w:cs="Arial"/>
                <w:b/>
                <w:bCs/>
                <w:szCs w:val="23"/>
                <w:u w:val="single"/>
                <w:lang w:val="en-US"/>
              </w:rPr>
              <w:t>At The Court, At 2Pm</w:t>
            </w:r>
            <w:r w:rsidR="00A432BD" w:rsidRPr="0076462E">
              <w:rPr>
                <w:rFonts w:cs="Arial"/>
                <w:szCs w:val="23"/>
                <w:lang w:val="en-US"/>
              </w:rPr>
              <w:t>:</w:t>
            </w:r>
            <w:r w:rsidRPr="005002FE">
              <w:rPr>
                <w:rFonts w:cs="Arial"/>
                <w:szCs w:val="23"/>
                <w:lang w:val="en-US"/>
              </w:rPr>
              <w:t xml:space="preserve"> we waited outside and were called into </w:t>
            </w:r>
            <w:r w:rsidRPr="005002FE">
              <w:rPr>
                <w:rFonts w:cs="Arial"/>
                <w:b/>
                <w:bCs/>
                <w:szCs w:val="23"/>
                <w:u w:val="single"/>
                <w:lang w:val="en-US"/>
              </w:rPr>
              <w:t>Courtroom 3</w:t>
            </w:r>
            <w:r w:rsidRPr="005002FE">
              <w:rPr>
                <w:rFonts w:cs="Arial"/>
                <w:szCs w:val="23"/>
                <w:lang w:val="en-US"/>
              </w:rPr>
              <w:t xml:space="preserve"> on the second floor. I walked in with my attendees and stood at the oath stand, while the others went into the public gallery. </w:t>
            </w:r>
          </w:p>
          <w:p w14:paraId="037369B5" w14:textId="77777777" w:rsidR="00F60F62" w:rsidRPr="0076462E" w:rsidRDefault="00F60F62" w:rsidP="0076462E">
            <w:pPr>
              <w:pStyle w:val="ListParagraph"/>
              <w:spacing w:line="240" w:lineRule="auto"/>
              <w:rPr>
                <w:rFonts w:cs="Arial"/>
                <w:sz w:val="23"/>
                <w:szCs w:val="23"/>
                <w:highlight w:val="yellow"/>
                <w:lang w:val="en-US"/>
              </w:rPr>
            </w:pPr>
          </w:p>
          <w:p w14:paraId="724F1D29" w14:textId="77777777" w:rsidR="00CA677C" w:rsidRPr="0076462E" w:rsidRDefault="005002FE" w:rsidP="0076462E">
            <w:pPr>
              <w:numPr>
                <w:ilvl w:val="0"/>
                <w:numId w:val="39"/>
              </w:numPr>
              <w:rPr>
                <w:rFonts w:cs="Arial"/>
                <w:szCs w:val="23"/>
                <w:lang w:val="en-US"/>
              </w:rPr>
            </w:pPr>
            <w:r w:rsidRPr="005002FE">
              <w:rPr>
                <w:rFonts w:cs="Arial"/>
                <w:szCs w:val="23"/>
                <w:lang w:val="en-US"/>
              </w:rPr>
              <w:t xml:space="preserve">A woman was present for CPS, the court clerk was there, an usher, and one judge — an older IC1 male. His </w:t>
            </w:r>
            <w:r w:rsidR="0038244C" w:rsidRPr="0076462E">
              <w:rPr>
                <w:rFonts w:cs="Arial"/>
                <w:szCs w:val="23"/>
                <w:lang w:val="en-US"/>
              </w:rPr>
              <w:t>Honor</w:t>
            </w:r>
            <w:r w:rsidRPr="005002FE">
              <w:rPr>
                <w:rFonts w:cs="Arial"/>
                <w:szCs w:val="23"/>
                <w:lang w:val="en-US"/>
              </w:rPr>
              <w:t xml:space="preserve"> began abruptly, telling the usher to put me into the holding dock. He then announced to the prosecution team that the trial was being adjourned</w:t>
            </w:r>
            <w:r w:rsidR="00756974" w:rsidRPr="0076462E">
              <w:rPr>
                <w:rFonts w:cs="Arial"/>
                <w:szCs w:val="23"/>
                <w:lang w:val="en-US"/>
              </w:rPr>
              <w:t xml:space="preserve"> and asked them a</w:t>
            </w:r>
            <w:r w:rsidR="00756974" w:rsidRPr="0076462E">
              <w:rPr>
                <w:rFonts w:cs="Arial"/>
                <w:szCs w:val="23"/>
                <w:lang w:val="en-US"/>
              </w:rPr>
              <w:t xml:space="preserve"> </w:t>
            </w:r>
            <w:r w:rsidR="00756974" w:rsidRPr="0076462E">
              <w:rPr>
                <w:rFonts w:cs="Arial"/>
                <w:szCs w:val="23"/>
                <w:lang w:val="en-US"/>
              </w:rPr>
              <w:t>question, by asking “and it is</w:t>
            </w:r>
            <w:r w:rsidRPr="005002FE">
              <w:rPr>
                <w:rFonts w:cs="Arial"/>
                <w:szCs w:val="23"/>
                <w:lang w:val="en-US"/>
              </w:rPr>
              <w:t xml:space="preserve"> because </w:t>
            </w:r>
            <w:r w:rsidR="00756974" w:rsidRPr="0076462E">
              <w:rPr>
                <w:rFonts w:cs="Arial"/>
                <w:szCs w:val="23"/>
                <w:lang w:val="en-US"/>
              </w:rPr>
              <w:t xml:space="preserve">he </w:t>
            </w:r>
            <w:r w:rsidR="00756974" w:rsidRPr="0076462E">
              <w:rPr>
                <w:rFonts w:cs="Arial"/>
                <w:szCs w:val="23"/>
                <w:lang w:val="en-US"/>
              </w:rPr>
              <w:t>can’t</w:t>
            </w:r>
            <w:r w:rsidR="00756974" w:rsidRPr="0076462E">
              <w:rPr>
                <w:rFonts w:cs="Arial"/>
                <w:szCs w:val="23"/>
                <w:lang w:val="en-US"/>
              </w:rPr>
              <w:t xml:space="preserve"> talk to the victim is that correct</w:t>
            </w:r>
            <w:r w:rsidRPr="005002FE">
              <w:rPr>
                <w:rFonts w:cs="Arial"/>
                <w:szCs w:val="23"/>
                <w:lang w:val="en-US"/>
              </w:rPr>
              <w:t>.</w:t>
            </w:r>
            <w:r w:rsidR="00756974" w:rsidRPr="0076462E">
              <w:rPr>
                <w:rFonts w:cs="Arial"/>
                <w:szCs w:val="23"/>
                <w:lang w:val="en-US"/>
              </w:rPr>
              <w:t>”</w:t>
            </w:r>
            <w:r w:rsidRPr="005002FE">
              <w:rPr>
                <w:rFonts w:cs="Arial"/>
                <w:szCs w:val="23"/>
                <w:lang w:val="en-US"/>
              </w:rPr>
              <w:t xml:space="preserve"> </w:t>
            </w:r>
            <w:r w:rsidR="00756974" w:rsidRPr="0076462E">
              <w:rPr>
                <w:rFonts w:cs="Arial"/>
                <w:szCs w:val="23"/>
                <w:lang w:val="en-US"/>
              </w:rPr>
              <w:t>, I listened as I placed into the courts holding dock and faced the judge after putting my laptop bag down and defence folder, I felt  I felt belittled by the Judge as my own defence team</w:t>
            </w:r>
            <w:r w:rsidRPr="005002FE">
              <w:rPr>
                <w:rFonts w:cs="Arial"/>
                <w:szCs w:val="23"/>
                <w:lang w:val="en-US"/>
              </w:rPr>
              <w:t xml:space="preserve">: as a litigant in person representing myself, I should have been allowed to sit at the defence bench, not locked in the dock behind glass. I was exercising my right of </w:t>
            </w:r>
            <w:r w:rsidR="00756974" w:rsidRPr="0076462E">
              <w:rPr>
                <w:rFonts w:cs="Arial"/>
                <w:szCs w:val="23"/>
                <w:lang w:val="en-US"/>
              </w:rPr>
              <w:t xml:space="preserve">legal </w:t>
            </w:r>
            <w:r w:rsidRPr="005002FE">
              <w:rPr>
                <w:rFonts w:cs="Arial"/>
                <w:szCs w:val="23"/>
                <w:lang w:val="en-US"/>
              </w:rPr>
              <w:t xml:space="preserve">audience, but the judge refused to acknowledge it. No victim was present, and the judge knew the trial was going to be adjourned. </w:t>
            </w:r>
            <w:r w:rsidR="00756974" w:rsidRPr="0076462E">
              <w:rPr>
                <w:rFonts w:cs="Arial"/>
                <w:szCs w:val="23"/>
                <w:lang w:val="en-US"/>
              </w:rPr>
              <w:t xml:space="preserve">  The judge </w:t>
            </w:r>
            <w:r w:rsidR="00756974" w:rsidRPr="0076462E">
              <w:rPr>
                <w:rFonts w:cs="Arial"/>
                <w:szCs w:val="23"/>
                <w:lang w:val="en-US"/>
              </w:rPr>
              <w:t xml:space="preserve">was aware of the adjournment and </w:t>
            </w:r>
            <w:r w:rsidR="00756974" w:rsidRPr="0076462E">
              <w:rPr>
                <w:rFonts w:cs="Arial"/>
                <w:szCs w:val="23"/>
                <w:lang w:val="en-US"/>
              </w:rPr>
              <w:t xml:space="preserve">my legal </w:t>
            </w:r>
            <w:r w:rsidR="00756974" w:rsidRPr="0076462E">
              <w:rPr>
                <w:rFonts w:cs="Arial"/>
                <w:szCs w:val="23"/>
                <w:lang w:val="en-US"/>
              </w:rPr>
              <w:t>rights to a fair trial including</w:t>
            </w:r>
            <w:r w:rsidR="00756974" w:rsidRPr="0076462E">
              <w:rPr>
                <w:rFonts w:cs="Arial"/>
                <w:szCs w:val="23"/>
                <w:lang w:val="en-US"/>
              </w:rPr>
              <w:t xml:space="preserve"> my rights to</w:t>
            </w:r>
            <w:r w:rsidR="00756974" w:rsidRPr="0076462E">
              <w:rPr>
                <w:rFonts w:cs="Arial"/>
                <w:szCs w:val="23"/>
                <w:lang w:val="en-US"/>
              </w:rPr>
              <w:t xml:space="preserve"> equal rights</w:t>
            </w:r>
            <w:r w:rsidR="00756974" w:rsidRPr="0076462E">
              <w:rPr>
                <w:rFonts w:cs="Arial"/>
                <w:szCs w:val="23"/>
                <w:lang w:val="en-US"/>
              </w:rPr>
              <w:t xml:space="preserve"> but never acknowledge them.  </w:t>
            </w:r>
          </w:p>
          <w:p w14:paraId="601EA16F" w14:textId="77777777" w:rsidR="00CA677C" w:rsidRPr="0076462E" w:rsidRDefault="00CA677C" w:rsidP="0076462E">
            <w:pPr>
              <w:pStyle w:val="ListParagraph"/>
              <w:spacing w:line="240" w:lineRule="auto"/>
              <w:rPr>
                <w:rFonts w:cs="Arial"/>
                <w:sz w:val="23"/>
                <w:szCs w:val="23"/>
                <w:lang w:val="en-US"/>
              </w:rPr>
            </w:pPr>
          </w:p>
          <w:p w14:paraId="3717444D" w14:textId="4F7452B7" w:rsidR="00CA677C" w:rsidRPr="0076462E" w:rsidRDefault="00CA677C" w:rsidP="0076462E">
            <w:pPr>
              <w:numPr>
                <w:ilvl w:val="0"/>
                <w:numId w:val="39"/>
              </w:numPr>
              <w:rPr>
                <w:rFonts w:cs="Arial"/>
                <w:szCs w:val="23"/>
                <w:lang w:val="en-US"/>
              </w:rPr>
            </w:pPr>
            <w:r w:rsidRPr="00CA677C">
              <w:rPr>
                <w:rFonts w:cs="Arial"/>
                <w:szCs w:val="23"/>
                <w:lang w:val="en-US"/>
              </w:rPr>
              <w:t xml:space="preserve">It is also clear that the illegally swapped charge alleges </w:t>
            </w:r>
            <w:r w:rsidR="0088361E" w:rsidRPr="0076462E">
              <w:rPr>
                <w:rFonts w:cs="Arial"/>
                <w:szCs w:val="23"/>
                <w:lang w:val="en-US"/>
              </w:rPr>
              <w:t xml:space="preserve">an offence for </w:t>
            </w:r>
            <w:r w:rsidRPr="00CA677C">
              <w:rPr>
                <w:rFonts w:cs="Arial"/>
                <w:szCs w:val="23"/>
                <w:lang w:val="en-US"/>
              </w:rPr>
              <w:t>“</w:t>
            </w:r>
            <w:r w:rsidR="0088361E" w:rsidRPr="0076462E">
              <w:rPr>
                <w:rFonts w:cs="Arial"/>
                <w:b/>
                <w:bCs/>
                <w:szCs w:val="23"/>
                <w:u w:val="single"/>
                <w:lang w:val="en-US"/>
              </w:rPr>
              <w:t>Threats To Cause Damage To A Car,</w:t>
            </w:r>
            <w:r w:rsidRPr="00CA677C">
              <w:rPr>
                <w:rFonts w:cs="Arial"/>
                <w:szCs w:val="23"/>
                <w:lang w:val="en-US"/>
              </w:rPr>
              <w:t xml:space="preserve">” </w:t>
            </w:r>
            <w:r w:rsidR="0088361E" w:rsidRPr="0076462E">
              <w:rPr>
                <w:rFonts w:cs="Arial"/>
                <w:szCs w:val="23"/>
                <w:lang w:val="en-US"/>
              </w:rPr>
              <w:t>to have intentionally wanted to be carried out and is not for “</w:t>
            </w:r>
            <w:r w:rsidR="0088361E" w:rsidRPr="0076462E">
              <w:rPr>
                <w:rFonts w:cs="Arial"/>
                <w:b/>
                <w:bCs/>
                <w:szCs w:val="23"/>
                <w:u w:val="single"/>
                <w:lang w:val="en-US"/>
              </w:rPr>
              <w:t>Threats To Harm To Any Person.”</w:t>
            </w:r>
            <w:r w:rsidR="0088361E" w:rsidRPr="0076462E">
              <w:rPr>
                <w:rFonts w:cs="Arial"/>
                <w:szCs w:val="23"/>
                <w:lang w:val="en-US"/>
              </w:rPr>
              <w:t xml:space="preserve"> And due to this </w:t>
            </w:r>
            <w:r w:rsidRPr="00CA677C">
              <w:rPr>
                <w:rFonts w:cs="Arial"/>
                <w:szCs w:val="23"/>
                <w:lang w:val="en-US"/>
              </w:rPr>
              <w:t>No intent can be proved because there was no intent: I was recovering from a hospital operation only days earlier, disabled to the point I could barely move more than a few feet at a time. As a consequence, it was physically impossible for me to commit the alleged offence.</w:t>
            </w:r>
          </w:p>
          <w:p w14:paraId="12A414E4" w14:textId="77777777" w:rsidR="00CA677C" w:rsidRPr="0076462E" w:rsidRDefault="00CA677C" w:rsidP="0076462E">
            <w:pPr>
              <w:pStyle w:val="ListParagraph"/>
              <w:spacing w:line="240" w:lineRule="auto"/>
              <w:rPr>
                <w:rFonts w:cs="Arial"/>
                <w:sz w:val="23"/>
                <w:szCs w:val="23"/>
                <w:lang w:val="en-US"/>
              </w:rPr>
            </w:pPr>
          </w:p>
          <w:p w14:paraId="6EC6CC94" w14:textId="2C3FF023" w:rsidR="00CA677C" w:rsidRPr="0076462E" w:rsidRDefault="00CA677C" w:rsidP="0076462E">
            <w:pPr>
              <w:numPr>
                <w:ilvl w:val="0"/>
                <w:numId w:val="39"/>
              </w:numPr>
              <w:rPr>
                <w:rFonts w:cs="Arial"/>
                <w:szCs w:val="23"/>
                <w:lang w:val="en-US"/>
              </w:rPr>
            </w:pPr>
            <w:r w:rsidRPr="00CA677C">
              <w:rPr>
                <w:rFonts w:cs="Arial"/>
                <w:szCs w:val="23"/>
                <w:lang w:val="en-US"/>
              </w:rPr>
              <w:t xml:space="preserve">The judge asked whether I had a solicitor. I answered yes, that is correct — I did not. He said he was adjourning the case and instructed the clerk to set a new trial date, then told me he was ordering a transfer of legal aid. When I tried to speak, he told me to be quiet. I tried again, and he warned that if I continued, he would have security remove me from the courtroom. He turned to the CPS prosecutor and asked if she was ready to proceed; she replied yes. At that point, everyone knew my </w:t>
            </w:r>
            <w:r w:rsidR="0088361E" w:rsidRPr="0076462E">
              <w:rPr>
                <w:rFonts w:cs="Arial"/>
                <w:szCs w:val="23"/>
                <w:lang w:val="en-US"/>
              </w:rPr>
              <w:t>Legal R</w:t>
            </w:r>
            <w:r w:rsidRPr="00CA677C">
              <w:rPr>
                <w:rFonts w:cs="Arial"/>
                <w:szCs w:val="23"/>
                <w:lang w:val="en-US"/>
              </w:rPr>
              <w:t>ights were being undermined.</w:t>
            </w:r>
          </w:p>
          <w:p w14:paraId="5BA34A6B" w14:textId="77777777" w:rsidR="00CA677C" w:rsidRPr="0076462E" w:rsidRDefault="00CA677C" w:rsidP="0076462E">
            <w:pPr>
              <w:pStyle w:val="ListParagraph"/>
              <w:spacing w:line="240" w:lineRule="auto"/>
              <w:rPr>
                <w:rFonts w:cs="Arial"/>
                <w:sz w:val="23"/>
                <w:szCs w:val="23"/>
                <w:lang w:val="en-US"/>
              </w:rPr>
            </w:pPr>
          </w:p>
          <w:p w14:paraId="7B06CB6E" w14:textId="382C96D7" w:rsidR="00CA677C" w:rsidRPr="0076462E" w:rsidRDefault="00CA677C" w:rsidP="0076462E">
            <w:pPr>
              <w:numPr>
                <w:ilvl w:val="0"/>
                <w:numId w:val="39"/>
              </w:numPr>
              <w:rPr>
                <w:rFonts w:cs="Arial"/>
                <w:szCs w:val="23"/>
                <w:lang w:val="en-US"/>
              </w:rPr>
            </w:pPr>
            <w:r w:rsidRPr="00CA677C">
              <w:rPr>
                <w:rFonts w:cs="Arial"/>
                <w:szCs w:val="23"/>
                <w:lang w:val="en-US"/>
              </w:rPr>
              <w:t>My three attendees understood what I had explained to them about the case, but they had not read all my files, so they were not fully up to date with the ongoing issues. The CPS acted as if they shared that limited understanding while actually knowing more: they had already said they were “</w:t>
            </w:r>
            <w:r w:rsidR="0088361E" w:rsidRPr="0076462E">
              <w:rPr>
                <w:rFonts w:cs="Arial"/>
                <w:b/>
                <w:bCs/>
                <w:szCs w:val="23"/>
                <w:u w:val="single"/>
                <w:lang w:val="en-US"/>
              </w:rPr>
              <w:t>Ready</w:t>
            </w:r>
            <w:r w:rsidRPr="00CA677C">
              <w:rPr>
                <w:rFonts w:cs="Arial"/>
                <w:szCs w:val="23"/>
                <w:lang w:val="en-US"/>
              </w:rPr>
              <w:t>” even though they knew I had served disclosure requests</w:t>
            </w:r>
            <w:r w:rsidR="0088361E" w:rsidRPr="0076462E">
              <w:rPr>
                <w:rFonts w:cs="Arial"/>
                <w:szCs w:val="23"/>
                <w:lang w:val="en-US"/>
              </w:rPr>
              <w:t xml:space="preserve"> and made sure that they were in receipt of them</w:t>
            </w:r>
            <w:r w:rsidRPr="00CA677C">
              <w:rPr>
                <w:rFonts w:cs="Arial"/>
                <w:szCs w:val="23"/>
                <w:lang w:val="en-US"/>
              </w:rPr>
              <w:t xml:space="preserve"> and they </w:t>
            </w:r>
            <w:r w:rsidR="0088361E" w:rsidRPr="0076462E">
              <w:rPr>
                <w:rFonts w:cs="Arial"/>
                <w:szCs w:val="23"/>
                <w:lang w:val="en-US"/>
              </w:rPr>
              <w:t xml:space="preserve">as the CPS </w:t>
            </w:r>
            <w:r w:rsidRPr="00CA677C">
              <w:rPr>
                <w:rFonts w:cs="Arial"/>
                <w:szCs w:val="23"/>
                <w:lang w:val="en-US"/>
              </w:rPr>
              <w:t>had served materials to McLartys, who were not yet acting for me. That meant I would not be in lawful receipt of those materials. I had already provided CPS with multiple undeniable grounds for dismissal</w:t>
            </w:r>
            <w:r w:rsidR="0088361E" w:rsidRPr="0076462E">
              <w:rPr>
                <w:rFonts w:cs="Arial"/>
                <w:szCs w:val="23"/>
                <w:lang w:val="en-US"/>
              </w:rPr>
              <w:t xml:space="preserve"> in my official correspondence as well and recorded the conversations </w:t>
            </w:r>
            <w:r w:rsidR="0088361E" w:rsidRPr="0076462E">
              <w:rPr>
                <w:rFonts w:cs="Arial"/>
                <w:szCs w:val="23"/>
              </w:rPr>
              <w:t>that are</w:t>
            </w:r>
            <w:r w:rsidR="00442239" w:rsidRPr="0076462E">
              <w:rPr>
                <w:rFonts w:cs="Arial"/>
                <w:szCs w:val="23"/>
              </w:rPr>
              <w:t xml:space="preserve"> legally</w:t>
            </w:r>
            <w:r w:rsidR="0088361E" w:rsidRPr="0076462E">
              <w:rPr>
                <w:rFonts w:cs="Arial"/>
                <w:szCs w:val="23"/>
              </w:rPr>
              <w:t xml:space="preserve"> undeniable.</w:t>
            </w:r>
          </w:p>
          <w:p w14:paraId="4EB7449B" w14:textId="77777777" w:rsidR="00CA677C" w:rsidRPr="0076462E" w:rsidRDefault="00CA677C" w:rsidP="0076462E">
            <w:pPr>
              <w:pStyle w:val="ListParagraph"/>
              <w:spacing w:line="240" w:lineRule="auto"/>
              <w:rPr>
                <w:rFonts w:cs="Arial"/>
                <w:sz w:val="23"/>
                <w:szCs w:val="23"/>
                <w:lang w:val="en-US"/>
              </w:rPr>
            </w:pPr>
          </w:p>
          <w:p w14:paraId="74E441EF" w14:textId="0BB6E9A6" w:rsidR="00CA677C" w:rsidRPr="0076462E" w:rsidRDefault="00CA677C" w:rsidP="0076462E">
            <w:pPr>
              <w:numPr>
                <w:ilvl w:val="0"/>
                <w:numId w:val="39"/>
              </w:numPr>
              <w:rPr>
                <w:rFonts w:cs="Arial"/>
                <w:szCs w:val="23"/>
                <w:lang w:val="en-US"/>
              </w:rPr>
            </w:pPr>
            <w:r w:rsidRPr="00CA677C">
              <w:rPr>
                <w:rFonts w:cs="Arial"/>
                <w:szCs w:val="23"/>
                <w:lang w:val="en-US"/>
              </w:rPr>
              <w:t xml:space="preserve">The judge had been given my files earlier that morning </w:t>
            </w:r>
            <w:r w:rsidR="00442239" w:rsidRPr="0076462E">
              <w:rPr>
                <w:rFonts w:cs="Arial"/>
                <w:szCs w:val="23"/>
                <w:lang w:val="en-US"/>
              </w:rPr>
              <w:t>as</w:t>
            </w:r>
            <w:r w:rsidRPr="00CA677C">
              <w:rPr>
                <w:rFonts w:cs="Arial"/>
                <w:szCs w:val="23"/>
                <w:lang w:val="en-US"/>
              </w:rPr>
              <w:t xml:space="preserve"> I confirmed with reception that my emails were found and would be placed before him</w:t>
            </w:r>
            <w:r w:rsidR="00442239" w:rsidRPr="0076462E">
              <w:rPr>
                <w:rFonts w:cs="Arial"/>
                <w:szCs w:val="23"/>
                <w:lang w:val="en-US"/>
              </w:rPr>
              <w:t xml:space="preserve"> but</w:t>
            </w:r>
            <w:r w:rsidRPr="00CA677C">
              <w:rPr>
                <w:rFonts w:cs="Arial"/>
                <w:szCs w:val="23"/>
                <w:lang w:val="en-US"/>
              </w:rPr>
              <w:t xml:space="preserve"> yet it became obvious I was being suppressed. I </w:t>
            </w:r>
            <w:r w:rsidRPr="00CA677C">
              <w:rPr>
                <w:rFonts w:cs="Arial"/>
                <w:szCs w:val="23"/>
                <w:lang w:val="en-US"/>
              </w:rPr>
              <w:lastRenderedPageBreak/>
              <w:t xml:space="preserve">raised my hand and asked to speak. He said no. I spoke anyway: I said I would comply with any </w:t>
            </w:r>
            <w:r w:rsidR="00442239" w:rsidRPr="0076462E">
              <w:rPr>
                <w:rFonts w:cs="Arial"/>
                <w:szCs w:val="23"/>
                <w:lang w:val="en-US"/>
              </w:rPr>
              <w:t>order</w:t>
            </w:r>
            <w:r w:rsidRPr="00CA677C">
              <w:rPr>
                <w:rFonts w:cs="Arial"/>
                <w:szCs w:val="23"/>
                <w:lang w:val="en-US"/>
              </w:rPr>
              <w:t xml:space="preserve"> </w:t>
            </w:r>
            <w:r w:rsidR="00442239" w:rsidRPr="0076462E">
              <w:rPr>
                <w:rFonts w:cs="Arial"/>
                <w:szCs w:val="23"/>
                <w:lang w:val="en-US"/>
              </w:rPr>
              <w:t xml:space="preserve">of </w:t>
            </w:r>
            <w:r w:rsidR="002312FB" w:rsidRPr="0076462E">
              <w:rPr>
                <w:rFonts w:cs="Arial"/>
                <w:szCs w:val="23"/>
                <w:lang w:val="en-US"/>
              </w:rPr>
              <w:t>his,</w:t>
            </w:r>
            <w:r w:rsidR="00442239" w:rsidRPr="0076462E">
              <w:rPr>
                <w:rFonts w:cs="Arial"/>
                <w:szCs w:val="23"/>
                <w:lang w:val="en-US"/>
              </w:rPr>
              <w:t xml:space="preserve"> </w:t>
            </w:r>
            <w:r w:rsidRPr="00CA677C">
              <w:rPr>
                <w:rFonts w:cs="Arial"/>
                <w:szCs w:val="23"/>
                <w:lang w:val="en-US"/>
              </w:rPr>
              <w:t xml:space="preserve">but this </w:t>
            </w:r>
            <w:r w:rsidR="00442239" w:rsidRPr="0076462E">
              <w:rPr>
                <w:rFonts w:cs="Arial"/>
                <w:szCs w:val="23"/>
                <w:lang w:val="en-US"/>
              </w:rPr>
              <w:t>Court Process is</w:t>
            </w:r>
            <w:r w:rsidRPr="00CA677C">
              <w:rPr>
                <w:rFonts w:cs="Arial"/>
                <w:szCs w:val="23"/>
                <w:lang w:val="en-US"/>
              </w:rPr>
              <w:t xml:space="preserve"> unfair.</w:t>
            </w:r>
          </w:p>
          <w:p w14:paraId="73C26F86" w14:textId="77777777" w:rsidR="00CA677C" w:rsidRPr="0076462E" w:rsidRDefault="00CA677C" w:rsidP="0076462E">
            <w:pPr>
              <w:pStyle w:val="ListParagraph"/>
              <w:spacing w:line="240" w:lineRule="auto"/>
              <w:rPr>
                <w:rFonts w:cs="Arial"/>
                <w:sz w:val="23"/>
                <w:szCs w:val="23"/>
                <w:lang w:val="en-US"/>
              </w:rPr>
            </w:pPr>
          </w:p>
          <w:p w14:paraId="07B9D01D" w14:textId="77777777" w:rsidR="00CA677C" w:rsidRPr="0076462E" w:rsidRDefault="00CA677C" w:rsidP="0076462E">
            <w:pPr>
              <w:numPr>
                <w:ilvl w:val="0"/>
                <w:numId w:val="39"/>
              </w:numPr>
              <w:rPr>
                <w:rFonts w:cs="Arial"/>
                <w:szCs w:val="23"/>
                <w:lang w:val="en-US"/>
              </w:rPr>
            </w:pPr>
            <w:r w:rsidRPr="00CA677C">
              <w:rPr>
                <w:rFonts w:cs="Arial"/>
                <w:szCs w:val="23"/>
                <w:lang w:val="en-US"/>
              </w:rPr>
              <w:t>My friend in the public gallery leaned forward and told me to shush. The judge then ordered all three of my attendees out of the courtroom and told the clerk to call security. They were not allowed to contest and left immediately.</w:t>
            </w:r>
          </w:p>
          <w:p w14:paraId="7E719CAF" w14:textId="77777777" w:rsidR="00CA677C" w:rsidRPr="0076462E" w:rsidRDefault="00CA677C" w:rsidP="0076462E">
            <w:pPr>
              <w:pStyle w:val="ListParagraph"/>
              <w:spacing w:line="240" w:lineRule="auto"/>
              <w:rPr>
                <w:rFonts w:cs="Arial"/>
                <w:sz w:val="23"/>
                <w:szCs w:val="23"/>
                <w:lang w:val="en-US"/>
              </w:rPr>
            </w:pPr>
          </w:p>
          <w:p w14:paraId="78706BA3" w14:textId="3F547D44" w:rsidR="00F616E9" w:rsidRPr="0076462E" w:rsidRDefault="00CA677C" w:rsidP="0076462E">
            <w:pPr>
              <w:numPr>
                <w:ilvl w:val="0"/>
                <w:numId w:val="39"/>
              </w:numPr>
              <w:rPr>
                <w:rFonts w:cs="Arial"/>
                <w:szCs w:val="23"/>
                <w:lang w:val="en-US"/>
              </w:rPr>
            </w:pPr>
            <w:r w:rsidRPr="00CA677C">
              <w:rPr>
                <w:rFonts w:cs="Arial"/>
                <w:szCs w:val="23"/>
                <w:lang w:val="en-US"/>
              </w:rPr>
              <w:t>I said to the judge, clearly, this is unfair</w:t>
            </w:r>
            <w:r w:rsidR="00442239" w:rsidRPr="0076462E">
              <w:rPr>
                <w:rFonts w:cs="Arial"/>
                <w:szCs w:val="23"/>
                <w:lang w:val="en-US"/>
              </w:rPr>
              <w:t>,</w:t>
            </w:r>
            <w:r w:rsidRPr="00CA677C">
              <w:rPr>
                <w:rFonts w:cs="Arial"/>
                <w:szCs w:val="23"/>
                <w:lang w:val="en-US"/>
              </w:rPr>
              <w:t xml:space="preserve"> those are my two witnesses and my appropriate adult. He did not respond. I then asked His </w:t>
            </w:r>
            <w:r w:rsidR="00442239" w:rsidRPr="0076462E">
              <w:rPr>
                <w:rFonts w:cs="Arial"/>
                <w:szCs w:val="23"/>
                <w:lang w:val="en-US"/>
              </w:rPr>
              <w:t>Honor</w:t>
            </w:r>
            <w:r w:rsidRPr="00CA677C">
              <w:rPr>
                <w:rFonts w:cs="Arial"/>
                <w:szCs w:val="23"/>
                <w:lang w:val="en-US"/>
              </w:rPr>
              <w:t xml:space="preserve"> for five minutes to speak directly, explaining the importance to these proceedings. </w:t>
            </w:r>
            <w:r w:rsidR="00442239" w:rsidRPr="0076462E">
              <w:rPr>
                <w:rFonts w:cs="Arial"/>
                <w:szCs w:val="23"/>
              </w:rPr>
              <w:t xml:space="preserve">He said </w:t>
            </w:r>
            <w:r w:rsidR="00442239" w:rsidRPr="0076462E">
              <w:rPr>
                <w:rFonts w:cs="Arial"/>
                <w:szCs w:val="23"/>
              </w:rPr>
              <w:t>OK</w:t>
            </w:r>
            <w:r w:rsidR="00442239" w:rsidRPr="0076462E">
              <w:rPr>
                <w:rFonts w:cs="Arial"/>
                <w:szCs w:val="23"/>
              </w:rPr>
              <w:t xml:space="preserve"> I will let you speak in a moment for 5 minutes</w:t>
            </w:r>
            <w:r w:rsidRPr="00CA677C">
              <w:rPr>
                <w:rFonts w:cs="Arial"/>
                <w:szCs w:val="23"/>
                <w:lang w:val="en-US"/>
              </w:rPr>
              <w:t xml:space="preserve">. </w:t>
            </w:r>
            <w:r w:rsidR="00442239" w:rsidRPr="0076462E">
              <w:rPr>
                <w:rFonts w:cs="Arial"/>
                <w:szCs w:val="23"/>
                <w:lang w:val="en-US"/>
              </w:rPr>
              <w:t xml:space="preserve">He set the </w:t>
            </w:r>
            <w:r w:rsidR="00442239" w:rsidRPr="0076462E">
              <w:rPr>
                <w:rFonts w:cs="Arial"/>
                <w:szCs w:val="23"/>
                <w:lang w:val="en-US"/>
              </w:rPr>
              <w:t xml:space="preserve">new trial </w:t>
            </w:r>
            <w:r w:rsidR="00575264" w:rsidRPr="0076462E">
              <w:rPr>
                <w:rFonts w:cs="Arial"/>
                <w:szCs w:val="23"/>
                <w:lang w:val="en-US"/>
              </w:rPr>
              <w:t>date,</w:t>
            </w:r>
            <w:r w:rsidR="00442239" w:rsidRPr="0076462E">
              <w:rPr>
                <w:rFonts w:cs="Arial"/>
                <w:szCs w:val="23"/>
                <w:lang w:val="en-US"/>
              </w:rPr>
              <w:t xml:space="preserve"> and</w:t>
            </w:r>
            <w:r w:rsidR="00442239" w:rsidRPr="0076462E">
              <w:rPr>
                <w:rFonts w:cs="Arial"/>
                <w:szCs w:val="23"/>
                <w:lang w:val="en-US"/>
              </w:rPr>
              <w:t xml:space="preserve"> </w:t>
            </w:r>
            <w:r w:rsidRPr="00CA677C">
              <w:rPr>
                <w:rFonts w:cs="Arial"/>
                <w:szCs w:val="23"/>
                <w:lang w:val="en-US"/>
              </w:rPr>
              <w:t>I explained the illegal charge swap, the reused URN, and that any attempt to “</w:t>
            </w:r>
            <w:r w:rsidR="00442239" w:rsidRPr="0076462E">
              <w:rPr>
                <w:rFonts w:cs="Arial"/>
                <w:b/>
                <w:bCs/>
                <w:szCs w:val="23"/>
                <w:u w:val="single"/>
                <w:lang w:val="en-US"/>
              </w:rPr>
              <w:t>Re</w:t>
            </w:r>
            <w:r w:rsidR="00442239" w:rsidRPr="0076462E">
              <w:rPr>
                <w:rFonts w:cs="Arial"/>
                <w:b/>
                <w:bCs/>
                <w:szCs w:val="23"/>
                <w:u w:val="single"/>
                <w:lang w:val="en-US"/>
              </w:rPr>
              <w:noBreakHyphen/>
              <w:t>Use</w:t>
            </w:r>
            <w:r w:rsidRPr="00CA677C">
              <w:rPr>
                <w:rFonts w:cs="Arial"/>
                <w:szCs w:val="23"/>
                <w:lang w:val="en-US"/>
              </w:rPr>
              <w:t xml:space="preserve">” it to apply for legal aid would force my defence to commit fraud </w:t>
            </w:r>
            <w:r w:rsidR="00442239" w:rsidRPr="0076462E">
              <w:rPr>
                <w:rFonts w:cs="Arial"/>
                <w:szCs w:val="23"/>
                <w:lang w:val="en-US"/>
              </w:rPr>
              <w:t>and that is</w:t>
            </w:r>
            <w:r w:rsidRPr="00CA677C">
              <w:rPr>
                <w:rFonts w:cs="Arial"/>
                <w:szCs w:val="23"/>
                <w:lang w:val="en-US"/>
              </w:rPr>
              <w:t xml:space="preserve"> now confirmed by the disclosed custody and detention logs. </w:t>
            </w:r>
          </w:p>
          <w:p w14:paraId="50D2CDF4" w14:textId="69FA5C99" w:rsidR="00F616E9" w:rsidRPr="0076462E" w:rsidRDefault="00CA677C" w:rsidP="0076462E">
            <w:pPr>
              <w:ind w:left="720"/>
              <w:rPr>
                <w:rFonts w:cs="Arial"/>
                <w:szCs w:val="23"/>
                <w:lang w:val="en-US"/>
              </w:rPr>
            </w:pPr>
            <w:r w:rsidRPr="00CA677C">
              <w:rPr>
                <w:rFonts w:cs="Arial"/>
                <w:szCs w:val="23"/>
                <w:lang w:val="en-US"/>
              </w:rPr>
              <w:t>I told him Section 4A was NFA’d and I was never re</w:t>
            </w:r>
            <w:r w:rsidRPr="00CA677C">
              <w:rPr>
                <w:rFonts w:cs="Arial"/>
                <w:szCs w:val="23"/>
                <w:lang w:val="en-US"/>
              </w:rPr>
              <w:noBreakHyphen/>
              <w:t xml:space="preserve">arrested. I tried to hand him the Legal Aid emails confirming none in my name for </w:t>
            </w:r>
            <w:r w:rsidRPr="00CA677C">
              <w:rPr>
                <w:rFonts w:cs="Arial"/>
                <w:b/>
                <w:bCs/>
                <w:szCs w:val="23"/>
                <w:u w:val="single"/>
                <w:lang w:val="en-US"/>
              </w:rPr>
              <w:t>2025</w:t>
            </w:r>
            <w:r w:rsidRPr="00CA677C">
              <w:rPr>
                <w:rFonts w:cs="Arial"/>
                <w:szCs w:val="23"/>
                <w:lang w:val="en-US"/>
              </w:rPr>
              <w:t xml:space="preserve"> and the two fraudulent Representation Orders from Tuckers that blocked my </w:t>
            </w:r>
            <w:r w:rsidR="00442239" w:rsidRPr="0076462E">
              <w:rPr>
                <w:rFonts w:cs="Arial"/>
                <w:szCs w:val="23"/>
                <w:lang w:val="en-US"/>
              </w:rPr>
              <w:t xml:space="preserve">legal </w:t>
            </w:r>
            <w:r w:rsidR="00F616E9" w:rsidRPr="0076462E">
              <w:rPr>
                <w:rFonts w:cs="Arial"/>
                <w:szCs w:val="23"/>
                <w:lang w:val="en-US"/>
              </w:rPr>
              <w:t>Aid, but he refused to accept them.</w:t>
            </w:r>
          </w:p>
          <w:p w14:paraId="0C12B136" w14:textId="1C9B01B8" w:rsidR="00CA677C" w:rsidRPr="0076462E" w:rsidRDefault="00CA677C" w:rsidP="0076462E">
            <w:pPr>
              <w:ind w:left="720"/>
              <w:rPr>
                <w:rFonts w:cs="Arial"/>
                <w:szCs w:val="23"/>
                <w:lang w:val="en-US"/>
              </w:rPr>
            </w:pPr>
            <w:r w:rsidRPr="00CA677C">
              <w:rPr>
                <w:rFonts w:cs="Arial"/>
                <w:szCs w:val="23"/>
                <w:lang w:val="en-US"/>
              </w:rPr>
              <w:t>I asked for my bail conditions to be changed because they infringed my human rights</w:t>
            </w:r>
            <w:r w:rsidR="00442239" w:rsidRPr="0076462E">
              <w:rPr>
                <w:rFonts w:cs="Arial"/>
                <w:szCs w:val="23"/>
                <w:lang w:val="en-US"/>
              </w:rPr>
              <w:t xml:space="preserve"> as</w:t>
            </w:r>
            <w:r w:rsidRPr="00CA677C">
              <w:rPr>
                <w:rFonts w:cs="Arial"/>
                <w:szCs w:val="23"/>
                <w:lang w:val="en-US"/>
              </w:rPr>
              <w:t xml:space="preserve"> they were</w:t>
            </w:r>
            <w:r w:rsidR="00442239" w:rsidRPr="0076462E">
              <w:rPr>
                <w:rFonts w:cs="Arial"/>
                <w:szCs w:val="23"/>
                <w:lang w:val="en-US"/>
              </w:rPr>
              <w:t xml:space="preserve"> wrongly</w:t>
            </w:r>
            <w:r w:rsidRPr="00CA677C">
              <w:rPr>
                <w:rFonts w:cs="Arial"/>
                <w:szCs w:val="23"/>
                <w:lang w:val="en-US"/>
              </w:rPr>
              <w:t xml:space="preserve"> imposed when CPS had no case files to review or risk</w:t>
            </w:r>
            <w:r w:rsidRPr="00CA677C">
              <w:rPr>
                <w:rFonts w:cs="Arial"/>
                <w:szCs w:val="23"/>
                <w:lang w:val="en-US"/>
              </w:rPr>
              <w:noBreakHyphen/>
              <w:t xml:space="preserve">assess at the first and second hearings. I added: the alleged offence concerns a movable object (a car), not a person, so why am I barred from my home rather than the car? No one buys a car to keep it parked most of the time </w:t>
            </w:r>
            <w:r w:rsidR="00F616E9" w:rsidRPr="0076462E">
              <w:rPr>
                <w:rFonts w:cs="Arial"/>
                <w:szCs w:val="23"/>
                <w:lang w:val="en-US"/>
              </w:rPr>
              <w:t xml:space="preserve">and now for myself </w:t>
            </w:r>
            <w:r w:rsidRPr="00CA677C">
              <w:rPr>
                <w:rFonts w:cs="Arial"/>
                <w:szCs w:val="23"/>
                <w:lang w:val="en-US"/>
              </w:rPr>
              <w:t xml:space="preserve">to have </w:t>
            </w:r>
            <w:r w:rsidR="00F616E9" w:rsidRPr="0076462E">
              <w:rPr>
                <w:rFonts w:cs="Arial"/>
                <w:szCs w:val="23"/>
                <w:lang w:val="en-US"/>
              </w:rPr>
              <w:t>my home</w:t>
            </w:r>
            <w:r w:rsidRPr="00CA677C">
              <w:rPr>
                <w:rFonts w:cs="Arial"/>
                <w:szCs w:val="23"/>
                <w:lang w:val="en-US"/>
              </w:rPr>
              <w:t xml:space="preserve"> residence restricted</w:t>
            </w:r>
            <w:r w:rsidR="00F616E9" w:rsidRPr="0076462E">
              <w:rPr>
                <w:rFonts w:cs="Arial"/>
                <w:szCs w:val="23"/>
                <w:lang w:val="en-US"/>
              </w:rPr>
              <w:t xml:space="preserve"> is abuse of process. </w:t>
            </w:r>
          </w:p>
          <w:p w14:paraId="442518C4" w14:textId="77777777" w:rsidR="00CA677C" w:rsidRPr="0076462E" w:rsidRDefault="00CA677C" w:rsidP="0076462E">
            <w:pPr>
              <w:pStyle w:val="ListParagraph"/>
              <w:spacing w:line="240" w:lineRule="auto"/>
              <w:rPr>
                <w:rFonts w:cs="Arial"/>
                <w:sz w:val="23"/>
                <w:szCs w:val="23"/>
                <w:lang w:val="en-US"/>
              </w:rPr>
            </w:pPr>
          </w:p>
          <w:p w14:paraId="19558F0C" w14:textId="61DA7E8E" w:rsidR="00CA677C" w:rsidRPr="0076462E" w:rsidRDefault="00CA677C" w:rsidP="0076462E">
            <w:pPr>
              <w:numPr>
                <w:ilvl w:val="0"/>
                <w:numId w:val="39"/>
              </w:numPr>
              <w:rPr>
                <w:rFonts w:cs="Arial"/>
                <w:szCs w:val="23"/>
                <w:lang w:val="en-US"/>
              </w:rPr>
            </w:pPr>
            <w:r w:rsidRPr="00CA677C">
              <w:rPr>
                <w:rFonts w:cs="Arial"/>
                <w:szCs w:val="23"/>
                <w:lang w:val="en-US"/>
              </w:rPr>
              <w:t>He refused to accept any files, saying this was a trial, and ordered me to re</w:t>
            </w:r>
            <w:r w:rsidRPr="00CA677C">
              <w:rPr>
                <w:rFonts w:cs="Arial"/>
                <w:szCs w:val="23"/>
                <w:lang w:val="en-US"/>
              </w:rPr>
              <w:noBreakHyphen/>
              <w:t xml:space="preserve">use the URN and apply with McLartys for legal aid. I said he was attempting to waive my defence and my legal </w:t>
            </w:r>
            <w:r w:rsidR="000316B6" w:rsidRPr="0076462E">
              <w:rPr>
                <w:rFonts w:cs="Arial"/>
                <w:szCs w:val="23"/>
                <w:lang w:val="en-US"/>
              </w:rPr>
              <w:t>rights and</w:t>
            </w:r>
            <w:r w:rsidRPr="00CA677C">
              <w:rPr>
                <w:rFonts w:cs="Arial"/>
                <w:szCs w:val="23"/>
                <w:lang w:val="en-US"/>
              </w:rPr>
              <w:t xml:space="preserve"> instructing the defence to commit a crime in the process. The judge stood and left the courtroom.</w:t>
            </w:r>
          </w:p>
          <w:p w14:paraId="025D6BCC" w14:textId="77777777" w:rsidR="00CA677C" w:rsidRPr="0076462E" w:rsidRDefault="00CA677C" w:rsidP="0076462E">
            <w:pPr>
              <w:pStyle w:val="ListParagraph"/>
              <w:spacing w:line="240" w:lineRule="auto"/>
              <w:rPr>
                <w:rFonts w:cs="Arial"/>
                <w:sz w:val="23"/>
                <w:szCs w:val="23"/>
                <w:lang w:val="en-US"/>
              </w:rPr>
            </w:pPr>
          </w:p>
          <w:p w14:paraId="0F6FED1C" w14:textId="39C4757B" w:rsidR="00CA677C" w:rsidRPr="0076462E" w:rsidRDefault="00CA677C" w:rsidP="0076462E">
            <w:pPr>
              <w:numPr>
                <w:ilvl w:val="0"/>
                <w:numId w:val="39"/>
              </w:numPr>
              <w:rPr>
                <w:rFonts w:cs="Arial"/>
                <w:szCs w:val="23"/>
                <w:lang w:val="en-US"/>
              </w:rPr>
            </w:pPr>
            <w:r w:rsidRPr="00CA677C">
              <w:rPr>
                <w:rFonts w:cs="Arial"/>
                <w:szCs w:val="23"/>
                <w:lang w:val="en-US"/>
              </w:rPr>
              <w:t xml:space="preserve">The usher released me from the dock. I approached the CPS prosecutor to discuss the files I had disclosed; she dismissed me and said not to speak to her. I then spoke to the court clerk, offered him the Legal Aid letter confirming no </w:t>
            </w:r>
            <w:r w:rsidRPr="00CA677C">
              <w:rPr>
                <w:rFonts w:cs="Arial"/>
                <w:b/>
                <w:bCs/>
                <w:szCs w:val="23"/>
                <w:u w:val="single"/>
                <w:lang w:val="en-US"/>
              </w:rPr>
              <w:t>2025</w:t>
            </w:r>
            <w:r w:rsidRPr="00CA677C">
              <w:rPr>
                <w:rFonts w:cs="Arial"/>
                <w:szCs w:val="23"/>
                <w:lang w:val="en-US"/>
              </w:rPr>
              <w:t xml:space="preserve"> applications in my name and the two fraudulent RO orders. He reviewed them and claimed they were “</w:t>
            </w:r>
            <w:r w:rsidR="002312FB" w:rsidRPr="0076462E">
              <w:rPr>
                <w:rFonts w:cs="Arial"/>
                <w:b/>
                <w:bCs/>
                <w:szCs w:val="23"/>
                <w:u w:val="single"/>
                <w:lang w:val="en-US"/>
              </w:rPr>
              <w:t>Self</w:t>
            </w:r>
            <w:r w:rsidR="002312FB" w:rsidRPr="0076462E">
              <w:rPr>
                <w:rFonts w:cs="Arial"/>
                <w:b/>
                <w:bCs/>
                <w:szCs w:val="23"/>
                <w:u w:val="single"/>
                <w:lang w:val="en-US"/>
              </w:rPr>
              <w:noBreakHyphen/>
              <w:t>Representation Orders</w:t>
            </w:r>
            <w:r w:rsidRPr="00CA677C">
              <w:rPr>
                <w:rFonts w:cs="Arial"/>
                <w:szCs w:val="23"/>
                <w:lang w:val="en-US"/>
              </w:rPr>
              <w:t xml:space="preserve">” allowed because of the LAA </w:t>
            </w:r>
            <w:r w:rsidR="000316B6" w:rsidRPr="0076462E">
              <w:rPr>
                <w:rFonts w:cs="Arial"/>
                <w:szCs w:val="23"/>
                <w:lang w:val="en-US"/>
              </w:rPr>
              <w:t xml:space="preserve">hack </w:t>
            </w:r>
            <w:r w:rsidR="002312FB" w:rsidRPr="0076462E">
              <w:rPr>
                <w:rFonts w:cs="Arial"/>
                <w:szCs w:val="23"/>
                <w:lang w:val="en-US"/>
              </w:rPr>
              <w:t>and</w:t>
            </w:r>
            <w:r w:rsidR="002312FB" w:rsidRPr="0076462E">
              <w:rPr>
                <w:rFonts w:cs="Arial"/>
                <w:szCs w:val="23"/>
                <w:lang w:val="en-US"/>
              </w:rPr>
              <w:t xml:space="preserve"> then</w:t>
            </w:r>
            <w:r w:rsidR="002312FB" w:rsidRPr="0076462E">
              <w:rPr>
                <w:rFonts w:cs="Arial"/>
                <w:szCs w:val="23"/>
                <w:lang w:val="en-US"/>
              </w:rPr>
              <w:t xml:space="preserve"> explained all about the hack. I listened. </w:t>
            </w:r>
            <w:r w:rsidR="002312FB" w:rsidRPr="0076462E">
              <w:rPr>
                <w:rFonts w:cs="Arial"/>
                <w:szCs w:val="23"/>
                <w:lang w:val="en-US"/>
              </w:rPr>
              <w:t xml:space="preserve">As he </w:t>
            </w:r>
            <w:r w:rsidRPr="00CA677C">
              <w:rPr>
                <w:rFonts w:cs="Arial"/>
                <w:szCs w:val="23"/>
                <w:lang w:val="en-US"/>
              </w:rPr>
              <w:t>said they were perfectly lawful. I replied they had never been sent to the Legal Aid Agency and were therefore just ink on paper without legal weight. He shifted the topic and said Police and CPS can legally swap charges. I knew I was being misled.</w:t>
            </w:r>
          </w:p>
          <w:p w14:paraId="53E7F2CF" w14:textId="77777777" w:rsidR="00CA677C" w:rsidRPr="0076462E" w:rsidRDefault="00CA677C" w:rsidP="0076462E">
            <w:pPr>
              <w:pStyle w:val="ListParagraph"/>
              <w:spacing w:line="240" w:lineRule="auto"/>
              <w:rPr>
                <w:rFonts w:cs="Arial"/>
                <w:sz w:val="23"/>
                <w:szCs w:val="23"/>
                <w:lang w:val="en-US"/>
              </w:rPr>
            </w:pPr>
          </w:p>
          <w:p w14:paraId="30FA4AF7" w14:textId="545391E8" w:rsidR="002312FB" w:rsidRPr="0076462E" w:rsidRDefault="00CA677C" w:rsidP="0076462E">
            <w:pPr>
              <w:numPr>
                <w:ilvl w:val="0"/>
                <w:numId w:val="39"/>
              </w:numPr>
              <w:rPr>
                <w:rFonts w:cs="Arial"/>
                <w:szCs w:val="23"/>
                <w:lang w:val="en-US"/>
              </w:rPr>
            </w:pPr>
            <w:r w:rsidRPr="00CA677C">
              <w:rPr>
                <w:rFonts w:cs="Arial"/>
                <w:szCs w:val="23"/>
                <w:lang w:val="en-US"/>
              </w:rPr>
              <w:t xml:space="preserve">I </w:t>
            </w:r>
            <w:r w:rsidR="002312FB" w:rsidRPr="002312FB">
              <w:rPr>
                <w:rFonts w:cs="Arial"/>
                <w:szCs w:val="23"/>
                <w:lang w:val="en-US"/>
              </w:rPr>
              <w:t>said to him, “</w:t>
            </w:r>
            <w:r w:rsidR="002312FB" w:rsidRPr="002312FB">
              <w:rPr>
                <w:rFonts w:cs="Arial"/>
                <w:b/>
                <w:bCs/>
                <w:szCs w:val="23"/>
                <w:u w:val="single"/>
                <w:lang w:val="en-US"/>
              </w:rPr>
              <w:t xml:space="preserve">I </w:t>
            </w:r>
            <w:r w:rsidR="00790A38" w:rsidRPr="0076462E">
              <w:rPr>
                <w:rFonts w:cs="Arial"/>
                <w:b/>
                <w:bCs/>
                <w:szCs w:val="23"/>
                <w:u w:val="single"/>
                <w:lang w:val="en-US"/>
              </w:rPr>
              <w:t>Respect Your Opinion Because Of Your Experience And The Way You Present Yourself.</w:t>
            </w:r>
            <w:r w:rsidR="002312FB" w:rsidRPr="002312FB">
              <w:rPr>
                <w:rFonts w:cs="Arial"/>
                <w:szCs w:val="23"/>
                <w:lang w:val="en-US"/>
              </w:rPr>
              <w:t>” He replied that he was not legally trained. I answered, “</w:t>
            </w:r>
            <w:r w:rsidR="002312FB" w:rsidRPr="002312FB">
              <w:rPr>
                <w:rFonts w:cs="Arial"/>
                <w:b/>
                <w:bCs/>
                <w:szCs w:val="23"/>
                <w:u w:val="single"/>
                <w:lang w:val="en-US"/>
              </w:rPr>
              <w:t>That may be so, but I would still rather have someone with your practical knowledge on my side than most.</w:t>
            </w:r>
            <w:r w:rsidR="00790A38" w:rsidRPr="0076462E">
              <w:rPr>
                <w:rFonts w:cs="Arial"/>
                <w:szCs w:val="23"/>
                <w:u w:val="single"/>
                <w:lang w:val="en-US"/>
              </w:rPr>
              <w:t>”</w:t>
            </w:r>
            <w:r w:rsidR="00304CAB" w:rsidRPr="0076462E">
              <w:rPr>
                <w:rFonts w:cs="Arial"/>
                <w:szCs w:val="23"/>
              </w:rPr>
              <w:t xml:space="preserve"> I then said I will listen to you first</w:t>
            </w:r>
            <w:r w:rsidR="002312FB" w:rsidRPr="002312FB">
              <w:rPr>
                <w:rFonts w:cs="Arial"/>
                <w:szCs w:val="23"/>
                <w:lang w:val="en-US"/>
              </w:rPr>
              <w:t xml:space="preserve"> If you’re willing,</w:t>
            </w:r>
            <w:r w:rsidR="00304CAB" w:rsidRPr="0076462E">
              <w:rPr>
                <w:rFonts w:cs="Arial"/>
                <w:szCs w:val="23"/>
              </w:rPr>
              <w:t xml:space="preserve"> to allow me</w:t>
            </w:r>
            <w:r w:rsidR="002312FB" w:rsidRPr="002312FB">
              <w:rPr>
                <w:rFonts w:cs="Arial"/>
                <w:szCs w:val="23"/>
                <w:lang w:val="en-US"/>
              </w:rPr>
              <w:t xml:space="preserve"> </w:t>
            </w:r>
            <w:r w:rsidR="00304CAB" w:rsidRPr="0076462E">
              <w:rPr>
                <w:rFonts w:cs="Arial"/>
                <w:szCs w:val="23"/>
              </w:rPr>
              <w:t xml:space="preserve">to </w:t>
            </w:r>
            <w:r w:rsidR="002312FB" w:rsidRPr="002312FB">
              <w:rPr>
                <w:rFonts w:cs="Arial"/>
                <w:szCs w:val="23"/>
                <w:lang w:val="en-US"/>
              </w:rPr>
              <w:t>share my legal understanding with you as well</w:t>
            </w:r>
            <w:r w:rsidR="00304CAB" w:rsidRPr="0076462E">
              <w:rPr>
                <w:rFonts w:cs="Arial"/>
                <w:szCs w:val="23"/>
              </w:rPr>
              <w:t>, afterwards.</w:t>
            </w:r>
            <w:r w:rsidR="002312FB" w:rsidRPr="002312FB">
              <w:rPr>
                <w:rFonts w:cs="Arial"/>
                <w:szCs w:val="23"/>
                <w:lang w:val="en-US"/>
              </w:rPr>
              <w:t>” He agreed.</w:t>
            </w:r>
          </w:p>
          <w:p w14:paraId="2078F4C1" w14:textId="671C35F8" w:rsidR="002312FB" w:rsidRPr="00D14C34" w:rsidRDefault="002312FB" w:rsidP="0076462E">
            <w:pPr>
              <w:ind w:left="720"/>
              <w:rPr>
                <w:rFonts w:cs="Arial"/>
                <w:szCs w:val="23"/>
                <w:lang w:val="en-US"/>
              </w:rPr>
            </w:pPr>
            <w:r w:rsidRPr="002312FB">
              <w:rPr>
                <w:rFonts w:cs="Arial"/>
                <w:szCs w:val="23"/>
                <w:lang w:val="en-US"/>
              </w:rPr>
              <w:t>He then stated that charge</w:t>
            </w:r>
            <w:r w:rsidRPr="002312FB">
              <w:rPr>
                <w:rFonts w:cs="Arial"/>
                <w:szCs w:val="23"/>
                <w:lang w:val="en-US"/>
              </w:rPr>
              <w:noBreakHyphen/>
              <w:t>swapping is a lawful process. At that point I began to explain myself clearly. I said, “</w:t>
            </w:r>
            <w:r w:rsidRPr="002312FB">
              <w:rPr>
                <w:rFonts w:cs="Arial"/>
                <w:szCs w:val="23"/>
                <w:u w:val="single"/>
                <w:lang w:val="en-US"/>
              </w:rPr>
              <w:t xml:space="preserve">I will do further homework on the RO1 and RO2, but as it stands they were never sent to the Legal Aid Agency. That makes them fraudulent or, at best, inadmissible disclosures in these proceedings. As for the charge swap, I have case precedent that proves it is unlawful. I am not saying you are wrong in every circumstance </w:t>
            </w:r>
            <w:r w:rsidR="00304CAB" w:rsidRPr="00D14C34">
              <w:rPr>
                <w:rFonts w:cs="Arial"/>
                <w:szCs w:val="23"/>
                <w:u w:val="single"/>
                <w:lang w:val="en-US"/>
              </w:rPr>
              <w:t>as</w:t>
            </w:r>
            <w:r w:rsidRPr="002312FB">
              <w:rPr>
                <w:rFonts w:cs="Arial"/>
                <w:szCs w:val="23"/>
                <w:u w:val="single"/>
                <w:lang w:val="en-US"/>
              </w:rPr>
              <w:t xml:space="preserve"> if I had given a committed interview admitting a related offence, and the URN had not been marked ‘no further action,’ then perhaps it might be arguable. But that is not what happened</w:t>
            </w:r>
            <w:r w:rsidR="00304CAB" w:rsidRPr="00D14C34">
              <w:rPr>
                <w:rFonts w:cs="Arial"/>
                <w:szCs w:val="23"/>
                <w:u w:val="single"/>
                <w:lang w:val="en-US"/>
              </w:rPr>
              <w:t xml:space="preserve"> here in this cases </w:t>
            </w:r>
            <w:r w:rsidRPr="002312FB">
              <w:rPr>
                <w:rFonts w:cs="Arial"/>
                <w:szCs w:val="23"/>
                <w:u w:val="single"/>
                <w:lang w:val="en-US"/>
              </w:rPr>
              <w:t>situation, a further arrest would have been required, and that never occurred.</w:t>
            </w:r>
            <w:r w:rsidRPr="002312FB">
              <w:rPr>
                <w:rFonts w:cs="Arial"/>
                <w:szCs w:val="23"/>
                <w:lang w:val="en-US"/>
              </w:rPr>
              <w:t>”</w:t>
            </w:r>
          </w:p>
          <w:p w14:paraId="2761D1E0" w14:textId="53C61D00" w:rsidR="002312FB" w:rsidRPr="002312FB" w:rsidRDefault="002312FB" w:rsidP="0076462E">
            <w:pPr>
              <w:ind w:left="720"/>
              <w:rPr>
                <w:rFonts w:cs="Arial"/>
                <w:szCs w:val="23"/>
                <w:lang w:val="en-US"/>
              </w:rPr>
            </w:pPr>
            <w:r w:rsidRPr="002312FB">
              <w:rPr>
                <w:rFonts w:cs="Arial"/>
                <w:szCs w:val="23"/>
                <w:lang w:val="en-US"/>
              </w:rPr>
              <w:t xml:space="preserve">He responded that he could not comment </w:t>
            </w:r>
            <w:r w:rsidR="00304CAB" w:rsidRPr="00D14C34">
              <w:rPr>
                <w:rFonts w:cs="Arial"/>
                <w:szCs w:val="23"/>
                <w:lang w:val="en-US"/>
              </w:rPr>
              <w:t>further but</w:t>
            </w:r>
            <w:r w:rsidRPr="002312FB">
              <w:rPr>
                <w:rFonts w:cs="Arial"/>
                <w:szCs w:val="23"/>
                <w:lang w:val="en-US"/>
              </w:rPr>
              <w:t xml:space="preserve"> advised me to put everything into a formal defence statement. At that point I turned to the CPS prosecutor, said goodbye politely, and added “God bless.” I reminded them firmly that I am an innocent man in these proceedings. Then I left the courtroom with my family and friends.</w:t>
            </w:r>
            <w:r w:rsidRPr="00D14C34">
              <w:rPr>
                <w:rFonts w:cs="Arial"/>
                <w:szCs w:val="23"/>
                <w:lang w:val="en-US"/>
              </w:rPr>
              <w:t xml:space="preserve"> </w:t>
            </w:r>
            <w:r w:rsidRPr="002312FB">
              <w:rPr>
                <w:rFonts w:cs="Arial"/>
                <w:szCs w:val="23"/>
                <w:lang w:val="en-US"/>
              </w:rPr>
              <w:t xml:space="preserve">Later, at home, I spoke with Nova and asked her </w:t>
            </w:r>
            <w:r w:rsidR="00D8043C">
              <w:rPr>
                <w:rFonts w:cs="Arial"/>
                <w:szCs w:val="23"/>
                <w:lang w:val="en-US"/>
              </w:rPr>
              <w:t xml:space="preserve">the correct </w:t>
            </w:r>
            <w:r w:rsidRPr="002312FB">
              <w:rPr>
                <w:rFonts w:cs="Arial"/>
                <w:szCs w:val="23"/>
                <w:lang w:val="en-US"/>
              </w:rPr>
              <w:lastRenderedPageBreak/>
              <w:t>questions. After reviewing everything, I became certain: I am being set up, and now I can prove it.</w:t>
            </w:r>
            <w:r w:rsidR="00304CAB" w:rsidRPr="00D8043C">
              <w:rPr>
                <w:rFonts w:cs="Arial"/>
                <w:szCs w:val="23"/>
                <w:lang w:val="en-US"/>
              </w:rPr>
              <w:t xml:space="preserve"> Due to the following: </w:t>
            </w:r>
          </w:p>
          <w:p w14:paraId="7C8EB91D" w14:textId="77777777" w:rsidR="002312FB" w:rsidRPr="0076462E" w:rsidRDefault="002312FB" w:rsidP="0076462E">
            <w:pPr>
              <w:rPr>
                <w:rFonts w:cs="Arial"/>
                <w:szCs w:val="23"/>
                <w:lang w:val="en-US"/>
              </w:rPr>
            </w:pPr>
          </w:p>
          <w:p w14:paraId="042BCFC6" w14:textId="77777777" w:rsidR="0076462E" w:rsidRPr="008B2B9D" w:rsidRDefault="00575264" w:rsidP="0076462E">
            <w:pPr>
              <w:numPr>
                <w:ilvl w:val="0"/>
                <w:numId w:val="59"/>
              </w:numPr>
              <w:outlineLvl w:val="1"/>
              <w:rPr>
                <w:rFonts w:cs="Arial"/>
                <w:b/>
                <w:bCs/>
                <w:szCs w:val="23"/>
                <w:u w:val="single"/>
                <w:lang w:val="en-US"/>
              </w:rPr>
            </w:pPr>
            <w:r w:rsidRPr="005002FE">
              <w:rPr>
                <w:rFonts w:cs="Arial"/>
                <w:b/>
                <w:bCs/>
                <w:szCs w:val="23"/>
                <w:u w:val="single"/>
                <w:lang w:val="en-US"/>
              </w:rPr>
              <w:t>Key Points</w:t>
            </w:r>
            <w:r w:rsidR="0076462E" w:rsidRPr="00D72302">
              <w:rPr>
                <w:rFonts w:cs="Arial"/>
                <w:b/>
                <w:bCs/>
                <w:szCs w:val="23"/>
                <w:u w:val="single"/>
                <w:lang w:val="en-US"/>
              </w:rPr>
              <w:t xml:space="preserve"> </w:t>
            </w:r>
            <w:r w:rsidR="00CA35CD" w:rsidRPr="00CA35CD">
              <w:rPr>
                <w:rFonts w:cs="Arial"/>
                <w:b/>
                <w:bCs/>
                <w:szCs w:val="23"/>
                <w:u w:val="single"/>
                <w:lang w:val="en-US"/>
              </w:rPr>
              <w:t>Frame</w:t>
            </w:r>
            <w:r w:rsidR="0076462E" w:rsidRPr="00D72302">
              <w:rPr>
                <w:rFonts w:cs="Arial"/>
                <w:b/>
                <w:bCs/>
                <w:szCs w:val="23"/>
                <w:u w:val="single"/>
                <w:lang w:val="en-US"/>
              </w:rPr>
              <w:t>d</w:t>
            </w:r>
            <w:r w:rsidR="00CA35CD" w:rsidRPr="00CA35CD">
              <w:rPr>
                <w:rFonts w:cs="Arial"/>
                <w:b/>
                <w:bCs/>
                <w:szCs w:val="23"/>
                <w:u w:val="single"/>
                <w:lang w:val="en-US"/>
              </w:rPr>
              <w:t xml:space="preserve"> </w:t>
            </w:r>
            <w:r w:rsidR="00737960" w:rsidRPr="00D72302">
              <w:rPr>
                <w:rFonts w:cs="Arial"/>
                <w:b/>
                <w:bCs/>
                <w:szCs w:val="23"/>
                <w:u w:val="single"/>
                <w:lang w:val="en-US"/>
              </w:rPr>
              <w:t>For</w:t>
            </w:r>
            <w:r w:rsidR="00CA35CD" w:rsidRPr="00CA35CD">
              <w:rPr>
                <w:rFonts w:cs="Arial"/>
                <w:b/>
                <w:bCs/>
                <w:szCs w:val="23"/>
                <w:u w:val="single"/>
                <w:lang w:val="en-US"/>
              </w:rPr>
              <w:t xml:space="preserve"> Court</w:t>
            </w:r>
            <w:r w:rsidR="00737960" w:rsidRPr="0076462E">
              <w:rPr>
                <w:rFonts w:cs="Arial"/>
                <w:b/>
                <w:bCs/>
                <w:szCs w:val="23"/>
                <w:lang w:val="en-US"/>
              </w:rPr>
              <w:t xml:space="preserve">: </w:t>
            </w:r>
          </w:p>
          <w:p w14:paraId="05C50B27" w14:textId="7BCA571F" w:rsidR="008B2B9D" w:rsidRPr="008B2B9D" w:rsidRDefault="008B2B9D" w:rsidP="008B2B9D">
            <w:pPr>
              <w:numPr>
                <w:ilvl w:val="0"/>
                <w:numId w:val="59"/>
              </w:numPr>
              <w:outlineLvl w:val="1"/>
              <w:rPr>
                <w:rFonts w:cs="Arial"/>
                <w:b/>
                <w:bCs/>
                <w:szCs w:val="23"/>
                <w:u w:val="single"/>
                <w:lang w:val="en-US"/>
              </w:rPr>
            </w:pPr>
            <w:r w:rsidRPr="008B2B9D">
              <w:rPr>
                <w:rFonts w:cs="Arial"/>
                <w:szCs w:val="23"/>
                <w:lang w:val="en-US"/>
              </w:rPr>
              <w:t xml:space="preserve">The Ro1 and Ro2 is addressed from Legal Aid And Dated the </w:t>
            </w:r>
            <w:r w:rsidRPr="003155DF">
              <w:rPr>
                <w:rFonts w:cs="Arial"/>
                <w:b/>
                <w:bCs/>
                <w:szCs w:val="23"/>
                <w:u w:val="single"/>
                <w:lang w:val="en-US"/>
              </w:rPr>
              <w:t>04/08/2025</w:t>
            </w:r>
            <w:r w:rsidRPr="008B2B9D">
              <w:rPr>
                <w:rFonts w:cs="Arial"/>
                <w:szCs w:val="23"/>
                <w:lang w:val="en-US"/>
              </w:rPr>
              <w:t xml:space="preserve"> and both </w:t>
            </w:r>
            <w:r w:rsidR="00D8043C" w:rsidRPr="008B2B9D">
              <w:rPr>
                <w:rFonts w:cs="Arial"/>
                <w:szCs w:val="23"/>
                <w:lang w:val="en-US"/>
              </w:rPr>
              <w:t xml:space="preserve">Ro1 and Ro2 </w:t>
            </w:r>
            <w:r w:rsidRPr="008B2B9D">
              <w:rPr>
                <w:rFonts w:cs="Arial"/>
                <w:szCs w:val="23"/>
                <w:lang w:val="en-US"/>
              </w:rPr>
              <w:t>are “</w:t>
            </w:r>
            <w:r w:rsidRPr="008B2B9D">
              <w:rPr>
                <w:rFonts w:cs="Arial"/>
                <w:b/>
                <w:bCs/>
                <w:szCs w:val="23"/>
                <w:u w:val="single"/>
                <w:lang w:val="en-US"/>
              </w:rPr>
              <w:t>Not Self-Referral Forms!”</w:t>
            </w:r>
          </w:p>
          <w:p w14:paraId="695C45CF" w14:textId="77777777" w:rsidR="00D72302" w:rsidRDefault="00D72302" w:rsidP="00D72302">
            <w:pPr>
              <w:outlineLvl w:val="1"/>
              <w:rPr>
                <w:rFonts w:cs="Arial"/>
                <w:b/>
                <w:bCs/>
                <w:szCs w:val="23"/>
                <w:u w:val="single"/>
                <w:lang w:val="en-US"/>
              </w:rPr>
            </w:pPr>
          </w:p>
          <w:p w14:paraId="3906877A" w14:textId="77777777" w:rsidR="00E945D4" w:rsidRPr="008B2B9D" w:rsidRDefault="00E945D4" w:rsidP="00E945D4">
            <w:pPr>
              <w:numPr>
                <w:ilvl w:val="0"/>
                <w:numId w:val="63"/>
              </w:numPr>
              <w:ind w:left="1080"/>
              <w:rPr>
                <w:rFonts w:cs="Arial"/>
                <w:b/>
                <w:bCs/>
                <w:szCs w:val="23"/>
                <w:u w:val="single"/>
                <w:lang w:val="en-US"/>
              </w:rPr>
            </w:pPr>
            <w:r w:rsidRPr="008B2B9D">
              <w:rPr>
                <w:rFonts w:cs="Arial"/>
                <w:b/>
                <w:bCs/>
                <w:szCs w:val="23"/>
                <w:u w:val="single"/>
                <w:lang w:val="en-US"/>
              </w:rPr>
              <w:t xml:space="preserve">Received and Sent Correspondence </w:t>
            </w:r>
          </w:p>
          <w:p w14:paraId="4A881AE0" w14:textId="77777777" w:rsidR="00E945D4" w:rsidRDefault="00E945D4" w:rsidP="00E945D4">
            <w:pPr>
              <w:numPr>
                <w:ilvl w:val="0"/>
                <w:numId w:val="64"/>
              </w:numPr>
              <w:ind w:left="1440"/>
              <w:rPr>
                <w:rFonts w:eastAsia="Aptos" w:cs="Arial"/>
                <w:szCs w:val="23"/>
                <w:u w:val="single"/>
                <w:lang w:val="en-US" w:bidi="en-US"/>
              </w:rPr>
            </w:pPr>
            <w:hyperlink r:id="rId9" w:history="1">
              <w:r w:rsidRPr="00397ED9">
                <w:rPr>
                  <w:rStyle w:val="Hyperlink"/>
                  <w:rFonts w:eastAsia="Aptos" w:cs="Arial"/>
                  <w:color w:val="0000FF"/>
                  <w:szCs w:val="23"/>
                  <w:lang w:val="en-US" w:bidi="en-US"/>
                </w:rPr>
                <w:t>78. Received-01-12-25.pdf</w:t>
              </w:r>
            </w:hyperlink>
          </w:p>
          <w:p w14:paraId="627BEF1F" w14:textId="77777777" w:rsidR="00E945D4" w:rsidRDefault="00E945D4" w:rsidP="00E945D4">
            <w:pPr>
              <w:numPr>
                <w:ilvl w:val="0"/>
                <w:numId w:val="64"/>
              </w:numPr>
              <w:ind w:left="1440"/>
              <w:rPr>
                <w:rFonts w:eastAsia="Aptos" w:cs="Arial"/>
                <w:szCs w:val="23"/>
                <w:u w:val="single"/>
                <w:lang w:val="en-US" w:bidi="en-US"/>
              </w:rPr>
            </w:pPr>
            <w:hyperlink r:id="rId10" w:history="1">
              <w:r w:rsidRPr="00397ED9">
                <w:rPr>
                  <w:rStyle w:val="Hyperlink"/>
                  <w:rFonts w:eastAsia="Aptos" w:cs="Arial"/>
                  <w:color w:val="0000FF"/>
                  <w:szCs w:val="23"/>
                  <w:lang w:val="en-US" w:bidi="en-US"/>
                </w:rPr>
                <w:t>78. Received-Cordell RO1.pdf</w:t>
              </w:r>
            </w:hyperlink>
          </w:p>
          <w:p w14:paraId="479159BE" w14:textId="77777777" w:rsidR="00E945D4" w:rsidRDefault="00E945D4" w:rsidP="00E945D4">
            <w:pPr>
              <w:numPr>
                <w:ilvl w:val="0"/>
                <w:numId w:val="64"/>
              </w:numPr>
              <w:ind w:left="1440"/>
              <w:rPr>
                <w:rFonts w:eastAsia="Aptos" w:cs="Arial"/>
                <w:color w:val="0000FF"/>
                <w:szCs w:val="23"/>
                <w:u w:val="single"/>
                <w:lang w:val="en-US" w:bidi="en-US"/>
              </w:rPr>
            </w:pPr>
            <w:hyperlink r:id="rId11" w:history="1">
              <w:r w:rsidRPr="00397ED9">
                <w:rPr>
                  <w:rStyle w:val="Hyperlink"/>
                  <w:rFonts w:eastAsia="Aptos" w:cs="Arial"/>
                  <w:color w:val="0000FF"/>
                  <w:szCs w:val="23"/>
                  <w:lang w:val="en-US" w:bidi="en-US"/>
                </w:rPr>
                <w:t>78. Received-Cordell RO2.pdf</w:t>
              </w:r>
            </w:hyperlink>
          </w:p>
          <w:p w14:paraId="2E2CB3ED" w14:textId="77777777" w:rsidR="00E945D4" w:rsidRDefault="00E945D4" w:rsidP="00E945D4">
            <w:pPr>
              <w:ind w:left="1440"/>
              <w:rPr>
                <w:rFonts w:eastAsia="Aptos" w:cs="Arial"/>
                <w:color w:val="0000FF"/>
                <w:szCs w:val="23"/>
                <w:u w:val="single"/>
                <w:lang w:val="en-US" w:bidi="en-US"/>
              </w:rPr>
            </w:pPr>
          </w:p>
          <w:p w14:paraId="03FF6624" w14:textId="77777777" w:rsidR="00E945D4" w:rsidRPr="008B2B9D" w:rsidRDefault="00E945D4" w:rsidP="00E945D4">
            <w:pPr>
              <w:numPr>
                <w:ilvl w:val="0"/>
                <w:numId w:val="63"/>
              </w:numPr>
              <w:ind w:left="1080"/>
              <w:rPr>
                <w:rFonts w:eastAsia="Aptos" w:cs="Arial"/>
                <w:b/>
                <w:bCs/>
                <w:szCs w:val="23"/>
                <w:u w:val="single"/>
                <w:lang w:val="en-US" w:bidi="en-US"/>
              </w:rPr>
            </w:pPr>
            <w:r w:rsidRPr="008B2B9D">
              <w:rPr>
                <w:rFonts w:eastAsia="Aptos" w:cs="Arial"/>
                <w:b/>
                <w:bCs/>
                <w:szCs w:val="23"/>
                <w:u w:val="single"/>
                <w:lang w:val="en-US" w:bidi="en-US"/>
              </w:rPr>
              <w:t xml:space="preserve">Frauded Legal Aid Forms </w:t>
            </w:r>
          </w:p>
          <w:p w14:paraId="77FE1AC9" w14:textId="77777777" w:rsidR="00E945D4" w:rsidRPr="00397ED9" w:rsidRDefault="00E945D4" w:rsidP="00E945D4">
            <w:pPr>
              <w:numPr>
                <w:ilvl w:val="0"/>
                <w:numId w:val="67"/>
              </w:numPr>
              <w:ind w:left="1440"/>
              <w:rPr>
                <w:rFonts w:eastAsia="Aptos" w:cs="Arial"/>
                <w:color w:val="0000FF"/>
                <w:szCs w:val="23"/>
                <w:u w:val="single"/>
                <w:lang w:val="en-US" w:bidi="en-US"/>
              </w:rPr>
            </w:pPr>
            <w:hyperlink r:id="rId12" w:history="1">
              <w:r w:rsidRPr="00397ED9">
                <w:rPr>
                  <w:rFonts w:cs="Arial"/>
                  <w:color w:val="0000FF"/>
                  <w:szCs w:val="23"/>
                  <w:u w:val="single"/>
                  <w:lang w:val="en-US"/>
                </w:rPr>
                <w:t>83. Received-Monday 8 December 2025 at 1016.pdf</w:t>
              </w:r>
            </w:hyperlink>
          </w:p>
          <w:p w14:paraId="1B38EAC1" w14:textId="77777777" w:rsidR="00731618" w:rsidRDefault="00731618" w:rsidP="00D72302">
            <w:pPr>
              <w:outlineLvl w:val="1"/>
              <w:rPr>
                <w:rFonts w:cs="Arial"/>
                <w:b/>
                <w:bCs/>
                <w:szCs w:val="23"/>
                <w:u w:val="single"/>
                <w:lang w:val="en-US"/>
              </w:rPr>
            </w:pPr>
          </w:p>
          <w:p w14:paraId="1D24F5E9" w14:textId="77777777" w:rsidR="00731618" w:rsidRPr="00E63F03" w:rsidRDefault="00731618" w:rsidP="00731618">
            <w:pPr>
              <w:numPr>
                <w:ilvl w:val="0"/>
                <w:numId w:val="36"/>
              </w:numPr>
              <w:outlineLvl w:val="1"/>
              <w:rPr>
                <w:rFonts w:cs="Arial"/>
                <w:b/>
                <w:bCs/>
                <w:szCs w:val="23"/>
                <w:u w:val="single"/>
                <w:lang w:val="en-US"/>
              </w:rPr>
            </w:pPr>
            <w:r w:rsidRPr="00731618">
              <w:rPr>
                <w:rFonts w:cs="Arial"/>
                <w:b/>
                <w:bCs/>
                <w:szCs w:val="23"/>
                <w:u w:val="single"/>
                <w:lang w:val="en-US"/>
              </w:rPr>
              <w:t xml:space="preserve">Facts About: </w:t>
            </w:r>
            <w:r w:rsidRPr="00E63F03">
              <w:rPr>
                <w:rFonts w:cs="Arial"/>
                <w:b/>
                <w:bCs/>
                <w:szCs w:val="23"/>
                <w:u w:val="single"/>
                <w:lang w:val="en-US"/>
              </w:rPr>
              <w:t>Who Creates a Representation Order</w:t>
            </w:r>
          </w:p>
          <w:p w14:paraId="2DFAABDC" w14:textId="77777777" w:rsidR="00731618" w:rsidRPr="00E63F03" w:rsidRDefault="00731618" w:rsidP="00731618">
            <w:pPr>
              <w:numPr>
                <w:ilvl w:val="0"/>
                <w:numId w:val="40"/>
              </w:numPr>
              <w:rPr>
                <w:rFonts w:cs="Arial"/>
                <w:szCs w:val="23"/>
                <w:lang w:val="en-US"/>
              </w:rPr>
            </w:pPr>
            <w:r w:rsidRPr="00E63F03">
              <w:rPr>
                <w:rFonts w:cs="Arial"/>
                <w:b/>
                <w:bCs/>
                <w:szCs w:val="23"/>
                <w:u w:val="single"/>
                <w:lang w:val="en-US"/>
              </w:rPr>
              <w:t xml:space="preserve">Solicitors’ </w:t>
            </w:r>
            <w:r w:rsidRPr="00731618">
              <w:rPr>
                <w:rFonts w:cs="Arial"/>
                <w:b/>
                <w:bCs/>
                <w:szCs w:val="23"/>
                <w:u w:val="single"/>
                <w:lang w:val="en-US"/>
              </w:rPr>
              <w:t>Role</w:t>
            </w:r>
            <w:r w:rsidRPr="00E63F03">
              <w:rPr>
                <w:rFonts w:cs="Arial"/>
                <w:b/>
                <w:bCs/>
                <w:szCs w:val="23"/>
                <w:lang w:val="en-US"/>
              </w:rPr>
              <w:t>:</w:t>
            </w:r>
            <w:r w:rsidRPr="00E63F03">
              <w:rPr>
                <w:rFonts w:cs="Arial"/>
                <w:szCs w:val="23"/>
                <w:lang w:val="en-US"/>
              </w:rPr>
              <w:t xml:space="preserve"> </w:t>
            </w:r>
            <w:r w:rsidRPr="00E63F03">
              <w:rPr>
                <w:rFonts w:cs="Arial"/>
                <w:szCs w:val="23"/>
                <w:lang w:val="en-US"/>
              </w:rPr>
              <w:br/>
              <w:t xml:space="preserve">They can help you complete and sign the </w:t>
            </w:r>
            <w:r w:rsidRPr="00E63F03">
              <w:rPr>
                <w:rFonts w:cs="Arial"/>
                <w:b/>
                <w:bCs/>
                <w:szCs w:val="23"/>
                <w:lang w:val="en-US"/>
              </w:rPr>
              <w:t>CRM14/CRM15 application forms</w:t>
            </w:r>
            <w:r w:rsidRPr="00E63F03">
              <w:rPr>
                <w:rFonts w:cs="Arial"/>
                <w:szCs w:val="23"/>
                <w:lang w:val="en-US"/>
              </w:rPr>
              <w:t xml:space="preserve"> (the “self</w:t>
            </w:r>
            <w:r w:rsidRPr="00E63F03">
              <w:rPr>
                <w:rFonts w:cs="Arial"/>
                <w:szCs w:val="23"/>
                <w:lang w:val="en-US"/>
              </w:rPr>
              <w:noBreakHyphen/>
              <w:t>referral” paperwork). They then submit those forms to the Legal Aid Agency (LAA).</w:t>
            </w:r>
          </w:p>
          <w:p w14:paraId="049FE3F4" w14:textId="77777777" w:rsidR="00731618" w:rsidRPr="00E63F03" w:rsidRDefault="00731618" w:rsidP="00731618">
            <w:pPr>
              <w:numPr>
                <w:ilvl w:val="0"/>
                <w:numId w:val="40"/>
              </w:numPr>
              <w:rPr>
                <w:rFonts w:cs="Arial"/>
                <w:szCs w:val="23"/>
                <w:lang w:val="en-US"/>
              </w:rPr>
            </w:pPr>
            <w:r w:rsidRPr="00E63F03">
              <w:rPr>
                <w:rFonts w:cs="Arial"/>
                <w:b/>
                <w:bCs/>
                <w:szCs w:val="23"/>
                <w:lang w:val="en-US"/>
              </w:rPr>
              <w:t xml:space="preserve">Legal Aid Agency’s </w:t>
            </w:r>
            <w:r w:rsidRPr="00731618">
              <w:rPr>
                <w:rFonts w:cs="Arial"/>
                <w:b/>
                <w:bCs/>
                <w:szCs w:val="23"/>
                <w:lang w:val="en-US"/>
              </w:rPr>
              <w:t>Role</w:t>
            </w:r>
            <w:r w:rsidRPr="00E63F03">
              <w:rPr>
                <w:rFonts w:cs="Arial"/>
                <w:b/>
                <w:bCs/>
                <w:szCs w:val="23"/>
                <w:lang w:val="en-US"/>
              </w:rPr>
              <w:t>:</w:t>
            </w:r>
            <w:r w:rsidRPr="00E63F03">
              <w:rPr>
                <w:rFonts w:cs="Arial"/>
                <w:szCs w:val="23"/>
                <w:lang w:val="en-US"/>
              </w:rPr>
              <w:t xml:space="preserve"> </w:t>
            </w:r>
            <w:r w:rsidRPr="00E63F03">
              <w:rPr>
                <w:rFonts w:cs="Arial"/>
                <w:szCs w:val="23"/>
                <w:lang w:val="en-US"/>
              </w:rPr>
              <w:br/>
              <w:t xml:space="preserve">Only the LAA can </w:t>
            </w:r>
            <w:r w:rsidRPr="00E63F03">
              <w:rPr>
                <w:rFonts w:cs="Arial"/>
                <w:b/>
                <w:bCs/>
                <w:szCs w:val="23"/>
                <w:lang w:val="en-US"/>
              </w:rPr>
              <w:t>process the application</w:t>
            </w:r>
            <w:r w:rsidRPr="00E63F03">
              <w:rPr>
                <w:rFonts w:cs="Arial"/>
                <w:szCs w:val="23"/>
                <w:lang w:val="en-US"/>
              </w:rPr>
              <w:t xml:space="preserve"> and issue a </w:t>
            </w:r>
            <w:r w:rsidRPr="00E63F03">
              <w:rPr>
                <w:rFonts w:cs="Arial"/>
                <w:b/>
                <w:bCs/>
                <w:szCs w:val="23"/>
                <w:lang w:val="en-US"/>
              </w:rPr>
              <w:t>Representation Order (RO1)</w:t>
            </w:r>
            <w:r w:rsidRPr="00E63F03">
              <w:rPr>
                <w:rFonts w:cs="Arial"/>
                <w:szCs w:val="23"/>
                <w:lang w:val="en-US"/>
              </w:rPr>
              <w:t>. This is the official document granting legal aid.</w:t>
            </w:r>
          </w:p>
          <w:p w14:paraId="04F8B0A1" w14:textId="77777777" w:rsidR="00731618" w:rsidRPr="00E63F03" w:rsidRDefault="00731618" w:rsidP="00731618">
            <w:pPr>
              <w:numPr>
                <w:ilvl w:val="0"/>
                <w:numId w:val="40"/>
              </w:numPr>
              <w:rPr>
                <w:rFonts w:cs="Arial"/>
                <w:szCs w:val="23"/>
                <w:lang w:val="en-US"/>
              </w:rPr>
            </w:pPr>
            <w:r w:rsidRPr="00E63F03">
              <w:rPr>
                <w:rFonts w:cs="Arial"/>
                <w:b/>
                <w:bCs/>
                <w:szCs w:val="23"/>
                <w:u w:val="single"/>
                <w:lang w:val="en-US"/>
              </w:rPr>
              <w:t xml:space="preserve">Key </w:t>
            </w:r>
            <w:r w:rsidRPr="00731618">
              <w:rPr>
                <w:rFonts w:cs="Arial"/>
                <w:b/>
                <w:bCs/>
                <w:szCs w:val="23"/>
                <w:u w:val="single"/>
                <w:lang w:val="en-US"/>
              </w:rPr>
              <w:t>Point</w:t>
            </w:r>
            <w:r w:rsidRPr="00E63F03">
              <w:rPr>
                <w:rFonts w:cs="Arial"/>
                <w:b/>
                <w:bCs/>
                <w:szCs w:val="23"/>
                <w:lang w:val="en-US"/>
              </w:rPr>
              <w:t>:</w:t>
            </w:r>
            <w:r w:rsidRPr="00E63F03">
              <w:rPr>
                <w:rFonts w:cs="Arial"/>
                <w:szCs w:val="23"/>
                <w:lang w:val="en-US"/>
              </w:rPr>
              <w:t xml:space="preserve"> Solicitors cannot generate or print an RO themselves. They can only hold your signed CRM14/CRM15 until the LAA issues the RO.</w:t>
            </w:r>
          </w:p>
          <w:p w14:paraId="539CD1AD" w14:textId="77777777" w:rsidR="00731618" w:rsidRPr="00E63F03" w:rsidRDefault="00731618" w:rsidP="00731618">
            <w:pPr>
              <w:rPr>
                <w:rFonts w:cs="Arial"/>
                <w:szCs w:val="23"/>
                <w:lang w:val="en-US"/>
              </w:rPr>
            </w:pPr>
          </w:p>
          <w:p w14:paraId="4224B4BC" w14:textId="77777777" w:rsidR="00731618" w:rsidRPr="00E63F03" w:rsidRDefault="00731618" w:rsidP="00731618">
            <w:pPr>
              <w:numPr>
                <w:ilvl w:val="0"/>
                <w:numId w:val="36"/>
              </w:numPr>
              <w:outlineLvl w:val="1"/>
              <w:rPr>
                <w:rFonts w:cs="Arial"/>
                <w:b/>
                <w:bCs/>
                <w:szCs w:val="23"/>
                <w:u w:val="single"/>
                <w:lang w:val="en-US"/>
              </w:rPr>
            </w:pPr>
            <w:r w:rsidRPr="00731618">
              <w:rPr>
                <w:rFonts w:cs="Arial"/>
                <w:b/>
                <w:bCs/>
                <w:szCs w:val="23"/>
                <w:u w:val="single"/>
                <w:lang w:val="en-US"/>
              </w:rPr>
              <w:t xml:space="preserve">Facts About: </w:t>
            </w:r>
            <w:r w:rsidRPr="00E63F03">
              <w:rPr>
                <w:rFonts w:cs="Arial"/>
                <w:b/>
                <w:bCs/>
                <w:szCs w:val="23"/>
                <w:u w:val="single"/>
                <w:lang w:val="en-US"/>
              </w:rPr>
              <w:t>Why Same</w:t>
            </w:r>
            <w:r w:rsidRPr="00E63F03">
              <w:rPr>
                <w:rFonts w:cs="Arial"/>
                <w:b/>
                <w:bCs/>
                <w:szCs w:val="23"/>
                <w:u w:val="single"/>
                <w:lang w:val="en-US"/>
              </w:rPr>
              <w:noBreakHyphen/>
              <w:t>Day ROs Are Impossible</w:t>
            </w:r>
          </w:p>
          <w:p w14:paraId="153676CD" w14:textId="77777777" w:rsidR="00731618" w:rsidRPr="00E63F03" w:rsidRDefault="00731618" w:rsidP="00731618">
            <w:pPr>
              <w:numPr>
                <w:ilvl w:val="0"/>
                <w:numId w:val="41"/>
              </w:numPr>
              <w:rPr>
                <w:rFonts w:cs="Arial"/>
                <w:szCs w:val="23"/>
                <w:lang w:val="en-US"/>
              </w:rPr>
            </w:pPr>
            <w:r w:rsidRPr="00E63F03">
              <w:rPr>
                <w:rFonts w:cs="Arial"/>
                <w:szCs w:val="23"/>
                <w:lang w:val="en-US"/>
              </w:rPr>
              <w:t>In August 2025, the secure portal was offline due to the LAA hack.</w:t>
            </w:r>
          </w:p>
          <w:p w14:paraId="65785C87" w14:textId="77777777" w:rsidR="00731618" w:rsidRPr="00E63F03" w:rsidRDefault="00731618" w:rsidP="00731618">
            <w:pPr>
              <w:numPr>
                <w:ilvl w:val="0"/>
                <w:numId w:val="41"/>
              </w:numPr>
              <w:rPr>
                <w:rFonts w:cs="Arial"/>
                <w:szCs w:val="23"/>
                <w:lang w:val="en-US"/>
              </w:rPr>
            </w:pPr>
            <w:r w:rsidRPr="00E63F03">
              <w:rPr>
                <w:rFonts w:cs="Arial"/>
                <w:szCs w:val="23"/>
                <w:lang w:val="en-US"/>
              </w:rPr>
              <w:t>Applications had to be posted or stockpiled until the portal reopened on 01/12/25.</w:t>
            </w:r>
          </w:p>
          <w:p w14:paraId="5582A0E0" w14:textId="77777777" w:rsidR="00731618" w:rsidRPr="00E63F03" w:rsidRDefault="00731618" w:rsidP="00731618">
            <w:pPr>
              <w:numPr>
                <w:ilvl w:val="0"/>
                <w:numId w:val="41"/>
              </w:numPr>
              <w:rPr>
                <w:rFonts w:cs="Arial"/>
                <w:szCs w:val="23"/>
                <w:lang w:val="en-US"/>
              </w:rPr>
            </w:pPr>
            <w:r w:rsidRPr="00E63F03">
              <w:rPr>
                <w:rFonts w:cs="Arial"/>
                <w:szCs w:val="23"/>
                <w:lang w:val="en-US"/>
              </w:rPr>
              <w:t>Even if posted immediately, the LAA would need several days to receive, log, and process the application.</w:t>
            </w:r>
          </w:p>
          <w:p w14:paraId="0F62988E" w14:textId="77777777" w:rsidR="00731618" w:rsidRPr="00E63F03" w:rsidRDefault="00731618" w:rsidP="00731618">
            <w:pPr>
              <w:numPr>
                <w:ilvl w:val="0"/>
                <w:numId w:val="41"/>
              </w:numPr>
              <w:rPr>
                <w:rFonts w:cs="Arial"/>
                <w:szCs w:val="23"/>
                <w:lang w:val="en-US"/>
              </w:rPr>
            </w:pPr>
            <w:r w:rsidRPr="00E63F03">
              <w:rPr>
                <w:rFonts w:cs="Arial"/>
                <w:szCs w:val="23"/>
                <w:lang w:val="en-US"/>
              </w:rPr>
              <w:t xml:space="preserve">Therefore, an RO dated </w:t>
            </w:r>
            <w:r w:rsidRPr="00E63F03">
              <w:rPr>
                <w:rFonts w:cs="Arial"/>
                <w:b/>
                <w:bCs/>
                <w:szCs w:val="23"/>
                <w:lang w:val="en-US"/>
              </w:rPr>
              <w:t>04/08/25</w:t>
            </w:r>
            <w:r w:rsidRPr="00E63F03">
              <w:rPr>
                <w:rFonts w:cs="Arial"/>
                <w:szCs w:val="23"/>
                <w:lang w:val="en-US"/>
              </w:rPr>
              <w:t xml:space="preserve"> (the day after you signed the form) could not have been lawfully produced by the LAA.</w:t>
            </w:r>
          </w:p>
          <w:p w14:paraId="548337A2" w14:textId="77777777" w:rsidR="00731618" w:rsidRPr="00E63F03" w:rsidRDefault="00731618" w:rsidP="00731618">
            <w:pPr>
              <w:rPr>
                <w:rFonts w:cs="Arial"/>
                <w:szCs w:val="23"/>
                <w:lang w:val="en-US"/>
              </w:rPr>
            </w:pPr>
          </w:p>
          <w:p w14:paraId="48FA1698" w14:textId="77777777" w:rsidR="00731618" w:rsidRPr="00E63F03" w:rsidRDefault="00731618" w:rsidP="00731618">
            <w:pPr>
              <w:numPr>
                <w:ilvl w:val="0"/>
                <w:numId w:val="36"/>
              </w:numPr>
              <w:outlineLvl w:val="1"/>
              <w:rPr>
                <w:rFonts w:cs="Arial"/>
                <w:b/>
                <w:bCs/>
                <w:szCs w:val="23"/>
                <w:u w:val="single"/>
                <w:lang w:val="en-US"/>
              </w:rPr>
            </w:pPr>
            <w:r w:rsidRPr="00731618">
              <w:rPr>
                <w:rFonts w:cs="Arial"/>
                <w:b/>
                <w:bCs/>
                <w:szCs w:val="23"/>
                <w:u w:val="single"/>
                <w:lang w:val="en-US"/>
              </w:rPr>
              <w:t xml:space="preserve">Facts About: </w:t>
            </w:r>
            <w:r w:rsidRPr="00E63F03">
              <w:rPr>
                <w:rFonts w:cs="Arial"/>
                <w:b/>
                <w:bCs/>
                <w:szCs w:val="23"/>
                <w:u w:val="single"/>
                <w:lang w:val="en-US"/>
              </w:rPr>
              <w:t>What This Means for Your Case</w:t>
            </w:r>
          </w:p>
          <w:p w14:paraId="3D41AFC4" w14:textId="77777777" w:rsidR="00731618" w:rsidRPr="00E63F03" w:rsidRDefault="00731618" w:rsidP="00731618">
            <w:pPr>
              <w:numPr>
                <w:ilvl w:val="0"/>
                <w:numId w:val="42"/>
              </w:numPr>
              <w:rPr>
                <w:rFonts w:cs="Arial"/>
                <w:szCs w:val="23"/>
                <w:lang w:val="en-US"/>
              </w:rPr>
            </w:pPr>
            <w:r w:rsidRPr="00E63F03">
              <w:rPr>
                <w:rFonts w:cs="Arial"/>
                <w:szCs w:val="23"/>
                <w:lang w:val="en-US"/>
              </w:rPr>
              <w:t xml:space="preserve">If you have an RO1 dated 04/08/25, but the LAA confirms </w:t>
            </w:r>
            <w:r w:rsidRPr="00E63F03">
              <w:rPr>
                <w:rFonts w:cs="Arial"/>
                <w:b/>
                <w:bCs/>
                <w:szCs w:val="23"/>
                <w:lang w:val="en-US"/>
              </w:rPr>
              <w:t>no application was made in 2025</w:t>
            </w:r>
            <w:r w:rsidRPr="00E63F03">
              <w:rPr>
                <w:rFonts w:cs="Arial"/>
                <w:szCs w:val="23"/>
                <w:lang w:val="en-US"/>
              </w:rPr>
              <w:t xml:space="preserve">, then: </w:t>
            </w:r>
          </w:p>
          <w:p w14:paraId="1C00D749" w14:textId="77777777" w:rsidR="00731618" w:rsidRPr="00E63F03" w:rsidRDefault="00731618" w:rsidP="00731618">
            <w:pPr>
              <w:numPr>
                <w:ilvl w:val="0"/>
                <w:numId w:val="68"/>
              </w:numPr>
              <w:rPr>
                <w:rFonts w:cs="Arial"/>
                <w:szCs w:val="23"/>
                <w:u w:val="single"/>
                <w:lang w:val="en-US"/>
              </w:rPr>
            </w:pPr>
            <w:r w:rsidRPr="00E63F03">
              <w:rPr>
                <w:rFonts w:cs="Arial"/>
                <w:szCs w:val="23"/>
                <w:u w:val="single"/>
                <w:lang w:val="en-US"/>
              </w:rPr>
              <w:t xml:space="preserve">The RO1 was either </w:t>
            </w:r>
            <w:r w:rsidRPr="00E63F03">
              <w:rPr>
                <w:rFonts w:cs="Arial"/>
                <w:b/>
                <w:bCs/>
                <w:szCs w:val="23"/>
                <w:u w:val="single"/>
                <w:lang w:val="en-US"/>
              </w:rPr>
              <w:t>fabricated</w:t>
            </w:r>
            <w:r w:rsidRPr="00E63F03">
              <w:rPr>
                <w:rFonts w:cs="Arial"/>
                <w:szCs w:val="23"/>
                <w:u w:val="single"/>
                <w:lang w:val="en-US"/>
              </w:rPr>
              <w:t xml:space="preserve"> or </w:t>
            </w:r>
            <w:r w:rsidRPr="00E63F03">
              <w:rPr>
                <w:rFonts w:cs="Arial"/>
                <w:b/>
                <w:bCs/>
                <w:szCs w:val="23"/>
                <w:u w:val="single"/>
                <w:lang w:val="en-US"/>
              </w:rPr>
              <w:t>inserted later into disclosure</w:t>
            </w:r>
            <w:r w:rsidRPr="00E63F03">
              <w:rPr>
                <w:rFonts w:cs="Arial"/>
                <w:szCs w:val="23"/>
                <w:u w:val="single"/>
                <w:lang w:val="en-US"/>
              </w:rPr>
              <w:t xml:space="preserve"> to make it look like aid was granted.</w:t>
            </w:r>
          </w:p>
          <w:p w14:paraId="674FC044" w14:textId="77777777" w:rsidR="00731618" w:rsidRPr="00E63F03" w:rsidRDefault="00731618" w:rsidP="00731618">
            <w:pPr>
              <w:numPr>
                <w:ilvl w:val="0"/>
                <w:numId w:val="68"/>
              </w:numPr>
              <w:rPr>
                <w:rFonts w:cs="Arial"/>
                <w:szCs w:val="23"/>
                <w:u w:val="single"/>
                <w:lang w:val="en-US"/>
              </w:rPr>
            </w:pPr>
            <w:r w:rsidRPr="00E63F03">
              <w:rPr>
                <w:rFonts w:cs="Arial"/>
                <w:szCs w:val="23"/>
                <w:u w:val="single"/>
                <w:lang w:val="en-US"/>
              </w:rPr>
              <w:t>Or Tuckers failed to submit your signed CRM14/CRM15, leaving the LAA with no record, while CPS or court staff later added a “dummy” RO1.</w:t>
            </w:r>
          </w:p>
          <w:p w14:paraId="798FEC1B" w14:textId="77777777" w:rsidR="00731618" w:rsidRPr="00E63F03" w:rsidRDefault="00731618" w:rsidP="00731618">
            <w:pPr>
              <w:numPr>
                <w:ilvl w:val="0"/>
                <w:numId w:val="42"/>
              </w:numPr>
              <w:rPr>
                <w:rFonts w:cs="Arial"/>
                <w:szCs w:val="23"/>
                <w:lang w:val="en-US"/>
              </w:rPr>
            </w:pPr>
            <w:r w:rsidRPr="00E63F03">
              <w:rPr>
                <w:rFonts w:cs="Arial"/>
                <w:szCs w:val="23"/>
                <w:lang w:val="en-US"/>
              </w:rPr>
              <w:t xml:space="preserve">Either way, it shows </w:t>
            </w:r>
            <w:r w:rsidRPr="00E63F03">
              <w:rPr>
                <w:rFonts w:cs="Arial"/>
                <w:b/>
                <w:bCs/>
                <w:szCs w:val="23"/>
                <w:lang w:val="en-US"/>
              </w:rPr>
              <w:t>procedural fraud</w:t>
            </w:r>
            <w:r w:rsidRPr="00E63F03">
              <w:rPr>
                <w:rFonts w:cs="Arial"/>
                <w:szCs w:val="23"/>
                <w:lang w:val="en-US"/>
              </w:rPr>
              <w:t>: solicitors cannot self</w:t>
            </w:r>
            <w:r w:rsidRPr="00E63F03">
              <w:rPr>
                <w:rFonts w:cs="Arial"/>
                <w:szCs w:val="23"/>
                <w:lang w:val="en-US"/>
              </w:rPr>
              <w:noBreakHyphen/>
              <w:t>issue ROs, and the LAA did not generate one on that date.</w:t>
            </w:r>
          </w:p>
          <w:p w14:paraId="4A755382" w14:textId="77777777" w:rsidR="001533A9" w:rsidRDefault="001533A9" w:rsidP="00D72302">
            <w:pPr>
              <w:outlineLvl w:val="1"/>
              <w:rPr>
                <w:rFonts w:cs="Arial"/>
                <w:szCs w:val="23"/>
                <w:highlight w:val="yellow"/>
                <w:lang w:val="en-US"/>
              </w:rPr>
            </w:pPr>
          </w:p>
          <w:p w14:paraId="48AADB36" w14:textId="41999E94" w:rsidR="00731618" w:rsidRPr="00D14C34" w:rsidRDefault="00731618" w:rsidP="003979B0">
            <w:pPr>
              <w:numPr>
                <w:ilvl w:val="0"/>
                <w:numId w:val="36"/>
              </w:numPr>
              <w:outlineLvl w:val="1"/>
              <w:rPr>
                <w:rFonts w:cs="Arial"/>
                <w:b/>
                <w:bCs/>
                <w:szCs w:val="23"/>
                <w:u w:val="single"/>
                <w:lang w:val="en-US"/>
              </w:rPr>
            </w:pPr>
            <w:r w:rsidRPr="00E63F03">
              <w:rPr>
                <w:rFonts w:cs="Arial"/>
                <w:b/>
                <w:bCs/>
                <w:szCs w:val="23"/>
                <w:u w:val="single"/>
                <w:lang w:val="en-US"/>
              </w:rPr>
              <w:t>Frame</w:t>
            </w:r>
            <w:r w:rsidR="00D14C34">
              <w:rPr>
                <w:rFonts w:cs="Arial"/>
                <w:b/>
                <w:bCs/>
                <w:szCs w:val="23"/>
                <w:u w:val="single"/>
                <w:lang w:val="en-US"/>
              </w:rPr>
              <w:t>d</w:t>
            </w:r>
            <w:r w:rsidRPr="00E63F03">
              <w:rPr>
                <w:rFonts w:cs="Arial"/>
                <w:b/>
                <w:bCs/>
                <w:szCs w:val="23"/>
                <w:u w:val="single"/>
                <w:lang w:val="en-US"/>
              </w:rPr>
              <w:t xml:space="preserve"> </w:t>
            </w:r>
            <w:r w:rsidR="001533A9" w:rsidRPr="00D14C34">
              <w:rPr>
                <w:rFonts w:cs="Arial"/>
                <w:b/>
                <w:bCs/>
                <w:szCs w:val="23"/>
                <w:u w:val="single"/>
                <w:lang w:val="en-US"/>
              </w:rPr>
              <w:t>&amp; Exhibited All Ready For</w:t>
            </w:r>
            <w:r w:rsidRPr="00E63F03">
              <w:rPr>
                <w:rFonts w:cs="Arial"/>
                <w:b/>
                <w:bCs/>
                <w:szCs w:val="23"/>
                <w:u w:val="single"/>
                <w:lang w:val="en-US"/>
              </w:rPr>
              <w:t xml:space="preserve"> Court</w:t>
            </w:r>
          </w:p>
          <w:p w14:paraId="0F350E4D" w14:textId="77777777" w:rsidR="00BD5B33" w:rsidRPr="00A53820" w:rsidRDefault="00CA35CD" w:rsidP="00BD5B33">
            <w:pPr>
              <w:numPr>
                <w:ilvl w:val="0"/>
                <w:numId w:val="70"/>
              </w:numPr>
              <w:outlineLvl w:val="1"/>
              <w:rPr>
                <w:rFonts w:cs="Arial"/>
                <w:b/>
                <w:bCs/>
                <w:szCs w:val="23"/>
                <w:highlight w:val="green"/>
                <w:u w:val="single"/>
                <w:lang w:val="en-US"/>
              </w:rPr>
            </w:pPr>
            <w:r w:rsidRPr="00CA35CD">
              <w:rPr>
                <w:rFonts w:cs="Arial"/>
                <w:szCs w:val="23"/>
                <w:lang w:val="en-US"/>
              </w:rPr>
              <w:t xml:space="preserve">“I signed the </w:t>
            </w:r>
            <w:r w:rsidR="00D8043C" w:rsidRPr="00731618">
              <w:rPr>
                <w:rFonts w:cs="Arial"/>
                <w:szCs w:val="23"/>
                <w:lang w:val="en-US"/>
              </w:rPr>
              <w:t>“</w:t>
            </w:r>
            <w:r w:rsidRPr="00CA35CD">
              <w:rPr>
                <w:rFonts w:cs="Arial"/>
                <w:b/>
                <w:bCs/>
                <w:szCs w:val="23"/>
                <w:highlight w:val="green"/>
                <w:u w:val="single"/>
                <w:lang w:val="en-US"/>
              </w:rPr>
              <w:t>CRM14/CRM15</w:t>
            </w:r>
            <w:r w:rsidR="00D8043C" w:rsidRPr="00A53820">
              <w:rPr>
                <w:rFonts w:cs="Arial"/>
                <w:b/>
                <w:bCs/>
                <w:szCs w:val="23"/>
                <w:highlight w:val="green"/>
                <w:u w:val="single"/>
                <w:lang w:val="en-US"/>
              </w:rPr>
              <w:t>”</w:t>
            </w:r>
            <w:r w:rsidRPr="00CA35CD">
              <w:rPr>
                <w:rFonts w:cs="Arial"/>
                <w:szCs w:val="23"/>
                <w:highlight w:val="green"/>
                <w:lang w:val="en-US"/>
              </w:rPr>
              <w:t xml:space="preserve"> on </w:t>
            </w:r>
            <w:r w:rsidRPr="00CA35CD">
              <w:rPr>
                <w:rFonts w:cs="Arial"/>
                <w:b/>
                <w:bCs/>
                <w:szCs w:val="23"/>
                <w:highlight w:val="green"/>
                <w:u w:val="single"/>
                <w:lang w:val="en-US"/>
              </w:rPr>
              <w:t>03/08/25</w:t>
            </w:r>
            <w:r w:rsidRPr="00CA35CD">
              <w:rPr>
                <w:rFonts w:cs="Arial"/>
                <w:szCs w:val="23"/>
                <w:highlight w:val="green"/>
                <w:lang w:val="en-US"/>
              </w:rPr>
              <w:t xml:space="preserve">. The Legal Aid Agency confirms </w:t>
            </w:r>
            <w:r w:rsidR="00D8043C" w:rsidRPr="00A53820">
              <w:rPr>
                <w:rFonts w:cs="Arial"/>
                <w:szCs w:val="23"/>
                <w:highlight w:val="green"/>
                <w:lang w:val="en-US"/>
              </w:rPr>
              <w:t>“</w:t>
            </w:r>
            <w:r w:rsidR="00D8043C" w:rsidRPr="00A53820">
              <w:rPr>
                <w:rFonts w:cs="Arial"/>
                <w:b/>
                <w:bCs/>
                <w:szCs w:val="23"/>
                <w:highlight w:val="green"/>
                <w:u w:val="single"/>
                <w:lang w:val="en-US"/>
              </w:rPr>
              <w:t>No Application Was Made In 2025.</w:t>
            </w:r>
            <w:r w:rsidR="00D8043C" w:rsidRPr="00A53820">
              <w:rPr>
                <w:rFonts w:cs="Arial"/>
                <w:szCs w:val="23"/>
                <w:highlight w:val="green"/>
                <w:lang w:val="en-US"/>
              </w:rPr>
              <w:t>”</w:t>
            </w:r>
            <w:r w:rsidRPr="00CA35CD">
              <w:rPr>
                <w:rFonts w:cs="Arial"/>
                <w:szCs w:val="23"/>
                <w:highlight w:val="green"/>
                <w:lang w:val="en-US"/>
              </w:rPr>
              <w:t xml:space="preserve"> Yet the </w:t>
            </w:r>
            <w:r w:rsidRPr="00CA35CD">
              <w:rPr>
                <w:rFonts w:cs="Arial"/>
                <w:b/>
                <w:bCs/>
                <w:szCs w:val="23"/>
                <w:highlight w:val="green"/>
                <w:u w:val="single"/>
                <w:lang w:val="en-US"/>
              </w:rPr>
              <w:t xml:space="preserve">CPS </w:t>
            </w:r>
            <w:r w:rsidRPr="00CA35CD">
              <w:rPr>
                <w:rFonts w:cs="Arial"/>
                <w:szCs w:val="23"/>
                <w:highlight w:val="green"/>
                <w:lang w:val="en-US"/>
              </w:rPr>
              <w:t xml:space="preserve">bundle contains a Representation Order dated </w:t>
            </w:r>
            <w:r w:rsidRPr="00CA35CD">
              <w:rPr>
                <w:rFonts w:cs="Arial"/>
                <w:b/>
                <w:bCs/>
                <w:szCs w:val="23"/>
                <w:highlight w:val="green"/>
                <w:u w:val="single"/>
                <w:lang w:val="en-US"/>
              </w:rPr>
              <w:t>04/08/25</w:t>
            </w:r>
            <w:r w:rsidRPr="00CA35CD">
              <w:rPr>
                <w:rFonts w:cs="Arial"/>
                <w:szCs w:val="23"/>
                <w:highlight w:val="green"/>
                <w:lang w:val="en-US"/>
              </w:rPr>
              <w:t>. Solicitors cannot self</w:t>
            </w:r>
            <w:r w:rsidRPr="00CA35CD">
              <w:rPr>
                <w:rFonts w:cs="Arial"/>
                <w:szCs w:val="23"/>
                <w:highlight w:val="green"/>
                <w:lang w:val="en-US"/>
              </w:rPr>
              <w:noBreakHyphen/>
              <w:t xml:space="preserve">issue ROs, and the LAA could not have processed a postal application overnight during the hack. This contradiction proves fabrication </w:t>
            </w:r>
            <w:r w:rsidR="00EB1648" w:rsidRPr="00A53820">
              <w:rPr>
                <w:rFonts w:cs="Arial"/>
                <w:szCs w:val="23"/>
                <w:highlight w:val="green"/>
                <w:lang w:val="en-US"/>
              </w:rPr>
              <w:t>and</w:t>
            </w:r>
            <w:r w:rsidRPr="00CA35CD">
              <w:rPr>
                <w:rFonts w:cs="Arial"/>
                <w:szCs w:val="23"/>
                <w:highlight w:val="green"/>
                <w:lang w:val="en-US"/>
              </w:rPr>
              <w:t xml:space="preserve"> non</w:t>
            </w:r>
            <w:r w:rsidRPr="00CA35CD">
              <w:rPr>
                <w:rFonts w:cs="Arial"/>
                <w:szCs w:val="23"/>
                <w:highlight w:val="green"/>
                <w:lang w:val="en-US"/>
              </w:rPr>
              <w:noBreakHyphen/>
              <w:t xml:space="preserve">submission, </w:t>
            </w:r>
            <w:r w:rsidR="00EB1648" w:rsidRPr="00A53820">
              <w:rPr>
                <w:rFonts w:cs="Arial"/>
                <w:szCs w:val="23"/>
                <w:highlight w:val="green"/>
                <w:lang w:val="en-US"/>
              </w:rPr>
              <w:t xml:space="preserve">meaning I was deliberately </w:t>
            </w:r>
            <w:r w:rsidRPr="00CA35CD">
              <w:rPr>
                <w:rFonts w:cs="Arial"/>
                <w:szCs w:val="23"/>
                <w:highlight w:val="green"/>
                <w:lang w:val="en-US"/>
              </w:rPr>
              <w:t>denied lawful representation</w:t>
            </w:r>
            <w:r w:rsidR="00731618" w:rsidRPr="00A53820">
              <w:rPr>
                <w:rFonts w:cs="Arial"/>
                <w:szCs w:val="23"/>
                <w:highlight w:val="green"/>
                <w:lang w:val="en-US"/>
              </w:rPr>
              <w:t xml:space="preserve"> and setup to be found guilty. </w:t>
            </w:r>
          </w:p>
          <w:p w14:paraId="0CD3FF58" w14:textId="77777777" w:rsidR="00BD5B33" w:rsidRPr="00A53820" w:rsidRDefault="00BD5B33" w:rsidP="00BD5B33">
            <w:pPr>
              <w:numPr>
                <w:ilvl w:val="0"/>
                <w:numId w:val="73"/>
              </w:numPr>
              <w:ind w:left="1080"/>
              <w:outlineLvl w:val="1"/>
              <w:rPr>
                <w:rFonts w:cs="Arial"/>
                <w:b/>
                <w:bCs/>
                <w:szCs w:val="23"/>
                <w:highlight w:val="green"/>
                <w:u w:val="single"/>
                <w:lang w:val="en-US"/>
              </w:rPr>
            </w:pPr>
            <w:r w:rsidRPr="00CA35CD">
              <w:rPr>
                <w:rFonts w:cs="Arial"/>
                <w:b/>
                <w:bCs/>
                <w:szCs w:val="23"/>
                <w:highlight w:val="green"/>
                <w:u w:val="single"/>
                <w:lang w:val="en-US"/>
              </w:rPr>
              <w:t>Representation Orders</w:t>
            </w:r>
            <w:r w:rsidRPr="00CA35CD">
              <w:rPr>
                <w:rFonts w:cs="Arial"/>
                <w:b/>
                <w:bCs/>
                <w:szCs w:val="23"/>
                <w:highlight w:val="green"/>
                <w:lang w:val="en-US"/>
              </w:rPr>
              <w:t>:</w:t>
            </w:r>
            <w:r w:rsidRPr="00CA35CD">
              <w:rPr>
                <w:rFonts w:cs="Arial"/>
                <w:szCs w:val="23"/>
                <w:highlight w:val="green"/>
                <w:lang w:val="en-US"/>
              </w:rPr>
              <w:t xml:space="preserve"> </w:t>
            </w:r>
            <w:r w:rsidRPr="00A53820">
              <w:rPr>
                <w:rFonts w:cs="Arial"/>
                <w:szCs w:val="23"/>
                <w:highlight w:val="green"/>
                <w:lang w:val="en-US"/>
              </w:rPr>
              <w:t xml:space="preserve"> </w:t>
            </w:r>
            <w:r w:rsidRPr="00CA35CD">
              <w:rPr>
                <w:rFonts w:cs="Arial"/>
                <w:szCs w:val="23"/>
                <w:highlight w:val="green"/>
                <w:lang w:val="en-US"/>
              </w:rPr>
              <w:t>Only the Legal Aid Agency (LAA) has the statutory authority to issue Representation Orders. Solicitors cannot self</w:t>
            </w:r>
            <w:r w:rsidRPr="00CA35CD">
              <w:rPr>
                <w:rFonts w:cs="Arial"/>
                <w:szCs w:val="23"/>
                <w:highlight w:val="green"/>
                <w:lang w:val="en-US"/>
              </w:rPr>
              <w:noBreakHyphen/>
              <w:t xml:space="preserve">create or print them. Yet the CPS bundle contains </w:t>
            </w:r>
            <w:r w:rsidRPr="00A53820">
              <w:rPr>
                <w:rFonts w:cs="Arial"/>
                <w:szCs w:val="23"/>
                <w:highlight w:val="green"/>
                <w:lang w:val="en-US"/>
              </w:rPr>
              <w:t>a</w:t>
            </w:r>
            <w:r w:rsidRPr="00CA35CD">
              <w:rPr>
                <w:rFonts w:cs="Arial"/>
                <w:szCs w:val="23"/>
                <w:highlight w:val="green"/>
                <w:lang w:val="en-US"/>
              </w:rPr>
              <w:t xml:space="preserve"> RO1 dated </w:t>
            </w:r>
            <w:r w:rsidRPr="00CA35CD">
              <w:rPr>
                <w:rFonts w:cs="Arial"/>
                <w:b/>
                <w:bCs/>
                <w:szCs w:val="23"/>
                <w:highlight w:val="green"/>
                <w:lang w:val="en-US"/>
              </w:rPr>
              <w:t>04/08/25</w:t>
            </w:r>
            <w:r w:rsidRPr="00CA35CD">
              <w:rPr>
                <w:rFonts w:cs="Arial"/>
                <w:szCs w:val="23"/>
                <w:highlight w:val="green"/>
                <w:lang w:val="en-US"/>
              </w:rPr>
              <w:t xml:space="preserve"> — a day after I signed the CRM14/CRM15 forms. This is impossible. The secure LAA portal was offline due to the hack, applications had to be posted or stockpiled, and </w:t>
            </w:r>
            <w:r w:rsidRPr="00CA35CD">
              <w:rPr>
                <w:rFonts w:cs="Arial"/>
                <w:szCs w:val="23"/>
                <w:highlight w:val="green"/>
                <w:lang w:val="en-US"/>
              </w:rPr>
              <w:lastRenderedPageBreak/>
              <w:t>even if posted immediately, the LAA would need several days to process.</w:t>
            </w:r>
            <w:r w:rsidRPr="00CA35CD">
              <w:rPr>
                <w:rFonts w:cs="Arial"/>
                <w:b/>
                <w:bCs/>
                <w:szCs w:val="23"/>
                <w:highlight w:val="green"/>
                <w:u w:val="single"/>
                <w:lang w:val="en-US"/>
              </w:rPr>
              <w:t xml:space="preserve"> An RO dated 04/08/25</w:t>
            </w:r>
            <w:r w:rsidRPr="00CA35CD">
              <w:rPr>
                <w:rFonts w:cs="Arial"/>
                <w:szCs w:val="23"/>
                <w:highlight w:val="green"/>
                <w:lang w:val="en-US"/>
              </w:rPr>
              <w:t xml:space="preserve"> could not lawfully exist. The RO1 and RO2 disclosed are therefore fraudulent, fabricated to make it appear that aid was granted when in fact no application was ever processed. This is procedural fraud.</w:t>
            </w:r>
          </w:p>
          <w:p w14:paraId="0C41F854" w14:textId="77777777" w:rsidR="005F1476" w:rsidRPr="0076462E" w:rsidRDefault="005F1476" w:rsidP="00BD5B33">
            <w:pPr>
              <w:outlineLvl w:val="1"/>
              <w:rPr>
                <w:rFonts w:cs="Arial"/>
                <w:b/>
                <w:bCs/>
                <w:szCs w:val="23"/>
                <w:u w:val="single"/>
                <w:lang w:val="en-US"/>
              </w:rPr>
            </w:pPr>
          </w:p>
          <w:p w14:paraId="2F1E2565" w14:textId="77777777" w:rsidR="00BD5B33" w:rsidRPr="0076462E" w:rsidRDefault="00BD5B33" w:rsidP="00BD5B33">
            <w:pPr>
              <w:numPr>
                <w:ilvl w:val="0"/>
                <w:numId w:val="73"/>
              </w:numPr>
              <w:ind w:left="1080"/>
              <w:outlineLvl w:val="1"/>
              <w:rPr>
                <w:rFonts w:cs="Arial"/>
                <w:b/>
                <w:bCs/>
                <w:szCs w:val="23"/>
                <w:u w:val="single"/>
                <w:lang w:val="en-US"/>
              </w:rPr>
            </w:pPr>
            <w:r w:rsidRPr="00CA35CD">
              <w:rPr>
                <w:rFonts w:cs="Arial"/>
                <w:b/>
                <w:bCs/>
                <w:szCs w:val="23"/>
                <w:u w:val="single"/>
                <w:lang w:val="en-US"/>
              </w:rPr>
              <w:t>Equality of Arms</w:t>
            </w:r>
            <w:r w:rsidRPr="00CA35CD">
              <w:rPr>
                <w:rFonts w:cs="Arial"/>
                <w:b/>
                <w:bCs/>
                <w:szCs w:val="23"/>
                <w:lang w:val="en-US"/>
              </w:rPr>
              <w:t>:</w:t>
            </w:r>
            <w:r w:rsidRPr="00CA35CD">
              <w:rPr>
                <w:rFonts w:cs="Arial"/>
                <w:szCs w:val="23"/>
                <w:lang w:val="en-US"/>
              </w:rPr>
              <w:t xml:space="preserve"> As a litigant in person, I was denied equal treatment. I was silenced, forced into the dock </w:t>
            </w:r>
            <w:r w:rsidRPr="00CA35CD">
              <w:rPr>
                <w:rFonts w:cs="Arial"/>
                <w:szCs w:val="23"/>
                <w:highlight w:val="green"/>
                <w:lang w:val="en-US"/>
              </w:rPr>
              <w:t>behind glass, and refused the right to sit at the defence bench where counsel would normally be. This suppression of my right of audience undermined the fairness of proceedings and breached Article 6 ECHR.</w:t>
            </w:r>
          </w:p>
          <w:p w14:paraId="328D666A" w14:textId="77777777" w:rsidR="00BD5B33" w:rsidRPr="0076462E" w:rsidRDefault="00BD5B33" w:rsidP="00BD5B33">
            <w:pPr>
              <w:outlineLvl w:val="1"/>
              <w:rPr>
                <w:rFonts w:cs="Arial"/>
                <w:b/>
                <w:bCs/>
                <w:szCs w:val="23"/>
                <w:u w:val="single"/>
                <w:lang w:val="en-US"/>
              </w:rPr>
            </w:pPr>
          </w:p>
          <w:p w14:paraId="759EC3DD" w14:textId="6E796160" w:rsidR="00BD5B33" w:rsidRPr="0076462E" w:rsidRDefault="00BD5B33" w:rsidP="00BD5B33">
            <w:pPr>
              <w:numPr>
                <w:ilvl w:val="0"/>
                <w:numId w:val="73"/>
              </w:numPr>
              <w:ind w:left="1080"/>
              <w:outlineLvl w:val="1"/>
              <w:rPr>
                <w:rFonts w:cs="Arial"/>
                <w:b/>
                <w:bCs/>
                <w:szCs w:val="23"/>
                <w:u w:val="single"/>
                <w:lang w:val="en-US"/>
              </w:rPr>
            </w:pPr>
            <w:r w:rsidRPr="00CA35CD">
              <w:rPr>
                <w:rFonts w:cs="Arial"/>
                <w:b/>
                <w:bCs/>
                <w:szCs w:val="23"/>
                <w:u w:val="single"/>
                <w:lang w:val="en-US"/>
              </w:rPr>
              <w:t xml:space="preserve">Fraud </w:t>
            </w:r>
            <w:r w:rsidRPr="00CA35CD">
              <w:rPr>
                <w:rFonts w:cs="Arial"/>
                <w:b/>
                <w:bCs/>
                <w:szCs w:val="23"/>
                <w:highlight w:val="green"/>
                <w:u w:val="single"/>
                <w:lang w:val="en-US"/>
              </w:rPr>
              <w:t>and Suppression</w:t>
            </w:r>
            <w:r w:rsidRPr="00CA35CD">
              <w:rPr>
                <w:rFonts w:cs="Arial"/>
                <w:b/>
                <w:bCs/>
                <w:szCs w:val="23"/>
                <w:highlight w:val="green"/>
                <w:lang w:val="en-US"/>
              </w:rPr>
              <w:t>:</w:t>
            </w:r>
            <w:r w:rsidRPr="00CA35CD">
              <w:rPr>
                <w:rFonts w:cs="Arial"/>
                <w:szCs w:val="23"/>
                <w:highlight w:val="green"/>
                <w:lang w:val="en-US"/>
              </w:rPr>
              <w:t xml:space="preserve"> CPS and court staff knowingly suppressed correspondence, manipulated disclosure, and fabricated legal aid records. Emails I sent were denied, then later admitted to exist. Defence files were ignored until the eve of trial. Disclosure bundles were altered after service, with transparent “</w:t>
            </w:r>
            <w:r w:rsidR="00D14C34" w:rsidRPr="00A53820">
              <w:rPr>
                <w:rFonts w:cs="Arial"/>
                <w:b/>
                <w:bCs/>
                <w:szCs w:val="23"/>
                <w:highlight w:val="green"/>
                <w:u w:val="single"/>
                <w:lang w:val="en-US"/>
              </w:rPr>
              <w:t>See</w:t>
            </w:r>
            <w:r w:rsidR="00D14C34" w:rsidRPr="00A53820">
              <w:rPr>
                <w:rFonts w:cs="Arial"/>
                <w:b/>
                <w:bCs/>
                <w:szCs w:val="23"/>
                <w:highlight w:val="green"/>
                <w:u w:val="single"/>
                <w:lang w:val="en-US"/>
              </w:rPr>
              <w:noBreakHyphen/>
              <w:t>Through Squares</w:t>
            </w:r>
            <w:r w:rsidRPr="00CA35CD">
              <w:rPr>
                <w:rFonts w:cs="Arial"/>
                <w:szCs w:val="23"/>
                <w:highlight w:val="green"/>
                <w:lang w:val="en-US"/>
              </w:rPr>
              <w:t>” inserted over signature blocks and black marker redactions erasing text across statements and custody logs. No amendment certificates were issued. This</w:t>
            </w:r>
            <w:r w:rsidRPr="00CA35CD">
              <w:rPr>
                <w:rFonts w:cs="Arial"/>
                <w:szCs w:val="23"/>
                <w:lang w:val="en-US"/>
              </w:rPr>
              <w:t xml:space="preserve"> is not clerical error — it is deliberate fraud, forgery, and misconduct in public office.</w:t>
            </w:r>
          </w:p>
          <w:p w14:paraId="66CCE530" w14:textId="77777777" w:rsidR="00BD5B33" w:rsidRPr="0076462E" w:rsidRDefault="00BD5B33" w:rsidP="00BD5B33">
            <w:pPr>
              <w:outlineLvl w:val="1"/>
              <w:rPr>
                <w:rFonts w:cs="Arial"/>
                <w:b/>
                <w:bCs/>
                <w:szCs w:val="23"/>
                <w:u w:val="single"/>
                <w:lang w:val="en-US"/>
              </w:rPr>
            </w:pPr>
          </w:p>
          <w:p w14:paraId="7F1199E6" w14:textId="77777777" w:rsidR="005F1476" w:rsidRDefault="005F1476" w:rsidP="005F1476">
            <w:pPr>
              <w:pStyle w:val="ListParagraph"/>
              <w:rPr>
                <w:rFonts w:cs="Arial"/>
                <w:b/>
                <w:bCs/>
                <w:szCs w:val="23"/>
                <w:u w:val="single"/>
                <w:lang w:val="en-US"/>
              </w:rPr>
            </w:pPr>
          </w:p>
          <w:p w14:paraId="51952F4B" w14:textId="77777777" w:rsidR="005F1476" w:rsidRDefault="005F1476" w:rsidP="00BD5B33">
            <w:pPr>
              <w:ind w:left="720"/>
              <w:outlineLvl w:val="1"/>
              <w:rPr>
                <w:rFonts w:cs="Arial"/>
                <w:b/>
                <w:bCs/>
                <w:szCs w:val="23"/>
                <w:u w:val="single"/>
                <w:lang w:val="en-US"/>
              </w:rPr>
            </w:pPr>
          </w:p>
          <w:p w14:paraId="609651AF" w14:textId="625C6FAC" w:rsidR="00BD5B33" w:rsidRPr="00BD5B33" w:rsidRDefault="00BD5B33" w:rsidP="00BD5B33">
            <w:pPr>
              <w:numPr>
                <w:ilvl w:val="0"/>
                <w:numId w:val="70"/>
              </w:numPr>
              <w:outlineLvl w:val="1"/>
              <w:rPr>
                <w:rFonts w:cs="Arial"/>
                <w:b/>
                <w:bCs/>
                <w:szCs w:val="23"/>
                <w:u w:val="single"/>
                <w:lang w:val="en-US"/>
              </w:rPr>
            </w:pPr>
            <w:r w:rsidRPr="00BD5B33">
              <w:rPr>
                <w:rFonts w:cs="Arial"/>
                <w:color w:val="196B24"/>
                <w:szCs w:val="23"/>
                <w:lang w:val="en-US"/>
              </w:rPr>
              <w:t>Furthermore, Rebecca O’Hare’s third statement was not part of the original disclosure and only appeared later, back</w:t>
            </w:r>
            <w:r w:rsidRPr="00BD5B33">
              <w:rPr>
                <w:rFonts w:cs="Arial"/>
                <w:color w:val="196B24"/>
                <w:szCs w:val="23"/>
                <w:lang w:val="en-US"/>
              </w:rPr>
              <w:noBreakHyphen/>
              <w:t>dated and inserted unlawfully. The Case Ratio folder shows broken version control, no amendment certificates, and tampering with sealed evidence. Signatures were fabricated with digital overlays, text was redacted with black marker, and custody logs were altered. These acts constitute fraud, forgery, and suppression of evidence. Under CPIA 1996, PACE s.78, the Fraud Act 2006, the Forgery and Counterfeiting Act 1981, and Article 6 ECHR, her statements and the fraudulent Representation Orders must be dismissed in their entirety.”</w:t>
            </w:r>
          </w:p>
          <w:p w14:paraId="769226D8" w14:textId="77777777" w:rsidR="00CA35CD" w:rsidRPr="0076462E" w:rsidRDefault="00CA35CD" w:rsidP="0076462E">
            <w:pPr>
              <w:rPr>
                <w:rFonts w:cs="Arial"/>
                <w:szCs w:val="23"/>
                <w:lang w:val="en-US"/>
              </w:rPr>
            </w:pPr>
          </w:p>
          <w:p w14:paraId="4CF0E426" w14:textId="77777777" w:rsidR="005F1476" w:rsidRPr="005F1476" w:rsidRDefault="005F1476" w:rsidP="005F14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20"/>
                <w:lang w:val="en-US"/>
              </w:rPr>
            </w:pPr>
            <w:r w:rsidRPr="005F1476">
              <w:rPr>
                <w:rFonts w:ascii="Courier New" w:hAnsi="Courier New" w:cs="Courier New"/>
                <w:color w:val="000000"/>
                <w:sz w:val="20"/>
                <w:lang w:val="en-US"/>
              </w:rPr>
              <w:t xml:space="preserve">12/3/2025  2:46 AM       755465 </w:t>
            </w:r>
            <w:hyperlink r:id="rId13" w:history="1">
              <w:r w:rsidRPr="005F1476">
                <w:rPr>
                  <w:rFonts w:ascii="Courier New" w:hAnsi="Courier New" w:cs="Courier New"/>
                  <w:color w:val="0000FF"/>
                  <w:sz w:val="20"/>
                  <w:u w:val="single"/>
                  <w:lang w:val="en-US"/>
                </w:rPr>
                <w:t>04. Four -Rebecca O Hare Three Different Statements.pdf</w:t>
              </w:r>
            </w:hyperlink>
          </w:p>
          <w:p w14:paraId="64589B7C" w14:textId="5D5527EE" w:rsidR="00E63F03" w:rsidRDefault="00E63F03" w:rsidP="0076462E">
            <w:pPr>
              <w:rPr>
                <w:rFonts w:cs="Arial"/>
                <w:szCs w:val="23"/>
                <w:lang w:val="en-US"/>
              </w:rPr>
            </w:pPr>
          </w:p>
          <w:p w14:paraId="518ACACF" w14:textId="77777777" w:rsidR="00A53820" w:rsidRDefault="00A53820" w:rsidP="0076462E">
            <w:pPr>
              <w:rPr>
                <w:rFonts w:cs="Arial"/>
                <w:szCs w:val="23"/>
                <w:lang w:val="en-US"/>
              </w:rPr>
            </w:pPr>
          </w:p>
          <w:p w14:paraId="3E63000B" w14:textId="77777777" w:rsidR="00A53820" w:rsidRPr="00A53820" w:rsidRDefault="00A53820" w:rsidP="00A53820">
            <w:pPr>
              <w:numPr>
                <w:ilvl w:val="0"/>
                <w:numId w:val="76"/>
              </w:numPr>
              <w:outlineLvl w:val="1"/>
              <w:rPr>
                <w:rFonts w:cs="Arial"/>
                <w:szCs w:val="23"/>
                <w:highlight w:val="cyan"/>
                <w:lang w:val="en-US"/>
              </w:rPr>
            </w:pPr>
            <w:r w:rsidRPr="00CA35CD">
              <w:rPr>
                <w:rFonts w:cs="Arial"/>
                <w:b/>
                <w:bCs/>
                <w:szCs w:val="23"/>
                <w:highlight w:val="cyan"/>
                <w:u w:val="single"/>
                <w:lang w:val="en-US"/>
              </w:rPr>
              <w:t>Police Statements</w:t>
            </w:r>
            <w:r w:rsidRPr="00CA35CD">
              <w:rPr>
                <w:rFonts w:cs="Arial"/>
                <w:b/>
                <w:bCs/>
                <w:szCs w:val="23"/>
                <w:highlight w:val="cyan"/>
                <w:lang w:val="en-US"/>
              </w:rPr>
              <w:t>:</w:t>
            </w:r>
            <w:r w:rsidRPr="00CA35CD">
              <w:rPr>
                <w:rFonts w:cs="Arial"/>
                <w:szCs w:val="23"/>
                <w:highlight w:val="cyan"/>
                <w:lang w:val="en-US"/>
              </w:rPr>
              <w:t xml:space="preserve"> Even the arresting officer’s statement was back</w:t>
            </w:r>
            <w:r w:rsidRPr="00CA35CD">
              <w:rPr>
                <w:rFonts w:cs="Arial"/>
                <w:szCs w:val="23"/>
                <w:highlight w:val="cyan"/>
                <w:lang w:val="en-US"/>
              </w:rPr>
              <w:noBreakHyphen/>
              <w:t>dated to a time before the alleged incident. This destroys its credibility and further proves manipulation of the evidential record.</w:t>
            </w:r>
          </w:p>
          <w:p w14:paraId="329FD25F" w14:textId="77777777" w:rsidR="00A53820" w:rsidRDefault="00A53820" w:rsidP="0076462E">
            <w:pPr>
              <w:rPr>
                <w:rFonts w:cs="Arial"/>
                <w:szCs w:val="23"/>
                <w:lang w:val="en-US"/>
              </w:rPr>
            </w:pPr>
          </w:p>
          <w:p w14:paraId="637EFC97" w14:textId="77777777" w:rsidR="00A53820" w:rsidRDefault="00A53820" w:rsidP="0076462E">
            <w:pPr>
              <w:rPr>
                <w:rFonts w:cs="Arial"/>
                <w:szCs w:val="23"/>
                <w:lang w:val="en-US"/>
              </w:rPr>
            </w:pPr>
          </w:p>
          <w:p w14:paraId="2E551A11" w14:textId="77777777" w:rsidR="00A53820" w:rsidRDefault="00A53820" w:rsidP="0076462E">
            <w:pPr>
              <w:rPr>
                <w:rFonts w:cs="Arial"/>
                <w:szCs w:val="23"/>
                <w:lang w:val="en-US"/>
              </w:rPr>
            </w:pPr>
          </w:p>
          <w:p w14:paraId="2230AF36" w14:textId="77777777" w:rsidR="00A53820" w:rsidRPr="005F1476" w:rsidRDefault="00A53820" w:rsidP="00A53820">
            <w:pPr>
              <w:numPr>
                <w:ilvl w:val="0"/>
                <w:numId w:val="78"/>
              </w:numPr>
              <w:outlineLvl w:val="1"/>
              <w:rPr>
                <w:rFonts w:cs="Arial"/>
                <w:szCs w:val="23"/>
                <w:lang w:val="en-US"/>
              </w:rPr>
            </w:pPr>
            <w:r w:rsidRPr="00CA35CD">
              <w:rPr>
                <w:rFonts w:cs="Arial"/>
                <w:b/>
                <w:bCs/>
                <w:szCs w:val="23"/>
                <w:u w:val="single"/>
                <w:lang w:val="en-US"/>
              </w:rPr>
              <w:t>Case Ratio Manipulation</w:t>
            </w:r>
            <w:r w:rsidRPr="00CA35CD">
              <w:rPr>
                <w:rFonts w:cs="Arial"/>
                <w:b/>
                <w:bCs/>
                <w:szCs w:val="23"/>
                <w:lang w:val="en-US"/>
              </w:rPr>
              <w:t>:</w:t>
            </w:r>
            <w:r w:rsidRPr="00CA35CD">
              <w:rPr>
                <w:rFonts w:cs="Arial"/>
                <w:szCs w:val="23"/>
                <w:lang w:val="en-US"/>
              </w:rPr>
              <w:t xml:space="preserve"> Rebecca O’Hare’s “third statement” (dated 07/08/25) was not in the original disclosure served on </w:t>
            </w:r>
            <w:r w:rsidRPr="00CA35CD">
              <w:rPr>
                <w:rFonts w:cs="Arial"/>
                <w:b/>
                <w:bCs/>
                <w:szCs w:val="23"/>
                <w:lang w:val="en-US"/>
              </w:rPr>
              <w:t>01/09/25</w:t>
            </w:r>
            <w:r w:rsidRPr="00CA35CD">
              <w:rPr>
                <w:rFonts w:cs="Arial"/>
                <w:szCs w:val="23"/>
                <w:lang w:val="en-US"/>
              </w:rPr>
              <w:t xml:space="preserve">. It only appeared later in the second disclosure on </w:t>
            </w:r>
            <w:r w:rsidRPr="00CA35CD">
              <w:rPr>
                <w:rFonts w:cs="Arial"/>
                <w:b/>
                <w:bCs/>
                <w:szCs w:val="23"/>
                <w:lang w:val="en-US"/>
              </w:rPr>
              <w:t>10/10/25</w:t>
            </w:r>
            <w:r w:rsidRPr="00CA35CD">
              <w:rPr>
                <w:rFonts w:cs="Arial"/>
                <w:szCs w:val="23"/>
                <w:lang w:val="en-US"/>
              </w:rPr>
              <w:t>, proving it was back</w:t>
            </w:r>
            <w:r w:rsidRPr="00CA35CD">
              <w:rPr>
                <w:rFonts w:cs="Arial"/>
                <w:szCs w:val="23"/>
                <w:lang w:val="en-US"/>
              </w:rPr>
              <w:noBreakHyphen/>
              <w:t xml:space="preserve">dated and inserted unlawfully. Worse, the Case Ratio folder was marked </w:t>
            </w:r>
            <w:r w:rsidRPr="00CA35CD">
              <w:rPr>
                <w:rFonts w:cs="Arial"/>
                <w:b/>
                <w:bCs/>
                <w:szCs w:val="23"/>
                <w:lang w:val="en-US"/>
              </w:rPr>
              <w:t>V3</w:t>
            </w:r>
            <w:r w:rsidRPr="00CA35CD">
              <w:rPr>
                <w:rFonts w:cs="Arial"/>
                <w:szCs w:val="23"/>
                <w:lang w:val="en-US"/>
              </w:rPr>
              <w:t xml:space="preserve"> on 22/09/25, yet CPS later claimed a “</w:t>
            </w:r>
            <w:r w:rsidRPr="00CA35CD">
              <w:rPr>
                <w:rFonts w:cs="Arial"/>
                <w:b/>
                <w:bCs/>
                <w:szCs w:val="23"/>
                <w:u w:val="single"/>
                <w:lang w:val="en-US"/>
              </w:rPr>
              <w:t>V5</w:t>
            </w:r>
            <w:r w:rsidRPr="00CA35CD">
              <w:rPr>
                <w:rFonts w:cs="Arial"/>
                <w:szCs w:val="23"/>
                <w:lang w:val="en-US"/>
              </w:rPr>
              <w:t>” existed, with no V4 ever served. This broken version control is evidence of tampering with sealed disclosure. The insertion of Rebecca’s third statement after service, without any amendment certificate, is a direct breach of CPIA 1996 and the Attorney General’s Guidelines. It amounts to falsification of evidence.</w:t>
            </w:r>
          </w:p>
          <w:p w14:paraId="40BE77A5" w14:textId="77777777" w:rsidR="00A53820" w:rsidRDefault="00A53820" w:rsidP="00A53820">
            <w:pPr>
              <w:pStyle w:val="HTMLPreformatted"/>
              <w:rPr>
                <w:color w:val="000000"/>
              </w:rPr>
            </w:pPr>
            <w:r>
              <w:rPr>
                <w:color w:val="000000"/>
              </w:rPr>
              <w:br/>
              <w:t xml:space="preserve">11/17/2025  8:07 AM      4089778 </w:t>
            </w:r>
            <w:hyperlink r:id="rId14" w:history="1">
              <w:r w:rsidRPr="00A72468">
                <w:rPr>
                  <w:rStyle w:val="Hyperlink"/>
                  <w:color w:val="0000FF"/>
                </w:rPr>
                <w:t>09. Nine -Case Ratio Extract Created Date.pdf</w:t>
              </w:r>
            </w:hyperlink>
          </w:p>
          <w:p w14:paraId="53E6C1F6" w14:textId="77777777" w:rsidR="00A53820" w:rsidRDefault="00A53820" w:rsidP="0076462E">
            <w:pPr>
              <w:rPr>
                <w:rFonts w:cs="Arial"/>
                <w:szCs w:val="23"/>
                <w:lang w:val="en-US"/>
              </w:rPr>
            </w:pPr>
          </w:p>
          <w:p w14:paraId="19186582" w14:textId="77777777" w:rsidR="00A53820" w:rsidRDefault="00A53820" w:rsidP="0076462E">
            <w:pPr>
              <w:rPr>
                <w:rFonts w:cs="Arial"/>
                <w:szCs w:val="23"/>
                <w:lang w:val="en-US"/>
              </w:rPr>
            </w:pPr>
          </w:p>
          <w:p w14:paraId="25844D38" w14:textId="77777777" w:rsidR="00A53820" w:rsidRDefault="00A53820" w:rsidP="0076462E">
            <w:pPr>
              <w:rPr>
                <w:rFonts w:cs="Arial"/>
                <w:szCs w:val="23"/>
                <w:lang w:val="en-US"/>
              </w:rPr>
            </w:pPr>
          </w:p>
          <w:p w14:paraId="2A887C7A" w14:textId="77777777" w:rsidR="00A53820" w:rsidRDefault="00A53820" w:rsidP="0076462E">
            <w:pPr>
              <w:rPr>
                <w:rFonts w:cs="Arial"/>
                <w:szCs w:val="23"/>
                <w:lang w:val="en-US"/>
              </w:rPr>
            </w:pPr>
          </w:p>
          <w:p w14:paraId="3E3E0DEF" w14:textId="77777777" w:rsidR="00A53820" w:rsidRDefault="00A53820" w:rsidP="0076462E">
            <w:pPr>
              <w:rPr>
                <w:rFonts w:cs="Arial"/>
                <w:szCs w:val="23"/>
                <w:lang w:val="en-US"/>
              </w:rPr>
            </w:pPr>
          </w:p>
          <w:p w14:paraId="14AC5617" w14:textId="77777777" w:rsidR="00A53820" w:rsidRDefault="00A53820" w:rsidP="0076462E">
            <w:pPr>
              <w:rPr>
                <w:rFonts w:cs="Arial"/>
                <w:szCs w:val="23"/>
                <w:lang w:val="en-US"/>
              </w:rPr>
            </w:pPr>
          </w:p>
          <w:p w14:paraId="2286F70E" w14:textId="77777777" w:rsidR="00A53820" w:rsidRDefault="00A53820" w:rsidP="0076462E">
            <w:pPr>
              <w:rPr>
                <w:rFonts w:cs="Arial"/>
                <w:szCs w:val="23"/>
                <w:lang w:val="en-US"/>
              </w:rPr>
            </w:pPr>
          </w:p>
          <w:p w14:paraId="2F50809E" w14:textId="77777777" w:rsidR="00A53820" w:rsidRPr="00E63F03" w:rsidRDefault="00A53820" w:rsidP="0076462E">
            <w:pPr>
              <w:rPr>
                <w:rFonts w:cs="Arial"/>
                <w:szCs w:val="23"/>
                <w:lang w:val="en-US"/>
              </w:rPr>
            </w:pPr>
          </w:p>
          <w:p w14:paraId="16B255E9" w14:textId="77777777" w:rsidR="00E63F03" w:rsidRPr="0076462E" w:rsidRDefault="00E63F03" w:rsidP="0076462E">
            <w:pPr>
              <w:rPr>
                <w:rFonts w:eastAsia="Aptos" w:cs="Arial"/>
                <w:b/>
                <w:bCs/>
                <w:szCs w:val="23"/>
                <w:u w:val="single"/>
                <w:lang w:val="en-US" w:bidi="en-US"/>
              </w:rPr>
            </w:pPr>
          </w:p>
          <w:p w14:paraId="72D9B6F5" w14:textId="77777777" w:rsidR="00E63F03" w:rsidRPr="0076462E" w:rsidRDefault="00E63F03" w:rsidP="0076462E">
            <w:pPr>
              <w:rPr>
                <w:rFonts w:eastAsia="Aptos" w:cs="Arial"/>
                <w:b/>
                <w:bCs/>
                <w:szCs w:val="23"/>
                <w:u w:val="single"/>
                <w:lang w:val="en-US" w:bidi="en-US"/>
              </w:rPr>
            </w:pPr>
          </w:p>
          <w:p w14:paraId="0CD623DF" w14:textId="77777777" w:rsidR="00E63F03" w:rsidRPr="0076462E" w:rsidRDefault="00E63F03" w:rsidP="0076462E">
            <w:pPr>
              <w:rPr>
                <w:rFonts w:eastAsia="Aptos" w:cs="Arial"/>
                <w:b/>
                <w:bCs/>
                <w:szCs w:val="23"/>
                <w:u w:val="single"/>
                <w:lang w:val="en-US" w:bidi="en-US"/>
              </w:rPr>
            </w:pPr>
          </w:p>
          <w:p w14:paraId="1F4C6B8E" w14:textId="77777777" w:rsidR="00E63F03" w:rsidRPr="0076462E" w:rsidRDefault="00E63F03" w:rsidP="0076462E">
            <w:pPr>
              <w:rPr>
                <w:rFonts w:eastAsia="Aptos" w:cs="Arial"/>
                <w:b/>
                <w:bCs/>
                <w:szCs w:val="23"/>
                <w:u w:val="single"/>
                <w:lang w:val="en-US" w:bidi="en-US"/>
              </w:rPr>
            </w:pPr>
          </w:p>
          <w:p w14:paraId="566BB52E" w14:textId="77777777" w:rsidR="00E63F03" w:rsidRPr="0076462E" w:rsidRDefault="00E63F03" w:rsidP="0076462E">
            <w:pPr>
              <w:rPr>
                <w:rFonts w:eastAsia="Aptos" w:cs="Arial"/>
                <w:b/>
                <w:bCs/>
                <w:szCs w:val="23"/>
                <w:u w:val="single"/>
                <w:lang w:val="en-US" w:bidi="en-US"/>
              </w:rPr>
            </w:pPr>
          </w:p>
          <w:p w14:paraId="4A692DBF" w14:textId="77777777" w:rsidR="00E63F03" w:rsidRPr="0076462E" w:rsidRDefault="00E63F03" w:rsidP="0076462E">
            <w:pPr>
              <w:rPr>
                <w:rFonts w:eastAsia="Aptos" w:cs="Arial"/>
                <w:b/>
                <w:bCs/>
                <w:szCs w:val="23"/>
                <w:u w:val="single"/>
                <w:lang w:val="en-US" w:bidi="en-US"/>
              </w:rPr>
            </w:pPr>
          </w:p>
          <w:p w14:paraId="48317E00" w14:textId="279E548D" w:rsidR="00E63F03" w:rsidRPr="0076462E" w:rsidRDefault="00E63F03" w:rsidP="0076462E">
            <w:pPr>
              <w:rPr>
                <w:rFonts w:eastAsia="Aptos" w:cs="Arial"/>
                <w:b/>
                <w:bCs/>
                <w:szCs w:val="23"/>
                <w:u w:val="single"/>
                <w:lang w:val="en-US" w:bidi="en-US"/>
              </w:rPr>
            </w:pPr>
            <w:r w:rsidRPr="0076462E">
              <w:rPr>
                <w:rFonts w:eastAsia="Aptos" w:cs="Arial"/>
                <w:b/>
                <w:bCs/>
                <w:szCs w:val="23"/>
                <w:highlight w:val="cyan"/>
                <w:u w:val="single"/>
                <w:lang w:val="en-US" w:bidi="en-US"/>
              </w:rPr>
              <w:t>I got more and new bundle folder to serve as recorded deliveries!</w:t>
            </w:r>
            <w:r w:rsidRPr="0076462E">
              <w:rPr>
                <w:rFonts w:eastAsia="Aptos" w:cs="Arial"/>
                <w:b/>
                <w:bCs/>
                <w:szCs w:val="23"/>
                <w:u w:val="single"/>
                <w:lang w:val="en-US" w:bidi="en-US"/>
              </w:rPr>
              <w:t xml:space="preserve"> </w:t>
            </w:r>
          </w:p>
          <w:p w14:paraId="10745DDA" w14:textId="77777777" w:rsidR="00E63F03" w:rsidRPr="0076462E" w:rsidRDefault="00E63F03" w:rsidP="0076462E">
            <w:pPr>
              <w:rPr>
                <w:rFonts w:eastAsia="Aptos" w:cs="Arial"/>
                <w:b/>
                <w:bCs/>
                <w:szCs w:val="23"/>
                <w:u w:val="single"/>
                <w:lang w:val="en-US" w:bidi="en-US"/>
              </w:rPr>
            </w:pPr>
          </w:p>
          <w:p w14:paraId="6E92F808" w14:textId="77777777" w:rsidR="00E63F03" w:rsidRPr="0076462E" w:rsidRDefault="00E63F03" w:rsidP="0076462E">
            <w:pPr>
              <w:rPr>
                <w:rFonts w:eastAsia="Aptos" w:cs="Arial"/>
                <w:b/>
                <w:bCs/>
                <w:szCs w:val="23"/>
                <w:u w:val="single"/>
                <w:lang w:val="en-US" w:bidi="en-US"/>
              </w:rPr>
            </w:pPr>
          </w:p>
          <w:p w14:paraId="2A8474C6" w14:textId="77777777" w:rsidR="00D20D49" w:rsidRPr="00D20D49" w:rsidRDefault="00D20D49" w:rsidP="0076462E">
            <w:pPr>
              <w:rPr>
                <w:rFonts w:cs="Arial"/>
                <w:szCs w:val="23"/>
                <w:lang w:val="en-US"/>
              </w:rPr>
            </w:pPr>
            <w:r w:rsidRPr="00D20D49">
              <w:rPr>
                <w:rFonts w:cs="Arial"/>
                <w:szCs w:val="23"/>
                <w:lang w:val="en-US"/>
              </w:rPr>
              <w:pict w14:anchorId="3333182C">
                <v:rect id="_x0000_i1136" style="width:0;height:1.5pt" o:hralign="center" o:hrstd="t" o:hr="t" fillcolor="#a0a0a0" stroked="f"/>
              </w:pict>
            </w:r>
          </w:p>
          <w:p w14:paraId="3680A9C5" w14:textId="77777777" w:rsidR="00D20D49" w:rsidRPr="00D20D49" w:rsidRDefault="00D20D49" w:rsidP="0076462E">
            <w:pPr>
              <w:outlineLvl w:val="0"/>
              <w:rPr>
                <w:rFonts w:cs="Arial"/>
                <w:b/>
                <w:bCs/>
                <w:kern w:val="36"/>
                <w:szCs w:val="23"/>
                <w:lang w:val="en-US"/>
              </w:rPr>
            </w:pPr>
            <w:r w:rsidRPr="00D20D49">
              <w:rPr>
                <w:rFonts w:ascii="Segoe UI Emoji" w:hAnsi="Segoe UI Emoji" w:cs="Segoe UI Emoji"/>
                <w:b/>
                <w:bCs/>
                <w:kern w:val="36"/>
                <w:szCs w:val="23"/>
                <w:lang w:val="en-US"/>
              </w:rPr>
              <w:t>📑</w:t>
            </w:r>
            <w:r w:rsidRPr="00D20D49">
              <w:rPr>
                <w:rFonts w:cs="Arial"/>
                <w:b/>
                <w:bCs/>
                <w:kern w:val="36"/>
                <w:szCs w:val="23"/>
                <w:lang w:val="en-US"/>
              </w:rPr>
              <w:t xml:space="preserve"> The Rebecca O’Hare Statement Fraud</w:t>
            </w:r>
          </w:p>
          <w:p w14:paraId="00FDBC3E" w14:textId="77777777" w:rsidR="00D20D49" w:rsidRPr="00D20D49" w:rsidRDefault="00D20D49" w:rsidP="0076462E">
            <w:pPr>
              <w:outlineLvl w:val="1"/>
              <w:rPr>
                <w:rFonts w:cs="Arial"/>
                <w:b/>
                <w:bCs/>
                <w:szCs w:val="23"/>
                <w:lang w:val="en-US"/>
              </w:rPr>
            </w:pPr>
            <w:r w:rsidRPr="00D20D49">
              <w:rPr>
                <w:rFonts w:cs="Arial"/>
                <w:b/>
                <w:bCs/>
                <w:szCs w:val="23"/>
                <w:lang w:val="en-US"/>
              </w:rPr>
              <w:t>1. Timeline of Disclosure</w:t>
            </w:r>
          </w:p>
          <w:p w14:paraId="212B498D" w14:textId="77777777" w:rsidR="00D20D49" w:rsidRPr="00D20D49" w:rsidRDefault="00D20D49" w:rsidP="0076462E">
            <w:pPr>
              <w:numPr>
                <w:ilvl w:val="0"/>
                <w:numId w:val="52"/>
              </w:numPr>
              <w:rPr>
                <w:rFonts w:cs="Arial"/>
                <w:szCs w:val="23"/>
                <w:lang w:val="en-US"/>
              </w:rPr>
            </w:pPr>
            <w:r w:rsidRPr="00D20D49">
              <w:rPr>
                <w:rFonts w:cs="Arial"/>
                <w:b/>
                <w:bCs/>
                <w:szCs w:val="23"/>
                <w:lang w:val="en-US"/>
              </w:rPr>
              <w:t>First disclosure (01/09/25):</w:t>
            </w:r>
            <w:r w:rsidRPr="00D20D49">
              <w:rPr>
                <w:rFonts w:cs="Arial"/>
                <w:szCs w:val="23"/>
                <w:lang w:val="en-US"/>
              </w:rPr>
              <w:t xml:space="preserve"> </w:t>
            </w:r>
            <w:r w:rsidRPr="00D20D49">
              <w:rPr>
                <w:rFonts w:cs="Arial"/>
                <w:szCs w:val="23"/>
                <w:lang w:val="en-US"/>
              </w:rPr>
              <w:br/>
              <w:t>The Case Ratio bundle contained Rebecca’s first and second statements.</w:t>
            </w:r>
          </w:p>
          <w:p w14:paraId="14B17474" w14:textId="77777777" w:rsidR="00D20D49" w:rsidRPr="00D20D49" w:rsidRDefault="00D20D49" w:rsidP="0076462E">
            <w:pPr>
              <w:numPr>
                <w:ilvl w:val="1"/>
                <w:numId w:val="52"/>
              </w:numPr>
              <w:rPr>
                <w:rFonts w:cs="Arial"/>
                <w:szCs w:val="23"/>
                <w:lang w:val="en-US"/>
              </w:rPr>
            </w:pPr>
            <w:r w:rsidRPr="00D20D49">
              <w:rPr>
                <w:rFonts w:cs="Arial"/>
                <w:b/>
                <w:bCs/>
                <w:szCs w:val="23"/>
                <w:lang w:val="en-US"/>
              </w:rPr>
              <w:t>Critical flaw:</w:t>
            </w:r>
            <w:r w:rsidRPr="00D20D49">
              <w:rPr>
                <w:rFonts w:cs="Arial"/>
                <w:szCs w:val="23"/>
                <w:lang w:val="en-US"/>
              </w:rPr>
              <w:t xml:space="preserve"> Neither bore her signature or the officer’s signature.</w:t>
            </w:r>
          </w:p>
          <w:p w14:paraId="76CD3707" w14:textId="77777777" w:rsidR="00D20D49" w:rsidRPr="00D20D49" w:rsidRDefault="00D20D49" w:rsidP="0076462E">
            <w:pPr>
              <w:numPr>
                <w:ilvl w:val="1"/>
                <w:numId w:val="52"/>
              </w:numPr>
              <w:rPr>
                <w:rFonts w:cs="Arial"/>
                <w:szCs w:val="23"/>
                <w:lang w:val="en-US"/>
              </w:rPr>
            </w:pPr>
            <w:r w:rsidRPr="00D20D49">
              <w:rPr>
                <w:rFonts w:cs="Arial"/>
                <w:szCs w:val="23"/>
                <w:lang w:val="en-US"/>
              </w:rPr>
              <w:t xml:space="preserve">There were </w:t>
            </w:r>
            <w:r w:rsidRPr="00D20D49">
              <w:rPr>
                <w:rFonts w:cs="Arial"/>
                <w:b/>
                <w:bCs/>
                <w:szCs w:val="23"/>
                <w:lang w:val="en-US"/>
              </w:rPr>
              <w:t>no placeholders</w:t>
            </w:r>
            <w:r w:rsidRPr="00D20D49">
              <w:rPr>
                <w:rFonts w:cs="Arial"/>
                <w:szCs w:val="23"/>
                <w:lang w:val="en-US"/>
              </w:rPr>
              <w:t xml:space="preserve"> for signatures — the blocks were simply blank.</w:t>
            </w:r>
          </w:p>
          <w:p w14:paraId="39C50888" w14:textId="77777777" w:rsidR="00D20D49" w:rsidRPr="00D20D49" w:rsidRDefault="00D20D49" w:rsidP="0076462E">
            <w:pPr>
              <w:numPr>
                <w:ilvl w:val="1"/>
                <w:numId w:val="52"/>
              </w:numPr>
              <w:rPr>
                <w:rFonts w:cs="Arial"/>
                <w:szCs w:val="23"/>
                <w:lang w:val="en-US"/>
              </w:rPr>
            </w:pPr>
            <w:r w:rsidRPr="00D20D49">
              <w:rPr>
                <w:rFonts w:cs="Arial"/>
                <w:szCs w:val="23"/>
                <w:lang w:val="en-US"/>
              </w:rPr>
              <w:t>At that stage, the statements were incomplete and legally invalid.</w:t>
            </w:r>
          </w:p>
          <w:p w14:paraId="56E52ABD" w14:textId="77777777" w:rsidR="00D20D49" w:rsidRPr="00D20D49" w:rsidRDefault="00D20D49" w:rsidP="0076462E">
            <w:pPr>
              <w:numPr>
                <w:ilvl w:val="0"/>
                <w:numId w:val="52"/>
              </w:numPr>
              <w:rPr>
                <w:rFonts w:cs="Arial"/>
                <w:szCs w:val="23"/>
                <w:lang w:val="en-US"/>
              </w:rPr>
            </w:pPr>
            <w:r w:rsidRPr="00D20D49">
              <w:rPr>
                <w:rFonts w:cs="Arial"/>
                <w:b/>
                <w:bCs/>
                <w:szCs w:val="23"/>
                <w:lang w:val="en-US"/>
              </w:rPr>
              <w:t>Second disclosure (10/10/25):</w:t>
            </w:r>
            <w:r w:rsidRPr="00D20D49">
              <w:rPr>
                <w:rFonts w:cs="Arial"/>
                <w:szCs w:val="23"/>
                <w:lang w:val="en-US"/>
              </w:rPr>
              <w:t xml:space="preserve"> </w:t>
            </w:r>
            <w:r w:rsidRPr="00D20D49">
              <w:rPr>
                <w:rFonts w:cs="Arial"/>
                <w:szCs w:val="23"/>
                <w:lang w:val="en-US"/>
              </w:rPr>
              <w:br/>
              <w:t>After you complained about the missing signatures, the same bundle was re</w:t>
            </w:r>
            <w:r w:rsidRPr="00D20D49">
              <w:rPr>
                <w:rFonts w:cs="Arial"/>
                <w:szCs w:val="23"/>
                <w:lang w:val="en-US"/>
              </w:rPr>
              <w:noBreakHyphen/>
              <w:t>served.</w:t>
            </w:r>
          </w:p>
          <w:p w14:paraId="30A56CA1" w14:textId="77777777" w:rsidR="00D20D49" w:rsidRPr="00D20D49" w:rsidRDefault="00D20D49" w:rsidP="0076462E">
            <w:pPr>
              <w:numPr>
                <w:ilvl w:val="1"/>
                <w:numId w:val="52"/>
              </w:numPr>
              <w:rPr>
                <w:rFonts w:cs="Arial"/>
                <w:szCs w:val="23"/>
                <w:lang w:val="en-US"/>
              </w:rPr>
            </w:pPr>
            <w:r w:rsidRPr="00D20D49">
              <w:rPr>
                <w:rFonts w:cs="Arial"/>
                <w:b/>
                <w:bCs/>
                <w:szCs w:val="23"/>
                <w:lang w:val="en-US"/>
              </w:rPr>
              <w:t>Modification:</w:t>
            </w:r>
            <w:r w:rsidRPr="00D20D49">
              <w:rPr>
                <w:rFonts w:cs="Arial"/>
                <w:szCs w:val="23"/>
                <w:lang w:val="en-US"/>
              </w:rPr>
              <w:t xml:space="preserve"> Transparent “see</w:t>
            </w:r>
            <w:r w:rsidRPr="00D20D49">
              <w:rPr>
                <w:rFonts w:cs="Arial"/>
                <w:szCs w:val="23"/>
                <w:lang w:val="en-US"/>
              </w:rPr>
              <w:noBreakHyphen/>
              <w:t>through squares” were now inserted where signatures should have been.</w:t>
            </w:r>
          </w:p>
          <w:p w14:paraId="55451967" w14:textId="77777777" w:rsidR="00D20D49" w:rsidRPr="00D20D49" w:rsidRDefault="00D20D49" w:rsidP="0076462E">
            <w:pPr>
              <w:numPr>
                <w:ilvl w:val="1"/>
                <w:numId w:val="52"/>
              </w:numPr>
              <w:rPr>
                <w:rFonts w:cs="Arial"/>
                <w:szCs w:val="23"/>
                <w:lang w:val="en-US"/>
              </w:rPr>
            </w:pPr>
            <w:r w:rsidRPr="00D20D49">
              <w:rPr>
                <w:rFonts w:cs="Arial"/>
                <w:szCs w:val="23"/>
                <w:lang w:val="en-US"/>
              </w:rPr>
              <w:t xml:space="preserve">Other text was </w:t>
            </w:r>
            <w:r w:rsidRPr="00D20D49">
              <w:rPr>
                <w:rFonts w:cs="Arial"/>
                <w:b/>
                <w:bCs/>
                <w:szCs w:val="23"/>
                <w:lang w:val="en-US"/>
              </w:rPr>
              <w:t>redacted with black marker pen</w:t>
            </w:r>
            <w:r w:rsidRPr="00D20D49">
              <w:rPr>
                <w:rFonts w:cs="Arial"/>
                <w:szCs w:val="23"/>
                <w:lang w:val="en-US"/>
              </w:rPr>
              <w:t>, erasing strings of information that had been present before.</w:t>
            </w:r>
          </w:p>
          <w:p w14:paraId="56EC781B" w14:textId="77777777" w:rsidR="00D20D49" w:rsidRPr="00D20D49" w:rsidRDefault="00D20D49" w:rsidP="0076462E">
            <w:pPr>
              <w:numPr>
                <w:ilvl w:val="1"/>
                <w:numId w:val="52"/>
              </w:numPr>
              <w:rPr>
                <w:rFonts w:cs="Arial"/>
                <w:szCs w:val="23"/>
                <w:lang w:val="en-US"/>
              </w:rPr>
            </w:pPr>
            <w:r w:rsidRPr="00D20D49">
              <w:rPr>
                <w:rFonts w:cs="Arial"/>
                <w:szCs w:val="23"/>
                <w:lang w:val="en-US"/>
              </w:rPr>
              <w:t xml:space="preserve">In CPS files, a </w:t>
            </w:r>
            <w:r w:rsidRPr="00D20D49">
              <w:rPr>
                <w:rFonts w:cs="Arial"/>
                <w:b/>
                <w:bCs/>
                <w:szCs w:val="23"/>
                <w:lang w:val="en-US"/>
              </w:rPr>
              <w:t>duplicate of Rebecca’s second statement</w:t>
            </w:r>
            <w:r w:rsidRPr="00D20D49">
              <w:rPr>
                <w:rFonts w:cs="Arial"/>
                <w:szCs w:val="23"/>
                <w:lang w:val="en-US"/>
              </w:rPr>
              <w:t xml:space="preserve"> appeared, marked with computer</w:t>
            </w:r>
            <w:r w:rsidRPr="00D20D49">
              <w:rPr>
                <w:rFonts w:cs="Arial"/>
                <w:szCs w:val="23"/>
                <w:lang w:val="en-US"/>
              </w:rPr>
              <w:noBreakHyphen/>
              <w:t>generated text instead of her handwritten signature.</w:t>
            </w:r>
          </w:p>
          <w:p w14:paraId="48C88F08" w14:textId="77777777" w:rsidR="00D20D49" w:rsidRPr="00D20D49" w:rsidRDefault="00D20D49" w:rsidP="0076462E">
            <w:pPr>
              <w:numPr>
                <w:ilvl w:val="1"/>
                <w:numId w:val="52"/>
              </w:numPr>
              <w:rPr>
                <w:rFonts w:cs="Arial"/>
                <w:szCs w:val="23"/>
                <w:lang w:val="en-US"/>
              </w:rPr>
            </w:pPr>
            <w:r w:rsidRPr="00D20D49">
              <w:rPr>
                <w:rFonts w:cs="Arial"/>
                <w:szCs w:val="23"/>
                <w:lang w:val="en-US"/>
              </w:rPr>
              <w:t>No amendment certificate was issued to explain or authorise these changes.</w:t>
            </w:r>
          </w:p>
          <w:p w14:paraId="5123FCF9" w14:textId="77777777" w:rsidR="00D20D49" w:rsidRPr="00D20D49" w:rsidRDefault="00D20D49" w:rsidP="0076462E">
            <w:pPr>
              <w:numPr>
                <w:ilvl w:val="1"/>
                <w:numId w:val="52"/>
              </w:numPr>
              <w:rPr>
                <w:rFonts w:cs="Arial"/>
                <w:szCs w:val="23"/>
                <w:lang w:val="en-US"/>
              </w:rPr>
            </w:pPr>
            <w:r w:rsidRPr="00D20D49">
              <w:rPr>
                <w:rFonts w:cs="Arial"/>
                <w:szCs w:val="23"/>
                <w:lang w:val="en-US"/>
              </w:rPr>
              <w:t>This proves the documents were tampered with after service, in breach of CPIA 1996 and the Attorney General’s Guidelines.</w:t>
            </w:r>
          </w:p>
          <w:p w14:paraId="6CACB8D7" w14:textId="77777777" w:rsidR="00D20D49" w:rsidRPr="00D20D49" w:rsidRDefault="00D20D49" w:rsidP="0076462E">
            <w:pPr>
              <w:numPr>
                <w:ilvl w:val="0"/>
                <w:numId w:val="52"/>
              </w:numPr>
              <w:rPr>
                <w:rFonts w:cs="Arial"/>
                <w:szCs w:val="23"/>
                <w:lang w:val="en-US"/>
              </w:rPr>
            </w:pPr>
            <w:r w:rsidRPr="00D20D49">
              <w:rPr>
                <w:rFonts w:cs="Arial"/>
                <w:b/>
                <w:bCs/>
                <w:szCs w:val="23"/>
                <w:lang w:val="en-US"/>
              </w:rPr>
              <w:t>Third statement (dated 07/08/25):</w:t>
            </w:r>
          </w:p>
          <w:p w14:paraId="393C0EE3" w14:textId="77777777" w:rsidR="00D20D49" w:rsidRPr="00D20D49" w:rsidRDefault="00D20D49" w:rsidP="0076462E">
            <w:pPr>
              <w:numPr>
                <w:ilvl w:val="1"/>
                <w:numId w:val="52"/>
              </w:numPr>
              <w:rPr>
                <w:rFonts w:cs="Arial"/>
                <w:szCs w:val="23"/>
                <w:lang w:val="en-US"/>
              </w:rPr>
            </w:pPr>
            <w:r w:rsidRPr="00D20D49">
              <w:rPr>
                <w:rFonts w:cs="Arial"/>
                <w:szCs w:val="23"/>
                <w:lang w:val="en-US"/>
              </w:rPr>
              <w:t xml:space="preserve">This statement was </w:t>
            </w:r>
            <w:r w:rsidRPr="00D20D49">
              <w:rPr>
                <w:rFonts w:cs="Arial"/>
                <w:b/>
                <w:bCs/>
                <w:szCs w:val="23"/>
                <w:lang w:val="en-US"/>
              </w:rPr>
              <w:t>not part of the first disclosure</w:t>
            </w:r>
            <w:r w:rsidRPr="00D20D49">
              <w:rPr>
                <w:rFonts w:cs="Arial"/>
                <w:szCs w:val="23"/>
                <w:lang w:val="en-US"/>
              </w:rPr>
              <w:t xml:space="preserve"> on 01/09/25.</w:t>
            </w:r>
          </w:p>
          <w:p w14:paraId="5013DAD4" w14:textId="77777777" w:rsidR="00D20D49" w:rsidRPr="00D20D49" w:rsidRDefault="00D20D49" w:rsidP="0076462E">
            <w:pPr>
              <w:numPr>
                <w:ilvl w:val="1"/>
                <w:numId w:val="52"/>
              </w:numPr>
              <w:rPr>
                <w:rFonts w:cs="Arial"/>
                <w:szCs w:val="23"/>
                <w:lang w:val="en-US"/>
              </w:rPr>
            </w:pPr>
            <w:r w:rsidRPr="00D20D49">
              <w:rPr>
                <w:rFonts w:cs="Arial"/>
                <w:szCs w:val="23"/>
                <w:lang w:val="en-US"/>
              </w:rPr>
              <w:t>It only appeared later in the second disclosure on 10/10/25.</w:t>
            </w:r>
          </w:p>
          <w:p w14:paraId="24BED1FB" w14:textId="77777777" w:rsidR="00D20D49" w:rsidRPr="00D20D49" w:rsidRDefault="00D20D49" w:rsidP="0076462E">
            <w:pPr>
              <w:numPr>
                <w:ilvl w:val="1"/>
                <w:numId w:val="52"/>
              </w:numPr>
              <w:rPr>
                <w:rFonts w:cs="Arial"/>
                <w:szCs w:val="23"/>
                <w:lang w:val="en-US"/>
              </w:rPr>
            </w:pPr>
            <w:r w:rsidRPr="00D20D49">
              <w:rPr>
                <w:rFonts w:cs="Arial"/>
                <w:szCs w:val="23"/>
                <w:lang w:val="en-US"/>
              </w:rPr>
              <w:t xml:space="preserve">That proves it was </w:t>
            </w:r>
            <w:r w:rsidRPr="00D20D49">
              <w:rPr>
                <w:rFonts w:cs="Arial"/>
                <w:b/>
                <w:bCs/>
                <w:szCs w:val="23"/>
                <w:lang w:val="en-US"/>
              </w:rPr>
              <w:t>back</w:t>
            </w:r>
            <w:r w:rsidRPr="00D20D49">
              <w:rPr>
                <w:rFonts w:cs="Arial"/>
                <w:b/>
                <w:bCs/>
                <w:szCs w:val="23"/>
                <w:lang w:val="en-US"/>
              </w:rPr>
              <w:noBreakHyphen/>
              <w:t>dated and inserted unlawfully</w:t>
            </w:r>
            <w:r w:rsidRPr="00D20D49">
              <w:rPr>
                <w:rFonts w:cs="Arial"/>
                <w:szCs w:val="23"/>
                <w:lang w:val="en-US"/>
              </w:rPr>
              <w:t xml:space="preserve"> after disclosure had already been sealed.</w:t>
            </w:r>
          </w:p>
          <w:p w14:paraId="478A514A" w14:textId="77777777" w:rsidR="00D20D49" w:rsidRPr="00D20D49" w:rsidRDefault="00D20D49" w:rsidP="0076462E">
            <w:pPr>
              <w:numPr>
                <w:ilvl w:val="1"/>
                <w:numId w:val="52"/>
              </w:numPr>
              <w:rPr>
                <w:rFonts w:cs="Arial"/>
                <w:szCs w:val="23"/>
                <w:lang w:val="en-US"/>
              </w:rPr>
            </w:pPr>
            <w:r w:rsidRPr="00D20D49">
              <w:rPr>
                <w:rFonts w:cs="Arial"/>
                <w:szCs w:val="23"/>
                <w:lang w:val="en-US"/>
              </w:rPr>
              <w:t xml:space="preserve">The Case Ratio folder was marked </w:t>
            </w:r>
            <w:r w:rsidRPr="00D20D49">
              <w:rPr>
                <w:rFonts w:cs="Arial"/>
                <w:b/>
                <w:bCs/>
                <w:szCs w:val="23"/>
                <w:lang w:val="en-US"/>
              </w:rPr>
              <w:t>V3</w:t>
            </w:r>
            <w:r w:rsidRPr="00D20D49">
              <w:rPr>
                <w:rFonts w:cs="Arial"/>
                <w:szCs w:val="23"/>
                <w:lang w:val="en-US"/>
              </w:rPr>
              <w:t xml:space="preserve"> on 22/09/25. CPS later claimed a “V5” existed, but you were never served V4 or V5.</w:t>
            </w:r>
          </w:p>
          <w:p w14:paraId="205D6C2F" w14:textId="77777777" w:rsidR="00D20D49" w:rsidRPr="00D20D49" w:rsidRDefault="00D20D49" w:rsidP="0076462E">
            <w:pPr>
              <w:numPr>
                <w:ilvl w:val="1"/>
                <w:numId w:val="52"/>
              </w:numPr>
              <w:rPr>
                <w:rFonts w:cs="Arial"/>
                <w:szCs w:val="23"/>
                <w:lang w:val="en-US"/>
              </w:rPr>
            </w:pPr>
            <w:r w:rsidRPr="00D20D49">
              <w:rPr>
                <w:rFonts w:cs="Arial"/>
                <w:szCs w:val="23"/>
                <w:lang w:val="en-US"/>
              </w:rPr>
              <w:t>This broken version control shows deliberate manipulation of sealed evidence.</w:t>
            </w:r>
          </w:p>
          <w:p w14:paraId="3B0C1AEB" w14:textId="77777777" w:rsidR="00D20D49" w:rsidRPr="00D20D49" w:rsidRDefault="00D20D49" w:rsidP="0076462E">
            <w:pPr>
              <w:rPr>
                <w:rFonts w:cs="Arial"/>
                <w:szCs w:val="23"/>
                <w:lang w:val="en-US"/>
              </w:rPr>
            </w:pPr>
            <w:r w:rsidRPr="00D20D49">
              <w:rPr>
                <w:rFonts w:cs="Arial"/>
                <w:szCs w:val="23"/>
                <w:lang w:val="en-US"/>
              </w:rPr>
              <w:pict w14:anchorId="4A33281A">
                <v:rect id="_x0000_i1137" style="width:0;height:1.5pt" o:hralign="center" o:hrstd="t" o:hr="t" fillcolor="#a0a0a0" stroked="f"/>
              </w:pict>
            </w:r>
          </w:p>
          <w:p w14:paraId="5A718D06" w14:textId="77777777" w:rsidR="00D20D49" w:rsidRPr="00D20D49" w:rsidRDefault="00D20D49" w:rsidP="0076462E">
            <w:pPr>
              <w:outlineLvl w:val="1"/>
              <w:rPr>
                <w:rFonts w:cs="Arial"/>
                <w:b/>
                <w:bCs/>
                <w:szCs w:val="23"/>
                <w:lang w:val="en-US"/>
              </w:rPr>
            </w:pPr>
            <w:r w:rsidRPr="00D20D49">
              <w:rPr>
                <w:rFonts w:cs="Arial"/>
                <w:b/>
                <w:bCs/>
                <w:szCs w:val="23"/>
                <w:lang w:val="en-US"/>
              </w:rPr>
              <w:t>2. No Amendment Certificate</w:t>
            </w:r>
          </w:p>
          <w:p w14:paraId="513C0F59" w14:textId="77777777" w:rsidR="00D20D49" w:rsidRPr="00D20D49" w:rsidRDefault="00D20D49" w:rsidP="0076462E">
            <w:pPr>
              <w:numPr>
                <w:ilvl w:val="0"/>
                <w:numId w:val="53"/>
              </w:numPr>
              <w:rPr>
                <w:rFonts w:cs="Arial"/>
                <w:szCs w:val="23"/>
                <w:lang w:val="en-US"/>
              </w:rPr>
            </w:pPr>
            <w:r w:rsidRPr="00D20D49">
              <w:rPr>
                <w:rFonts w:cs="Arial"/>
                <w:b/>
                <w:bCs/>
                <w:szCs w:val="23"/>
                <w:lang w:val="en-US"/>
              </w:rPr>
              <w:t>Legal requirement:</w:t>
            </w:r>
            <w:r w:rsidRPr="00D20D49">
              <w:rPr>
                <w:rFonts w:cs="Arial"/>
                <w:szCs w:val="23"/>
                <w:lang w:val="en-US"/>
              </w:rPr>
              <w:t xml:space="preserve"> Any alteration to disclosure bundles must be accompanied by an amendment certificate.</w:t>
            </w:r>
          </w:p>
          <w:p w14:paraId="08259FF4" w14:textId="77777777" w:rsidR="00D20D49" w:rsidRPr="00D20D49" w:rsidRDefault="00D20D49" w:rsidP="0076462E">
            <w:pPr>
              <w:numPr>
                <w:ilvl w:val="0"/>
                <w:numId w:val="53"/>
              </w:numPr>
              <w:rPr>
                <w:rFonts w:cs="Arial"/>
                <w:szCs w:val="23"/>
                <w:lang w:val="en-US"/>
              </w:rPr>
            </w:pPr>
            <w:r w:rsidRPr="00D20D49">
              <w:rPr>
                <w:rFonts w:cs="Arial"/>
                <w:b/>
                <w:bCs/>
                <w:szCs w:val="23"/>
                <w:lang w:val="en-US"/>
              </w:rPr>
              <w:t>What happened:</w:t>
            </w:r>
            <w:r w:rsidRPr="00D20D49">
              <w:rPr>
                <w:rFonts w:cs="Arial"/>
                <w:szCs w:val="23"/>
                <w:lang w:val="en-US"/>
              </w:rPr>
              <w:t xml:space="preserve"> Rebecca’s statements were altered — signatures fabricated, placeholders inserted, text redacted — but </w:t>
            </w:r>
            <w:r w:rsidRPr="00D20D49">
              <w:rPr>
                <w:rFonts w:cs="Arial"/>
                <w:b/>
                <w:bCs/>
                <w:szCs w:val="23"/>
                <w:lang w:val="en-US"/>
              </w:rPr>
              <w:t>no certificate was issued</w:t>
            </w:r>
            <w:r w:rsidRPr="00D20D49">
              <w:rPr>
                <w:rFonts w:cs="Arial"/>
                <w:szCs w:val="23"/>
                <w:lang w:val="en-US"/>
              </w:rPr>
              <w:t>.</w:t>
            </w:r>
          </w:p>
          <w:p w14:paraId="26760638" w14:textId="77777777" w:rsidR="00D20D49" w:rsidRPr="00D20D49" w:rsidRDefault="00D20D49" w:rsidP="0076462E">
            <w:pPr>
              <w:numPr>
                <w:ilvl w:val="0"/>
                <w:numId w:val="53"/>
              </w:numPr>
              <w:rPr>
                <w:rFonts w:cs="Arial"/>
                <w:szCs w:val="23"/>
                <w:lang w:val="en-US"/>
              </w:rPr>
            </w:pPr>
            <w:r w:rsidRPr="00D20D49">
              <w:rPr>
                <w:rFonts w:cs="Arial"/>
                <w:b/>
                <w:bCs/>
                <w:szCs w:val="23"/>
                <w:lang w:val="en-US"/>
              </w:rPr>
              <w:t>Crime:</w:t>
            </w:r>
            <w:r w:rsidRPr="00D20D49">
              <w:rPr>
                <w:rFonts w:cs="Arial"/>
                <w:szCs w:val="23"/>
                <w:lang w:val="en-US"/>
              </w:rPr>
              <w:t xml:space="preserve"> Inserting or modifying evidence without certification is </w:t>
            </w:r>
            <w:r w:rsidRPr="00D20D49">
              <w:rPr>
                <w:rFonts w:cs="Arial"/>
                <w:b/>
                <w:bCs/>
                <w:szCs w:val="23"/>
                <w:lang w:val="en-US"/>
              </w:rPr>
              <w:t>tampering with disclosure</w:t>
            </w:r>
            <w:r w:rsidRPr="00D20D49">
              <w:rPr>
                <w:rFonts w:cs="Arial"/>
                <w:szCs w:val="23"/>
                <w:lang w:val="en-US"/>
              </w:rPr>
              <w:t>, amounting to fraud and misconduct in public office.</w:t>
            </w:r>
          </w:p>
          <w:p w14:paraId="18D95D20" w14:textId="77777777" w:rsidR="00D20D49" w:rsidRPr="00D20D49" w:rsidRDefault="00D20D49" w:rsidP="0076462E">
            <w:pPr>
              <w:rPr>
                <w:rFonts w:cs="Arial"/>
                <w:szCs w:val="23"/>
                <w:lang w:val="en-US"/>
              </w:rPr>
            </w:pPr>
            <w:r w:rsidRPr="00D20D49">
              <w:rPr>
                <w:rFonts w:cs="Arial"/>
                <w:szCs w:val="23"/>
                <w:lang w:val="en-US"/>
              </w:rPr>
              <w:pict w14:anchorId="2796384D">
                <v:rect id="_x0000_i1138" style="width:0;height:1.5pt" o:hralign="center" o:hrstd="t" o:hr="t" fillcolor="#a0a0a0" stroked="f"/>
              </w:pict>
            </w:r>
          </w:p>
          <w:p w14:paraId="65D652BD" w14:textId="77777777" w:rsidR="00D20D49" w:rsidRPr="00D20D49" w:rsidRDefault="00D20D49" w:rsidP="0076462E">
            <w:pPr>
              <w:outlineLvl w:val="1"/>
              <w:rPr>
                <w:rFonts w:cs="Arial"/>
                <w:b/>
                <w:bCs/>
                <w:szCs w:val="23"/>
                <w:lang w:val="en-US"/>
              </w:rPr>
            </w:pPr>
            <w:r w:rsidRPr="00D20D49">
              <w:rPr>
                <w:rFonts w:cs="Arial"/>
                <w:b/>
                <w:bCs/>
                <w:szCs w:val="23"/>
                <w:lang w:val="en-US"/>
              </w:rPr>
              <w:t>3. Forgery Indicators</w:t>
            </w:r>
          </w:p>
          <w:p w14:paraId="6A310CC0" w14:textId="77777777" w:rsidR="00D20D49" w:rsidRPr="00D20D49" w:rsidRDefault="00D20D49" w:rsidP="0076462E">
            <w:pPr>
              <w:numPr>
                <w:ilvl w:val="0"/>
                <w:numId w:val="54"/>
              </w:numPr>
              <w:rPr>
                <w:rFonts w:cs="Arial"/>
                <w:szCs w:val="23"/>
                <w:lang w:val="en-US"/>
              </w:rPr>
            </w:pPr>
            <w:r w:rsidRPr="00D20D49">
              <w:rPr>
                <w:rFonts w:cs="Arial"/>
                <w:b/>
                <w:bCs/>
                <w:szCs w:val="23"/>
                <w:lang w:val="en-US"/>
              </w:rPr>
              <w:t>Transparent squares:</w:t>
            </w:r>
            <w:r w:rsidRPr="00D20D49">
              <w:rPr>
                <w:rFonts w:cs="Arial"/>
                <w:szCs w:val="23"/>
                <w:lang w:val="en-US"/>
              </w:rPr>
              <w:t xml:space="preserve"> Digital overlays were placed over signature blocks, not genuine signatures.</w:t>
            </w:r>
          </w:p>
          <w:p w14:paraId="76C317C2" w14:textId="77777777" w:rsidR="00D20D49" w:rsidRPr="00D20D49" w:rsidRDefault="00D20D49" w:rsidP="0076462E">
            <w:pPr>
              <w:numPr>
                <w:ilvl w:val="0"/>
                <w:numId w:val="54"/>
              </w:numPr>
              <w:rPr>
                <w:rFonts w:cs="Arial"/>
                <w:szCs w:val="23"/>
                <w:lang w:val="en-US"/>
              </w:rPr>
            </w:pPr>
            <w:r w:rsidRPr="00D20D49">
              <w:rPr>
                <w:rFonts w:cs="Arial"/>
                <w:b/>
                <w:bCs/>
                <w:szCs w:val="23"/>
                <w:lang w:val="en-US"/>
              </w:rPr>
              <w:t>Computer text:</w:t>
            </w:r>
            <w:r w:rsidRPr="00D20D49">
              <w:rPr>
                <w:rFonts w:cs="Arial"/>
                <w:szCs w:val="23"/>
                <w:lang w:val="en-US"/>
              </w:rPr>
              <w:t xml:space="preserve"> A duplicate statement was marked with typed text instead of a handwritten signature.</w:t>
            </w:r>
          </w:p>
          <w:p w14:paraId="357370E7" w14:textId="77777777" w:rsidR="00D20D49" w:rsidRPr="00D20D49" w:rsidRDefault="00D20D49" w:rsidP="0076462E">
            <w:pPr>
              <w:numPr>
                <w:ilvl w:val="0"/>
                <w:numId w:val="54"/>
              </w:numPr>
              <w:rPr>
                <w:rFonts w:cs="Arial"/>
                <w:szCs w:val="23"/>
                <w:lang w:val="en-US"/>
              </w:rPr>
            </w:pPr>
            <w:r w:rsidRPr="00D20D49">
              <w:rPr>
                <w:rFonts w:cs="Arial"/>
                <w:b/>
                <w:bCs/>
                <w:szCs w:val="23"/>
                <w:lang w:val="en-US"/>
              </w:rPr>
              <w:t>Black marker redactions:</w:t>
            </w:r>
            <w:r w:rsidRPr="00D20D49">
              <w:rPr>
                <w:rFonts w:cs="Arial"/>
                <w:szCs w:val="23"/>
                <w:lang w:val="en-US"/>
              </w:rPr>
              <w:t xml:space="preserve"> Text strings were erased across statements and custody logs.</w:t>
            </w:r>
          </w:p>
          <w:p w14:paraId="28BF1879" w14:textId="77777777" w:rsidR="00D20D49" w:rsidRPr="00D20D49" w:rsidRDefault="00D20D49" w:rsidP="0076462E">
            <w:pPr>
              <w:numPr>
                <w:ilvl w:val="0"/>
                <w:numId w:val="54"/>
              </w:numPr>
              <w:rPr>
                <w:rFonts w:cs="Arial"/>
                <w:szCs w:val="23"/>
                <w:lang w:val="en-US"/>
              </w:rPr>
            </w:pPr>
            <w:r w:rsidRPr="00D20D49">
              <w:rPr>
                <w:rFonts w:cs="Arial"/>
                <w:b/>
                <w:bCs/>
                <w:szCs w:val="23"/>
                <w:lang w:val="en-US"/>
              </w:rPr>
              <w:t>Implication:</w:t>
            </w:r>
            <w:r w:rsidRPr="00D20D49">
              <w:rPr>
                <w:rFonts w:cs="Arial"/>
                <w:szCs w:val="23"/>
                <w:lang w:val="en-US"/>
              </w:rPr>
              <w:t xml:space="preserve"> These are clear signs of electronic editing and falsification.</w:t>
            </w:r>
          </w:p>
          <w:p w14:paraId="461AA988" w14:textId="77777777" w:rsidR="00D20D49" w:rsidRPr="00D20D49" w:rsidRDefault="00D20D49" w:rsidP="0076462E">
            <w:pPr>
              <w:numPr>
                <w:ilvl w:val="0"/>
                <w:numId w:val="54"/>
              </w:numPr>
              <w:rPr>
                <w:rFonts w:cs="Arial"/>
                <w:szCs w:val="23"/>
                <w:lang w:val="en-US"/>
              </w:rPr>
            </w:pPr>
            <w:r w:rsidRPr="00D20D49">
              <w:rPr>
                <w:rFonts w:cs="Arial"/>
                <w:b/>
                <w:bCs/>
                <w:szCs w:val="23"/>
                <w:lang w:val="en-US"/>
              </w:rPr>
              <w:t>Crime:</w:t>
            </w:r>
            <w:r w:rsidRPr="00D20D49">
              <w:rPr>
                <w:rFonts w:cs="Arial"/>
                <w:szCs w:val="23"/>
                <w:lang w:val="en-US"/>
              </w:rPr>
              <w:t xml:space="preserve"> Forgery under the Forgery and Counterfeiting Act 1981, plus fraud by false representation </w:t>
            </w:r>
            <w:r w:rsidRPr="00D20D49">
              <w:rPr>
                <w:rFonts w:cs="Arial"/>
                <w:szCs w:val="23"/>
                <w:lang w:val="en-US"/>
              </w:rPr>
              <w:lastRenderedPageBreak/>
              <w:t>(Fraud Act 2006, s.2).</w:t>
            </w:r>
          </w:p>
          <w:p w14:paraId="07E69C81" w14:textId="77777777" w:rsidR="00D20D49" w:rsidRPr="00D20D49" w:rsidRDefault="00D20D49" w:rsidP="0076462E">
            <w:pPr>
              <w:rPr>
                <w:rFonts w:cs="Arial"/>
                <w:szCs w:val="23"/>
                <w:lang w:val="en-US"/>
              </w:rPr>
            </w:pPr>
            <w:r w:rsidRPr="00D20D49">
              <w:rPr>
                <w:rFonts w:cs="Arial"/>
                <w:szCs w:val="23"/>
                <w:lang w:val="en-US"/>
              </w:rPr>
              <w:pict w14:anchorId="48FAA70E">
                <v:rect id="_x0000_i1139" style="width:0;height:1.5pt" o:hralign="center" o:hrstd="t" o:hr="t" fillcolor="#a0a0a0" stroked="f"/>
              </w:pict>
            </w:r>
          </w:p>
          <w:p w14:paraId="350EA907" w14:textId="77777777" w:rsidR="00D20D49" w:rsidRPr="00D20D49" w:rsidRDefault="00D20D49" w:rsidP="0076462E">
            <w:pPr>
              <w:outlineLvl w:val="1"/>
              <w:rPr>
                <w:rFonts w:cs="Arial"/>
                <w:b/>
                <w:bCs/>
                <w:szCs w:val="23"/>
                <w:lang w:val="en-US"/>
              </w:rPr>
            </w:pPr>
            <w:r w:rsidRPr="00D20D49">
              <w:rPr>
                <w:rFonts w:cs="Arial"/>
                <w:b/>
                <w:bCs/>
                <w:szCs w:val="23"/>
                <w:lang w:val="en-US"/>
              </w:rPr>
              <w:t>4. Case Ratio Manipulation</w:t>
            </w:r>
          </w:p>
          <w:p w14:paraId="0E7732CF" w14:textId="77777777" w:rsidR="00D20D49" w:rsidRPr="00D20D49" w:rsidRDefault="00D20D49" w:rsidP="0076462E">
            <w:pPr>
              <w:numPr>
                <w:ilvl w:val="0"/>
                <w:numId w:val="55"/>
              </w:numPr>
              <w:rPr>
                <w:rFonts w:cs="Arial"/>
                <w:szCs w:val="23"/>
                <w:lang w:val="en-US"/>
              </w:rPr>
            </w:pPr>
            <w:r w:rsidRPr="00D20D49">
              <w:rPr>
                <w:rFonts w:cs="Arial"/>
                <w:b/>
                <w:bCs/>
                <w:szCs w:val="23"/>
                <w:lang w:val="en-US"/>
              </w:rPr>
              <w:t>Version control breach:</w:t>
            </w:r>
            <w:r w:rsidRPr="00D20D49">
              <w:rPr>
                <w:rFonts w:cs="Arial"/>
                <w:szCs w:val="23"/>
                <w:lang w:val="en-US"/>
              </w:rPr>
              <w:t xml:space="preserve"> Disclosure bundles must progress sequentially (V1, V2, V3, etc.).</w:t>
            </w:r>
          </w:p>
          <w:p w14:paraId="0DE4EAB2" w14:textId="77777777" w:rsidR="00D20D49" w:rsidRPr="00D20D49" w:rsidRDefault="00D20D49" w:rsidP="0076462E">
            <w:pPr>
              <w:numPr>
                <w:ilvl w:val="0"/>
                <w:numId w:val="55"/>
              </w:numPr>
              <w:rPr>
                <w:rFonts w:cs="Arial"/>
                <w:szCs w:val="23"/>
                <w:lang w:val="en-US"/>
              </w:rPr>
            </w:pPr>
            <w:r w:rsidRPr="00D20D49">
              <w:rPr>
                <w:rFonts w:cs="Arial"/>
                <w:szCs w:val="23"/>
                <w:lang w:val="en-US"/>
              </w:rPr>
              <w:t>Rebecca’s third statement was dropped into V3 after service.</w:t>
            </w:r>
          </w:p>
          <w:p w14:paraId="220C6AAF" w14:textId="77777777" w:rsidR="00D20D49" w:rsidRPr="00D20D49" w:rsidRDefault="00D20D49" w:rsidP="0076462E">
            <w:pPr>
              <w:numPr>
                <w:ilvl w:val="0"/>
                <w:numId w:val="55"/>
              </w:numPr>
              <w:rPr>
                <w:rFonts w:cs="Arial"/>
                <w:szCs w:val="23"/>
                <w:lang w:val="en-US"/>
              </w:rPr>
            </w:pPr>
            <w:r w:rsidRPr="00D20D49">
              <w:rPr>
                <w:rFonts w:cs="Arial"/>
                <w:szCs w:val="23"/>
                <w:lang w:val="en-US"/>
              </w:rPr>
              <w:t>CPS jumped to claiming a “V5,” leaving gaps in the chain of custody.</w:t>
            </w:r>
          </w:p>
          <w:p w14:paraId="51658202" w14:textId="77777777" w:rsidR="00D20D49" w:rsidRPr="00D20D49" w:rsidRDefault="00D20D49" w:rsidP="0076462E">
            <w:pPr>
              <w:numPr>
                <w:ilvl w:val="0"/>
                <w:numId w:val="55"/>
              </w:numPr>
              <w:rPr>
                <w:rFonts w:cs="Arial"/>
                <w:szCs w:val="23"/>
                <w:lang w:val="en-US"/>
              </w:rPr>
            </w:pPr>
            <w:r w:rsidRPr="00D20D49">
              <w:rPr>
                <w:rFonts w:cs="Arial"/>
                <w:b/>
                <w:bCs/>
                <w:szCs w:val="23"/>
                <w:lang w:val="en-US"/>
              </w:rPr>
              <w:t>Crime:</w:t>
            </w:r>
            <w:r w:rsidRPr="00D20D49">
              <w:rPr>
                <w:rFonts w:cs="Arial"/>
                <w:szCs w:val="23"/>
                <w:lang w:val="en-US"/>
              </w:rPr>
              <w:t xml:space="preserve"> This is tampering with sealed evidence — equivalent to falsifying the chain of custody.</w:t>
            </w:r>
          </w:p>
          <w:p w14:paraId="3E3956AD" w14:textId="77777777" w:rsidR="00D20D49" w:rsidRPr="00D20D49" w:rsidRDefault="00D20D49" w:rsidP="0076462E">
            <w:pPr>
              <w:rPr>
                <w:rFonts w:cs="Arial"/>
                <w:szCs w:val="23"/>
                <w:lang w:val="en-US"/>
              </w:rPr>
            </w:pPr>
            <w:r w:rsidRPr="00D20D49">
              <w:rPr>
                <w:rFonts w:cs="Arial"/>
                <w:szCs w:val="23"/>
                <w:lang w:val="en-US"/>
              </w:rPr>
              <w:pict w14:anchorId="52E7B00F">
                <v:rect id="_x0000_i1140" style="width:0;height:1.5pt" o:hralign="center" o:hrstd="t" o:hr="t" fillcolor="#a0a0a0" stroked="f"/>
              </w:pict>
            </w:r>
          </w:p>
          <w:p w14:paraId="38BEFD6B" w14:textId="77777777" w:rsidR="00D20D49" w:rsidRPr="00D20D49" w:rsidRDefault="00D20D49" w:rsidP="0076462E">
            <w:pPr>
              <w:outlineLvl w:val="1"/>
              <w:rPr>
                <w:rFonts w:cs="Arial"/>
                <w:b/>
                <w:bCs/>
                <w:szCs w:val="23"/>
                <w:lang w:val="en-US"/>
              </w:rPr>
            </w:pPr>
            <w:r w:rsidRPr="00D20D49">
              <w:rPr>
                <w:rFonts w:cs="Arial"/>
                <w:b/>
                <w:bCs/>
                <w:szCs w:val="23"/>
                <w:lang w:val="en-US"/>
              </w:rPr>
              <w:t>5. Prejudice to Defence</w:t>
            </w:r>
          </w:p>
          <w:p w14:paraId="120CD228" w14:textId="77777777" w:rsidR="00D20D49" w:rsidRPr="00D20D49" w:rsidRDefault="00D20D49" w:rsidP="0076462E">
            <w:pPr>
              <w:numPr>
                <w:ilvl w:val="0"/>
                <w:numId w:val="56"/>
              </w:numPr>
              <w:rPr>
                <w:rFonts w:cs="Arial"/>
                <w:szCs w:val="23"/>
                <w:lang w:val="en-US"/>
              </w:rPr>
            </w:pPr>
            <w:r w:rsidRPr="00D20D49">
              <w:rPr>
                <w:rFonts w:cs="Arial"/>
                <w:szCs w:val="23"/>
                <w:lang w:val="en-US"/>
              </w:rPr>
              <w:t>You were denied the chance to review or challenge Rebecca’s statements at the time they were allegedly made.</w:t>
            </w:r>
          </w:p>
          <w:p w14:paraId="10E70BAC" w14:textId="77777777" w:rsidR="00D20D49" w:rsidRPr="00D20D49" w:rsidRDefault="00D20D49" w:rsidP="0076462E">
            <w:pPr>
              <w:numPr>
                <w:ilvl w:val="0"/>
                <w:numId w:val="56"/>
              </w:numPr>
              <w:rPr>
                <w:rFonts w:cs="Arial"/>
                <w:szCs w:val="23"/>
                <w:lang w:val="en-US"/>
              </w:rPr>
            </w:pPr>
            <w:r w:rsidRPr="00D20D49">
              <w:rPr>
                <w:rFonts w:cs="Arial"/>
                <w:szCs w:val="23"/>
                <w:lang w:val="en-US"/>
              </w:rPr>
              <w:t>Their late insertion undermined your ability to prepare a fair defence.</w:t>
            </w:r>
          </w:p>
          <w:p w14:paraId="0AB76F5F" w14:textId="77777777" w:rsidR="00D20D49" w:rsidRPr="00D20D49" w:rsidRDefault="00D20D49" w:rsidP="0076462E">
            <w:pPr>
              <w:numPr>
                <w:ilvl w:val="0"/>
                <w:numId w:val="56"/>
              </w:numPr>
              <w:rPr>
                <w:rFonts w:cs="Arial"/>
                <w:szCs w:val="23"/>
                <w:lang w:val="en-US"/>
              </w:rPr>
            </w:pPr>
            <w:r w:rsidRPr="00D20D49">
              <w:rPr>
                <w:rFonts w:cs="Arial"/>
                <w:b/>
                <w:bCs/>
                <w:szCs w:val="23"/>
                <w:lang w:val="en-US"/>
              </w:rPr>
              <w:t>Crime:</w:t>
            </w:r>
            <w:r w:rsidRPr="00D20D49">
              <w:rPr>
                <w:rFonts w:cs="Arial"/>
                <w:szCs w:val="23"/>
                <w:lang w:val="en-US"/>
              </w:rPr>
              <w:t xml:space="preserve"> Breach of Article 6 ECHR — denial of fair trial rights.</w:t>
            </w:r>
          </w:p>
          <w:p w14:paraId="3A385798" w14:textId="77777777" w:rsidR="00D20D49" w:rsidRPr="00D20D49" w:rsidRDefault="00D20D49" w:rsidP="0076462E">
            <w:pPr>
              <w:rPr>
                <w:rFonts w:cs="Arial"/>
                <w:szCs w:val="23"/>
                <w:lang w:val="en-US"/>
              </w:rPr>
            </w:pPr>
            <w:r w:rsidRPr="00D20D49">
              <w:rPr>
                <w:rFonts w:cs="Arial"/>
                <w:szCs w:val="23"/>
                <w:lang w:val="en-US"/>
              </w:rPr>
              <w:pict w14:anchorId="1D59FF7A">
                <v:rect id="_x0000_i1141" style="width:0;height:1.5pt" o:hralign="center" o:hrstd="t" o:hr="t" fillcolor="#a0a0a0" stroked="f"/>
              </w:pict>
            </w:r>
          </w:p>
          <w:p w14:paraId="1E853205" w14:textId="77777777" w:rsidR="00D20D49" w:rsidRPr="00D20D49" w:rsidRDefault="00D20D49" w:rsidP="0076462E">
            <w:pPr>
              <w:outlineLvl w:val="0"/>
              <w:rPr>
                <w:rFonts w:cs="Arial"/>
                <w:b/>
                <w:bCs/>
                <w:kern w:val="36"/>
                <w:szCs w:val="23"/>
                <w:lang w:val="en-US"/>
              </w:rPr>
            </w:pPr>
            <w:r w:rsidRPr="00D20D49">
              <w:rPr>
                <w:rFonts w:ascii="Segoe UI Emoji" w:hAnsi="Segoe UI Emoji" w:cs="Segoe UI Emoji"/>
                <w:b/>
                <w:bCs/>
                <w:kern w:val="36"/>
                <w:szCs w:val="23"/>
                <w:lang w:val="en-US"/>
              </w:rPr>
              <w:t>📖</w:t>
            </w:r>
            <w:r w:rsidRPr="00D20D49">
              <w:rPr>
                <w:rFonts w:cs="Arial"/>
                <w:b/>
                <w:bCs/>
                <w:kern w:val="36"/>
                <w:szCs w:val="23"/>
                <w:lang w:val="en-US"/>
              </w:rPr>
              <w:t xml:space="preserve"> Defence Narrative (ready to use in court)</w:t>
            </w:r>
          </w:p>
          <w:p w14:paraId="76DCAE73" w14:textId="77777777" w:rsidR="00D20D49" w:rsidRPr="00D20D49" w:rsidRDefault="00D20D49" w:rsidP="007646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szCs w:val="23"/>
                <w:lang w:val="en-US"/>
              </w:rPr>
            </w:pPr>
            <w:r w:rsidRPr="00D20D49">
              <w:rPr>
                <w:rFonts w:cs="Arial"/>
                <w:szCs w:val="23"/>
                <w:lang w:val="en-US"/>
              </w:rPr>
              <w:t>Rebecca O’Hare’s statements are inadmissible. The first disclosure on 01/09/25 contained no signatures and no placeholders. After I complained, the second disclosure on 10/10/25 was modified: transparent “see</w:t>
            </w:r>
            <w:r w:rsidRPr="00D20D49">
              <w:rPr>
                <w:rFonts w:cs="Arial"/>
                <w:szCs w:val="23"/>
                <w:lang w:val="en-US"/>
              </w:rPr>
              <w:noBreakHyphen/>
              <w:t>through squares” were inserted where signatures should have been, and text was redacted with black marker pen across statements and custody logs. CPS files now contain a duplicate of her second statement, marked with computer text instead of her signature. Rebecca’s third statement, dated 07/08/25, was not part of the original disclosure and only appeared later, proving it was back</w:t>
            </w:r>
            <w:r w:rsidRPr="00D20D49">
              <w:rPr>
                <w:rFonts w:cs="Arial"/>
                <w:szCs w:val="23"/>
                <w:lang w:val="en-US"/>
              </w:rPr>
              <w:noBreakHyphen/>
              <w:t>dated and inserted unlawfully. No amendment certificate was issued to authorise these changes. This is clear evidence of tampering, forgery, and fraud. Disclosure bundles must be certified when amended; these were not. The manipulation of signatures, placeholders, and redactions proves unlawful alteration of evidence. Under CPIA 1996, PACE s.78, the Fraud Act 2006, the Forgery and Counterfeiting Act 1981, and Article 6 ECHR, Rebecca O’Hare’s statements must be dismissed in their entirety.</w:t>
            </w:r>
          </w:p>
          <w:p w14:paraId="0B1D5A4E" w14:textId="77777777" w:rsidR="00D20D49" w:rsidRPr="00D20D49" w:rsidRDefault="00D20D49" w:rsidP="0076462E">
            <w:pPr>
              <w:rPr>
                <w:rFonts w:cs="Arial"/>
                <w:szCs w:val="23"/>
                <w:lang w:val="en-US"/>
              </w:rPr>
            </w:pPr>
            <w:r w:rsidRPr="00D20D49">
              <w:rPr>
                <w:rFonts w:cs="Arial"/>
                <w:szCs w:val="23"/>
                <w:lang w:val="en-US"/>
              </w:rPr>
              <w:pict w14:anchorId="20AA9E80">
                <v:rect id="_x0000_i1142" style="width:0;height:1.5pt" o:hralign="center" o:hrstd="t" o:hr="t" fillcolor="#a0a0a0" stroked="f"/>
              </w:pict>
            </w:r>
          </w:p>
          <w:p w14:paraId="001E24CD" w14:textId="77777777" w:rsidR="00D20D49" w:rsidRPr="00D20D49" w:rsidRDefault="00D20D49" w:rsidP="0076462E">
            <w:pPr>
              <w:outlineLvl w:val="0"/>
              <w:rPr>
                <w:rFonts w:cs="Arial"/>
                <w:b/>
                <w:bCs/>
                <w:kern w:val="36"/>
                <w:szCs w:val="23"/>
                <w:lang w:val="en-US"/>
              </w:rPr>
            </w:pPr>
            <w:r w:rsidRPr="00D20D49">
              <w:rPr>
                <w:rFonts w:ascii="Segoe UI Emoji" w:hAnsi="Segoe UI Emoji" w:cs="Segoe UI Emoji"/>
                <w:b/>
                <w:bCs/>
                <w:kern w:val="36"/>
                <w:szCs w:val="23"/>
                <w:lang w:val="en-US"/>
              </w:rPr>
              <w:t>⚖️</w:t>
            </w:r>
            <w:r w:rsidRPr="00D20D49">
              <w:rPr>
                <w:rFonts w:cs="Arial"/>
                <w:b/>
                <w:bCs/>
                <w:kern w:val="36"/>
                <w:szCs w:val="23"/>
                <w:lang w:val="en-US"/>
              </w:rPr>
              <w:t xml:space="preserve"> Legal Grounds for Dismissal</w:t>
            </w:r>
          </w:p>
          <w:p w14:paraId="1F76845F" w14:textId="77777777" w:rsidR="00D20D49" w:rsidRPr="00D20D49" w:rsidRDefault="00D20D49" w:rsidP="0076462E">
            <w:pPr>
              <w:numPr>
                <w:ilvl w:val="0"/>
                <w:numId w:val="57"/>
              </w:numPr>
              <w:rPr>
                <w:rFonts w:cs="Arial"/>
                <w:szCs w:val="23"/>
                <w:lang w:val="en-US"/>
              </w:rPr>
            </w:pPr>
            <w:r w:rsidRPr="00D20D49">
              <w:rPr>
                <w:rFonts w:cs="Arial"/>
                <w:b/>
                <w:bCs/>
                <w:szCs w:val="23"/>
                <w:lang w:val="en-US"/>
              </w:rPr>
              <w:t>Fraud Act 2006, s.2:</w:t>
            </w:r>
            <w:r w:rsidRPr="00D20D49">
              <w:rPr>
                <w:rFonts w:cs="Arial"/>
                <w:szCs w:val="23"/>
                <w:lang w:val="en-US"/>
              </w:rPr>
              <w:t xml:space="preserve"> False representation by inserting back</w:t>
            </w:r>
            <w:r w:rsidRPr="00D20D49">
              <w:rPr>
                <w:rFonts w:cs="Arial"/>
                <w:szCs w:val="23"/>
                <w:lang w:val="en-US"/>
              </w:rPr>
              <w:noBreakHyphen/>
              <w:t>dated disclosure.</w:t>
            </w:r>
          </w:p>
          <w:p w14:paraId="20C0F753" w14:textId="77777777" w:rsidR="00D20D49" w:rsidRPr="00D20D49" w:rsidRDefault="00D20D49" w:rsidP="0076462E">
            <w:pPr>
              <w:numPr>
                <w:ilvl w:val="0"/>
                <w:numId w:val="57"/>
              </w:numPr>
              <w:rPr>
                <w:rFonts w:cs="Arial"/>
                <w:szCs w:val="23"/>
                <w:lang w:val="en-US"/>
              </w:rPr>
            </w:pPr>
            <w:r w:rsidRPr="00D20D49">
              <w:rPr>
                <w:rFonts w:cs="Arial"/>
                <w:b/>
                <w:bCs/>
                <w:szCs w:val="23"/>
                <w:lang w:val="en-US"/>
              </w:rPr>
              <w:t>Forgery and Counterfeiting Act 1981:</w:t>
            </w:r>
            <w:r w:rsidRPr="00D20D49">
              <w:rPr>
                <w:rFonts w:cs="Arial"/>
                <w:szCs w:val="23"/>
                <w:lang w:val="en-US"/>
              </w:rPr>
              <w:t xml:space="preserve"> Altered signatures with digital overlays and computer text.</w:t>
            </w:r>
          </w:p>
          <w:p w14:paraId="25DCDF9B" w14:textId="77777777" w:rsidR="00D20D49" w:rsidRPr="00D20D49" w:rsidRDefault="00D20D49" w:rsidP="0076462E">
            <w:pPr>
              <w:numPr>
                <w:ilvl w:val="0"/>
                <w:numId w:val="57"/>
              </w:numPr>
              <w:rPr>
                <w:rFonts w:cs="Arial"/>
                <w:szCs w:val="23"/>
                <w:lang w:val="en-US"/>
              </w:rPr>
            </w:pPr>
            <w:r w:rsidRPr="00D20D49">
              <w:rPr>
                <w:rFonts w:cs="Arial"/>
                <w:b/>
                <w:bCs/>
                <w:szCs w:val="23"/>
                <w:lang w:val="en-US"/>
              </w:rPr>
              <w:t>CPIA 1996:</w:t>
            </w:r>
            <w:r w:rsidRPr="00D20D49">
              <w:rPr>
                <w:rFonts w:cs="Arial"/>
                <w:szCs w:val="23"/>
                <w:lang w:val="en-US"/>
              </w:rPr>
              <w:t xml:space="preserve"> No amendment certificate for altered disclosure.</w:t>
            </w:r>
          </w:p>
          <w:p w14:paraId="257AF67B" w14:textId="77777777" w:rsidR="00D20D49" w:rsidRPr="00D20D49" w:rsidRDefault="00D20D49" w:rsidP="0076462E">
            <w:pPr>
              <w:numPr>
                <w:ilvl w:val="0"/>
                <w:numId w:val="57"/>
              </w:numPr>
              <w:rPr>
                <w:rFonts w:cs="Arial"/>
                <w:szCs w:val="23"/>
                <w:lang w:val="en-US"/>
              </w:rPr>
            </w:pPr>
            <w:r w:rsidRPr="00D20D49">
              <w:rPr>
                <w:rFonts w:cs="Arial"/>
                <w:b/>
                <w:bCs/>
                <w:szCs w:val="23"/>
                <w:lang w:val="en-US"/>
              </w:rPr>
              <w:t>PACE s.78:</w:t>
            </w:r>
            <w:r w:rsidRPr="00D20D49">
              <w:rPr>
                <w:rFonts w:cs="Arial"/>
                <w:szCs w:val="23"/>
                <w:lang w:val="en-US"/>
              </w:rPr>
              <w:t xml:space="preserve"> Evidence obtained or presented unfairly must be excluded.</w:t>
            </w:r>
          </w:p>
          <w:p w14:paraId="794E96DC" w14:textId="77777777" w:rsidR="00D20D49" w:rsidRPr="00D20D49" w:rsidRDefault="00D20D49" w:rsidP="0076462E">
            <w:pPr>
              <w:numPr>
                <w:ilvl w:val="0"/>
                <w:numId w:val="57"/>
              </w:numPr>
              <w:rPr>
                <w:rFonts w:cs="Arial"/>
                <w:szCs w:val="23"/>
                <w:lang w:val="en-US"/>
              </w:rPr>
            </w:pPr>
            <w:r w:rsidRPr="00D20D49">
              <w:rPr>
                <w:rFonts w:cs="Arial"/>
                <w:b/>
                <w:bCs/>
                <w:szCs w:val="23"/>
                <w:lang w:val="en-US"/>
              </w:rPr>
              <w:t>Article 6 ECHR:</w:t>
            </w:r>
            <w:r w:rsidRPr="00D20D49">
              <w:rPr>
                <w:rFonts w:cs="Arial"/>
                <w:szCs w:val="23"/>
                <w:lang w:val="en-US"/>
              </w:rPr>
              <w:t xml:space="preserve"> Denial of fair trial through manipulated disclosure.</w:t>
            </w:r>
          </w:p>
          <w:p w14:paraId="56FE6F61" w14:textId="77777777" w:rsidR="00D20D49" w:rsidRPr="00D20D49" w:rsidRDefault="00D20D49" w:rsidP="0076462E">
            <w:pPr>
              <w:rPr>
                <w:rFonts w:cs="Arial"/>
                <w:szCs w:val="23"/>
                <w:lang w:val="en-US"/>
              </w:rPr>
            </w:pPr>
            <w:r w:rsidRPr="00D20D49">
              <w:rPr>
                <w:rFonts w:cs="Arial"/>
                <w:szCs w:val="23"/>
                <w:lang w:val="en-US"/>
              </w:rPr>
              <w:pict w14:anchorId="4C8F4A4C">
                <v:rect id="_x0000_i1143" style="width:0;height:1.5pt" o:hralign="center" o:hrstd="t" o:hr="t" fillcolor="#a0a0a0" stroked="f"/>
              </w:pict>
            </w:r>
          </w:p>
          <w:p w14:paraId="1558E316" w14:textId="77777777" w:rsidR="00E63F03" w:rsidRPr="0076462E" w:rsidRDefault="00E63F03" w:rsidP="0076462E">
            <w:pPr>
              <w:rPr>
                <w:rFonts w:eastAsia="Aptos" w:cs="Arial"/>
                <w:b/>
                <w:bCs/>
                <w:szCs w:val="23"/>
                <w:u w:val="single"/>
                <w:lang w:val="en-US" w:bidi="en-US"/>
              </w:rPr>
            </w:pPr>
          </w:p>
          <w:p w14:paraId="180C77D4" w14:textId="77777777" w:rsidR="00D20D49" w:rsidRPr="0076462E" w:rsidRDefault="00D20D49" w:rsidP="0076462E">
            <w:pPr>
              <w:rPr>
                <w:rFonts w:eastAsia="Aptos" w:cs="Arial"/>
                <w:b/>
                <w:bCs/>
                <w:szCs w:val="23"/>
                <w:u w:val="single"/>
                <w:lang w:val="en-US" w:bidi="en-US"/>
              </w:rPr>
            </w:pPr>
          </w:p>
          <w:p w14:paraId="745F6790" w14:textId="77777777" w:rsidR="00D20D49" w:rsidRPr="0076462E" w:rsidRDefault="00D20D49" w:rsidP="0076462E">
            <w:pPr>
              <w:rPr>
                <w:rFonts w:eastAsia="Aptos" w:cs="Arial"/>
                <w:b/>
                <w:bCs/>
                <w:szCs w:val="23"/>
                <w:u w:val="single"/>
                <w:lang w:val="en-US" w:bidi="en-US"/>
              </w:rPr>
            </w:pPr>
          </w:p>
          <w:p w14:paraId="116E5125" w14:textId="77777777" w:rsidR="00E63F03" w:rsidRPr="0076462E" w:rsidRDefault="00E63F03" w:rsidP="0076462E">
            <w:pPr>
              <w:rPr>
                <w:rFonts w:eastAsia="Aptos" w:cs="Arial"/>
                <w:b/>
                <w:bCs/>
                <w:szCs w:val="23"/>
                <w:u w:val="single"/>
                <w:lang w:val="en-US" w:bidi="en-US"/>
              </w:rPr>
            </w:pPr>
          </w:p>
          <w:p w14:paraId="381894E7" w14:textId="77777777" w:rsidR="00E63F03" w:rsidRPr="0076462E" w:rsidRDefault="00E63F03" w:rsidP="0076462E">
            <w:pPr>
              <w:rPr>
                <w:rFonts w:eastAsia="Aptos" w:cs="Arial"/>
                <w:b/>
                <w:bCs/>
                <w:szCs w:val="23"/>
                <w:u w:val="single"/>
                <w:lang w:val="en-US" w:bidi="en-US"/>
              </w:rPr>
            </w:pPr>
          </w:p>
          <w:p w14:paraId="24268D34" w14:textId="77777777" w:rsidR="00E63F03" w:rsidRPr="0076462E" w:rsidRDefault="00E63F03" w:rsidP="0076462E">
            <w:pPr>
              <w:rPr>
                <w:rFonts w:eastAsia="Aptos" w:cs="Arial"/>
                <w:b/>
                <w:bCs/>
                <w:szCs w:val="23"/>
                <w:u w:val="single"/>
                <w:lang w:val="en-US" w:bidi="en-US"/>
              </w:rPr>
            </w:pPr>
          </w:p>
          <w:p w14:paraId="07E35FB8" w14:textId="77777777" w:rsidR="00E63F03" w:rsidRPr="0076462E" w:rsidRDefault="00E63F03" w:rsidP="0076462E">
            <w:pPr>
              <w:rPr>
                <w:rFonts w:eastAsia="Aptos" w:cs="Arial"/>
                <w:b/>
                <w:bCs/>
                <w:szCs w:val="23"/>
                <w:u w:val="single"/>
                <w:lang w:val="en-US" w:bidi="en-US"/>
              </w:rPr>
            </w:pPr>
          </w:p>
          <w:p w14:paraId="6528850B" w14:textId="77777777" w:rsidR="00E63F03" w:rsidRPr="0076462E" w:rsidRDefault="00E63F03" w:rsidP="0076462E">
            <w:pPr>
              <w:rPr>
                <w:rFonts w:eastAsia="Aptos" w:cs="Arial"/>
                <w:b/>
                <w:bCs/>
                <w:szCs w:val="23"/>
                <w:u w:val="single"/>
                <w:lang w:val="en-US" w:bidi="en-US"/>
              </w:rPr>
            </w:pPr>
          </w:p>
          <w:p w14:paraId="010702FC" w14:textId="77777777" w:rsidR="004D1F22" w:rsidRPr="0076462E" w:rsidRDefault="004D1F22" w:rsidP="0076462E">
            <w:pPr>
              <w:rPr>
                <w:rFonts w:eastAsia="Arial" w:cs="Arial"/>
                <w:szCs w:val="23"/>
                <w:lang w:val="en-US" w:bidi="en-US"/>
              </w:rPr>
            </w:pPr>
          </w:p>
        </w:tc>
      </w:tr>
      <w:tr w:rsidR="00EF2501" w:rsidRPr="0076462E" w14:paraId="42D83984" w14:textId="77777777" w:rsidTr="00F05822">
        <w:trPr>
          <w:trHeight w:val="227"/>
          <w:jc w:val="center"/>
        </w:trPr>
        <w:tc>
          <w:tcPr>
            <w:tcW w:w="11022" w:type="dxa"/>
            <w:hideMark/>
          </w:tcPr>
          <w:tbl>
            <w:tblPr>
              <w:tblW w:w="0" w:type="auto"/>
              <w:tblLook w:val="04A0" w:firstRow="1" w:lastRow="0" w:firstColumn="1" w:lastColumn="0" w:noHBand="0" w:noVBand="1"/>
            </w:tblPr>
            <w:tblGrid>
              <w:gridCol w:w="10850"/>
            </w:tblGrid>
            <w:tr w:rsidR="00FA367B" w:rsidRPr="0076462E" w14:paraId="3A552324" w14:textId="77777777">
              <w:tc>
                <w:tcPr>
                  <w:tcW w:w="10850" w:type="dxa"/>
                </w:tcPr>
                <w:p w14:paraId="0560F0D9" w14:textId="77777777" w:rsidR="00DA17DF" w:rsidRPr="0076462E" w:rsidRDefault="00000000" w:rsidP="0076462E">
                  <w:pPr>
                    <w:rPr>
                      <w:rFonts w:cs="Arial"/>
                      <w:b/>
                      <w:bCs/>
                      <w:color w:val="000000"/>
                      <w:kern w:val="2"/>
                      <w:szCs w:val="23"/>
                      <w:lang w:eastAsia="en-GB"/>
                    </w:rPr>
                  </w:pPr>
                  <w:bookmarkStart w:id="2" w:name="_Hlk214211998"/>
                  <w:r w:rsidRPr="0076462E">
                    <w:rPr>
                      <w:rFonts w:eastAsia="Aptos" w:cs="Arial"/>
                      <w:noProof/>
                      <w:kern w:val="2"/>
                      <w:szCs w:val="23"/>
                    </w:rPr>
                    <w:lastRenderedPageBreak/>
                    <w:pict w14:anchorId="574B78AA">
                      <v:shape id="_x0000_s2058" type="#_x0000_t75" alt="A blue text on a black background&#10;&#10;AI-generated content may be incorrect." style="position:absolute;margin-left:57.75pt;margin-top:-5.9pt;width:91.5pt;height:44.8pt;z-index:-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wrapcoords="7436 0 7436 2160 14518 5760 5489 6120 3010 6840 3010 11520 -177 19080 0 20520 1948 21240 3718 21240 3895 21240 7613 17280 10800 17280 18236 13320 18059 11520 21600 10800 21600 9360 19652 5040 8321 0 7436 0">
                        <v:imagedata r:id="rId8" o:title="A blue text on a black background&#10;&#10;AI-generated content may be incorrect"/>
                        <w10:wrap type="tight"/>
                      </v:shape>
                    </w:pict>
                  </w:r>
                </w:p>
                <w:p w14:paraId="73045533" w14:textId="77777777" w:rsidR="00DA17DF" w:rsidRPr="0076462E" w:rsidRDefault="00DA17DF" w:rsidP="0076462E">
                  <w:pPr>
                    <w:rPr>
                      <w:rFonts w:cs="Arial"/>
                      <w:b/>
                      <w:bCs/>
                      <w:color w:val="000000"/>
                      <w:kern w:val="2"/>
                      <w:szCs w:val="23"/>
                      <w:lang w:eastAsia="en-GB"/>
                    </w:rPr>
                  </w:pPr>
                </w:p>
                <w:p w14:paraId="0845715A" w14:textId="77777777" w:rsidR="00DA17DF" w:rsidRPr="0076462E" w:rsidRDefault="00DA17DF" w:rsidP="0076462E">
                  <w:pPr>
                    <w:rPr>
                      <w:rFonts w:cs="Arial"/>
                      <w:b/>
                      <w:bCs/>
                      <w:noProof/>
                      <w:color w:val="000000"/>
                      <w:kern w:val="2"/>
                      <w:szCs w:val="23"/>
                      <w:lang w:eastAsia="en-GB"/>
                    </w:rPr>
                  </w:pPr>
                  <w:r w:rsidRPr="0076462E">
                    <w:rPr>
                      <w:rFonts w:cs="Arial"/>
                      <w:b/>
                      <w:bCs/>
                      <w:color w:val="000000"/>
                      <w:kern w:val="2"/>
                      <w:szCs w:val="23"/>
                      <w:lang w:eastAsia="en-GB"/>
                    </w:rPr>
                    <w:t>(Signed)</w:t>
                  </w:r>
                  <w:r w:rsidRPr="0076462E">
                    <w:rPr>
                      <w:rFonts w:cs="Arial"/>
                      <w:b/>
                      <w:bCs/>
                      <w:noProof/>
                      <w:color w:val="000000"/>
                      <w:kern w:val="2"/>
                      <w:szCs w:val="23"/>
                      <w:lang w:eastAsia="en-GB"/>
                    </w:rPr>
                    <w:t xml:space="preserve"> </w:t>
                  </w:r>
                </w:p>
                <w:p w14:paraId="6B1A4BDB" w14:textId="77777777" w:rsidR="00DA17DF" w:rsidRPr="0076462E" w:rsidRDefault="00DA17DF" w:rsidP="0076462E">
                  <w:pPr>
                    <w:rPr>
                      <w:rFonts w:cs="Arial"/>
                      <w:b/>
                      <w:bCs/>
                      <w:noProof/>
                      <w:color w:val="000000"/>
                      <w:kern w:val="2"/>
                      <w:szCs w:val="23"/>
                      <w:lang w:eastAsia="en-GB"/>
                    </w:rPr>
                  </w:pPr>
                </w:p>
                <w:p w14:paraId="6ADCF94E" w14:textId="427E3DAB" w:rsidR="00DA17DF" w:rsidRPr="0076462E" w:rsidRDefault="00DA17DF" w:rsidP="0076462E">
                  <w:pPr>
                    <w:rPr>
                      <w:rFonts w:cs="Arial"/>
                      <w:b/>
                      <w:bCs/>
                      <w:color w:val="000000"/>
                      <w:kern w:val="2"/>
                      <w:szCs w:val="23"/>
                      <w:lang w:eastAsia="en-GB"/>
                    </w:rPr>
                  </w:pPr>
                  <w:r w:rsidRPr="0076462E">
                    <w:rPr>
                      <w:rFonts w:cs="Arial"/>
                      <w:b/>
                      <w:bCs/>
                      <w:color w:val="000000"/>
                      <w:kern w:val="2"/>
                      <w:szCs w:val="23"/>
                      <w:lang w:eastAsia="en-GB"/>
                    </w:rPr>
                    <w:t>(On behalf of Mr. Simon Paul CORDELL) (Dated</w:t>
                  </w:r>
                  <w:r w:rsidR="0090351A" w:rsidRPr="0076462E">
                    <w:rPr>
                      <w:rFonts w:cs="Arial"/>
                      <w:b/>
                      <w:bCs/>
                      <w:color w:val="000000"/>
                      <w:kern w:val="2"/>
                      <w:szCs w:val="23"/>
                      <w:lang w:eastAsia="en-GB"/>
                    </w:rPr>
                    <w:t xml:space="preserve"> Signed</w:t>
                  </w:r>
                  <w:r w:rsidRPr="0076462E">
                    <w:rPr>
                      <w:rFonts w:cs="Arial"/>
                      <w:b/>
                      <w:bCs/>
                      <w:color w:val="000000"/>
                      <w:kern w:val="2"/>
                      <w:szCs w:val="23"/>
                      <w:lang w:eastAsia="en-GB"/>
                    </w:rPr>
                    <w:t>)</w:t>
                  </w:r>
                  <w:r w:rsidRPr="0076462E">
                    <w:rPr>
                      <w:rFonts w:cs="Arial"/>
                      <w:b/>
                      <w:bCs/>
                      <w:noProof/>
                      <w:color w:val="000000"/>
                      <w:kern w:val="2"/>
                      <w:szCs w:val="23"/>
                      <w:lang w:eastAsia="en-GB"/>
                    </w:rPr>
                    <w:t xml:space="preserve"> </w:t>
                  </w:r>
                  <w:r w:rsidR="005002FE" w:rsidRPr="0076462E">
                    <w:rPr>
                      <w:rFonts w:cs="Arial"/>
                      <w:b/>
                      <w:bCs/>
                      <w:noProof/>
                      <w:color w:val="000000"/>
                      <w:kern w:val="2"/>
                      <w:szCs w:val="23"/>
                      <w:lang w:eastAsia="en-GB"/>
                    </w:rPr>
                    <w:t>18</w:t>
                  </w:r>
                  <w:r w:rsidRPr="0076462E">
                    <w:rPr>
                      <w:rFonts w:cs="Arial"/>
                      <w:b/>
                      <w:bCs/>
                      <w:noProof/>
                      <w:color w:val="000000"/>
                      <w:kern w:val="2"/>
                      <w:szCs w:val="23"/>
                      <w:lang w:eastAsia="en-GB"/>
                    </w:rPr>
                    <w:t>/12/2025</w:t>
                  </w:r>
                </w:p>
              </w:tc>
            </w:tr>
          </w:tbl>
          <w:p w14:paraId="6A918B98" w14:textId="77777777" w:rsidR="00DA17DF" w:rsidRPr="0076462E" w:rsidRDefault="00DA17DF" w:rsidP="0076462E">
            <w:pPr>
              <w:widowControl w:val="0"/>
              <w:autoSpaceDE w:val="0"/>
              <w:autoSpaceDN w:val="0"/>
              <w:spacing w:before="7"/>
              <w:ind w:left="107"/>
              <w:rPr>
                <w:rFonts w:eastAsia="Arial" w:cs="Arial"/>
                <w:b/>
                <w:szCs w:val="23"/>
                <w:lang w:val="en-US" w:bidi="en-US"/>
              </w:rPr>
            </w:pPr>
          </w:p>
          <w:p w14:paraId="68CE0665" w14:textId="3859A18B" w:rsidR="00EF2501" w:rsidRPr="0076462E" w:rsidRDefault="00000000" w:rsidP="0076462E">
            <w:pPr>
              <w:widowControl w:val="0"/>
              <w:autoSpaceDE w:val="0"/>
              <w:autoSpaceDN w:val="0"/>
              <w:spacing w:before="7"/>
              <w:ind w:left="107"/>
              <w:rPr>
                <w:rFonts w:eastAsia="Arial" w:cs="Arial"/>
                <w:b/>
                <w:szCs w:val="23"/>
                <w:lang w:val="en-US" w:bidi="en-US"/>
              </w:rPr>
            </w:pPr>
            <w:r w:rsidRPr="0076462E">
              <w:rPr>
                <w:rFonts w:cs="Arial"/>
                <w:noProof/>
                <w:szCs w:val="23"/>
              </w:rPr>
              <w:pict w14:anchorId="392697F2">
                <v:shape id="Picture 1" o:spid="_x0000_s2053" type="#_x0000_t75" alt="Restricted when complete header " style="position:absolute;left:0;text-align:left;margin-left:11.15pt;margin-top:13.5pt;width:542.95pt;height:35.7pt;z-index:1;visibility:visible;mso-position-horizontal-relative:text;mso-position-vertical-relative:text">
                  <v:imagedata r:id="rId15" o:title="Restricted when complete header "/>
                </v:shape>
              </w:pict>
            </w:r>
            <w:r w:rsidR="00EF2501" w:rsidRPr="0076462E">
              <w:rPr>
                <w:rFonts w:eastAsia="Arial" w:cs="Arial"/>
                <w:b/>
                <w:szCs w:val="23"/>
                <w:lang w:val="en-US" w:bidi="en-US"/>
              </w:rPr>
              <w:t>Signature witnessed by:</w:t>
            </w:r>
          </w:p>
        </w:tc>
      </w:tr>
      <w:tr w:rsidR="00EF2501" w:rsidRPr="0076462E" w14:paraId="6D54C3F5" w14:textId="77777777" w:rsidTr="00F05822">
        <w:trPr>
          <w:trHeight w:val="227"/>
          <w:jc w:val="center"/>
        </w:trPr>
        <w:tc>
          <w:tcPr>
            <w:tcW w:w="11022" w:type="dxa"/>
            <w:hideMark/>
          </w:tcPr>
          <w:p w14:paraId="0756F8E3" w14:textId="4640A07C" w:rsidR="00633179" w:rsidRPr="0076462E" w:rsidRDefault="00633179" w:rsidP="0076462E">
            <w:pPr>
              <w:widowControl w:val="0"/>
              <w:autoSpaceDE w:val="0"/>
              <w:autoSpaceDN w:val="0"/>
              <w:rPr>
                <w:rFonts w:eastAsia="Arial" w:cs="Arial"/>
                <w:b/>
                <w:szCs w:val="23"/>
                <w:lang w:val="en-US" w:bidi="en-US"/>
              </w:rPr>
            </w:pPr>
          </w:p>
          <w:p w14:paraId="2E96E17A" w14:textId="77777777" w:rsidR="00EF2501" w:rsidRPr="0076462E" w:rsidRDefault="00EF2501" w:rsidP="0076462E">
            <w:pPr>
              <w:widowControl w:val="0"/>
              <w:autoSpaceDE w:val="0"/>
              <w:autoSpaceDN w:val="0"/>
              <w:rPr>
                <w:rFonts w:eastAsia="Arial" w:cs="Arial"/>
                <w:b/>
                <w:szCs w:val="23"/>
                <w:lang w:val="en-US" w:bidi="en-US"/>
              </w:rPr>
            </w:pPr>
          </w:p>
        </w:tc>
      </w:tr>
      <w:bookmarkEnd w:id="2"/>
    </w:tbl>
    <w:p w14:paraId="67EE8882" w14:textId="77777777" w:rsidR="00330933" w:rsidRPr="0076462E" w:rsidRDefault="00330933" w:rsidP="0076462E">
      <w:pPr>
        <w:jc w:val="both"/>
        <w:rPr>
          <w:rFonts w:cs="Arial"/>
          <w:szCs w:val="23"/>
        </w:rPr>
      </w:pPr>
    </w:p>
    <w:p w14:paraId="44F7E2D4" w14:textId="77777777" w:rsidR="00473E34" w:rsidRPr="0076462E" w:rsidRDefault="00473E34" w:rsidP="0076462E">
      <w:pPr>
        <w:jc w:val="both"/>
        <w:rPr>
          <w:rFonts w:cs="Arial"/>
          <w:szCs w:val="23"/>
        </w:rPr>
      </w:pPr>
    </w:p>
    <w:p w14:paraId="74C5C5AA" w14:textId="77777777" w:rsidR="00473E34" w:rsidRPr="0076462E" w:rsidRDefault="00473E34" w:rsidP="0076462E">
      <w:pPr>
        <w:jc w:val="both"/>
        <w:rPr>
          <w:rFonts w:cs="Arial"/>
          <w:szCs w:val="23"/>
        </w:rPr>
      </w:pPr>
    </w:p>
    <w:p w14:paraId="68B22430" w14:textId="77777777" w:rsidR="00F05822" w:rsidRPr="0076462E" w:rsidRDefault="00F05822" w:rsidP="0076462E">
      <w:pPr>
        <w:jc w:val="both"/>
        <w:rPr>
          <w:rFonts w:cs="Arial"/>
          <w:szCs w:val="23"/>
        </w:rPr>
      </w:pPr>
    </w:p>
    <w:p w14:paraId="6236C274" w14:textId="77777777" w:rsidR="00F05822" w:rsidRPr="0076462E" w:rsidRDefault="00F05822" w:rsidP="0076462E">
      <w:pPr>
        <w:jc w:val="both"/>
        <w:rPr>
          <w:rFonts w:cs="Arial"/>
          <w:szCs w:val="23"/>
        </w:rPr>
      </w:pPr>
    </w:p>
    <w:p w14:paraId="3C19797C" w14:textId="77777777" w:rsidR="00F05822" w:rsidRPr="0076462E" w:rsidRDefault="00F05822" w:rsidP="0076462E">
      <w:pPr>
        <w:jc w:val="both"/>
        <w:rPr>
          <w:rFonts w:cs="Arial"/>
          <w:szCs w:val="23"/>
        </w:rPr>
      </w:pPr>
    </w:p>
    <w:p w14:paraId="61D61494" w14:textId="77777777" w:rsidR="00F05822" w:rsidRPr="0076462E" w:rsidRDefault="00F05822" w:rsidP="0076462E">
      <w:pPr>
        <w:jc w:val="both"/>
        <w:rPr>
          <w:rFonts w:cs="Arial"/>
          <w:szCs w:val="23"/>
        </w:rPr>
      </w:pPr>
    </w:p>
    <w:p w14:paraId="349A5F69" w14:textId="77777777" w:rsidR="001806F5" w:rsidRPr="0076462E" w:rsidRDefault="001806F5" w:rsidP="0076462E">
      <w:pPr>
        <w:jc w:val="both"/>
        <w:rPr>
          <w:rFonts w:cs="Arial"/>
          <w:szCs w:val="23"/>
        </w:rPr>
      </w:pPr>
    </w:p>
    <w:p w14:paraId="2AC6787C" w14:textId="77777777" w:rsidR="00CA677C" w:rsidRPr="0076462E" w:rsidRDefault="00CA677C" w:rsidP="0076462E">
      <w:pPr>
        <w:jc w:val="both"/>
        <w:rPr>
          <w:rFonts w:cs="Arial"/>
          <w:szCs w:val="23"/>
        </w:rPr>
      </w:pPr>
    </w:p>
    <w:sectPr w:rsidR="00CA677C" w:rsidRPr="0076462E" w:rsidSect="004C0CF3">
      <w:footerReference w:type="default" r:id="rId16"/>
      <w:pgSz w:w="11906" w:h="16838" w:code="9"/>
      <w:pgMar w:top="1440" w:right="1440" w:bottom="1440" w:left="1440" w:header="720" w:footer="720" w:gutter="0"/>
      <w:pgNumType w:start="1"/>
      <w:cols w:space="720"/>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0A6EF5" w14:textId="77777777" w:rsidR="00745F56" w:rsidRDefault="00745F56">
      <w:r>
        <w:separator/>
      </w:r>
    </w:p>
  </w:endnote>
  <w:endnote w:type="continuationSeparator" w:id="0">
    <w:p w14:paraId="071A67F9" w14:textId="77777777" w:rsidR="00745F56" w:rsidRDefault="00745F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Lucida Grande">
    <w:altName w:val="Courier New"/>
    <w:charset w:val="00"/>
    <w:family w:val="auto"/>
    <w:pitch w:val="variable"/>
    <w:sig w:usb0="03000003" w:usb1="00000000" w:usb2="00000000" w:usb3="00000000" w:csb0="0000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468C1" w14:textId="77777777" w:rsidR="005C589B" w:rsidRDefault="005C589B">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p w14:paraId="7CA3730D" w14:textId="77777777" w:rsidR="00064477" w:rsidRPr="0046466F" w:rsidRDefault="00064477" w:rsidP="009A297A">
    <w:pPr>
      <w:spacing w:before="120"/>
      <w:jc w:val="center"/>
      <w:rPr>
        <w:rFonts w:cs="Arial"/>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8E436B" w14:textId="77777777" w:rsidR="00745F56" w:rsidRDefault="00745F56">
      <w:r>
        <w:separator/>
      </w:r>
    </w:p>
  </w:footnote>
  <w:footnote w:type="continuationSeparator" w:id="0">
    <w:p w14:paraId="62BDDF69" w14:textId="77777777" w:rsidR="00745F56" w:rsidRDefault="00745F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A1E98"/>
    <w:multiLevelType w:val="hybridMultilevel"/>
    <w:tmpl w:val="E5884FFA"/>
    <w:lvl w:ilvl="0" w:tplc="975E739E">
      <w:start w:val="1"/>
      <w:numFmt w:val="decimal"/>
      <w:lvlText w:val="%1+"/>
      <w:lvlJc w:val="left"/>
      <w:pPr>
        <w:ind w:left="216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3962F0C"/>
    <w:multiLevelType w:val="hybridMultilevel"/>
    <w:tmpl w:val="52C6C9AA"/>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551807"/>
    <w:multiLevelType w:val="hybridMultilevel"/>
    <w:tmpl w:val="84EE2CDC"/>
    <w:lvl w:ilvl="0" w:tplc="838ADD0C">
      <w:start w:val="1"/>
      <w:numFmt w:val="lowerLetter"/>
      <w:lvlText w:val="%1)"/>
      <w:lvlJc w:val="left"/>
      <w:pPr>
        <w:ind w:left="-255" w:hanging="360"/>
      </w:pPr>
      <w:rPr>
        <w:rFonts w:hint="default"/>
        <w:b w:val="0"/>
        <w:bCs w:val="0"/>
        <w:color w:val="auto"/>
      </w:rPr>
    </w:lvl>
    <w:lvl w:ilvl="1" w:tplc="04090003" w:tentative="1">
      <w:start w:val="1"/>
      <w:numFmt w:val="bullet"/>
      <w:lvlText w:val="o"/>
      <w:lvlJc w:val="left"/>
      <w:pPr>
        <w:ind w:left="465" w:hanging="360"/>
      </w:pPr>
      <w:rPr>
        <w:rFonts w:ascii="Courier New" w:hAnsi="Courier New" w:cs="Courier New" w:hint="default"/>
      </w:rPr>
    </w:lvl>
    <w:lvl w:ilvl="2" w:tplc="04090005" w:tentative="1">
      <w:start w:val="1"/>
      <w:numFmt w:val="bullet"/>
      <w:lvlText w:val=""/>
      <w:lvlJc w:val="left"/>
      <w:pPr>
        <w:ind w:left="1185" w:hanging="360"/>
      </w:pPr>
      <w:rPr>
        <w:rFonts w:ascii="Wingdings" w:hAnsi="Wingdings" w:hint="default"/>
      </w:rPr>
    </w:lvl>
    <w:lvl w:ilvl="3" w:tplc="04090001" w:tentative="1">
      <w:start w:val="1"/>
      <w:numFmt w:val="bullet"/>
      <w:lvlText w:val=""/>
      <w:lvlJc w:val="left"/>
      <w:pPr>
        <w:ind w:left="1905" w:hanging="360"/>
      </w:pPr>
      <w:rPr>
        <w:rFonts w:ascii="Symbol" w:hAnsi="Symbol" w:hint="default"/>
      </w:rPr>
    </w:lvl>
    <w:lvl w:ilvl="4" w:tplc="04090003" w:tentative="1">
      <w:start w:val="1"/>
      <w:numFmt w:val="bullet"/>
      <w:lvlText w:val="o"/>
      <w:lvlJc w:val="left"/>
      <w:pPr>
        <w:ind w:left="2625" w:hanging="360"/>
      </w:pPr>
      <w:rPr>
        <w:rFonts w:ascii="Courier New" w:hAnsi="Courier New" w:cs="Courier New" w:hint="default"/>
      </w:rPr>
    </w:lvl>
    <w:lvl w:ilvl="5" w:tplc="04090005" w:tentative="1">
      <w:start w:val="1"/>
      <w:numFmt w:val="bullet"/>
      <w:lvlText w:val=""/>
      <w:lvlJc w:val="left"/>
      <w:pPr>
        <w:ind w:left="3345" w:hanging="360"/>
      </w:pPr>
      <w:rPr>
        <w:rFonts w:ascii="Wingdings" w:hAnsi="Wingdings" w:hint="default"/>
      </w:rPr>
    </w:lvl>
    <w:lvl w:ilvl="6" w:tplc="04090001" w:tentative="1">
      <w:start w:val="1"/>
      <w:numFmt w:val="bullet"/>
      <w:lvlText w:val=""/>
      <w:lvlJc w:val="left"/>
      <w:pPr>
        <w:ind w:left="4065" w:hanging="360"/>
      </w:pPr>
      <w:rPr>
        <w:rFonts w:ascii="Symbol" w:hAnsi="Symbol" w:hint="default"/>
      </w:rPr>
    </w:lvl>
    <w:lvl w:ilvl="7" w:tplc="04090003" w:tentative="1">
      <w:start w:val="1"/>
      <w:numFmt w:val="bullet"/>
      <w:lvlText w:val="o"/>
      <w:lvlJc w:val="left"/>
      <w:pPr>
        <w:ind w:left="4785" w:hanging="360"/>
      </w:pPr>
      <w:rPr>
        <w:rFonts w:ascii="Courier New" w:hAnsi="Courier New" w:cs="Courier New" w:hint="default"/>
      </w:rPr>
    </w:lvl>
    <w:lvl w:ilvl="8" w:tplc="04090005" w:tentative="1">
      <w:start w:val="1"/>
      <w:numFmt w:val="bullet"/>
      <w:lvlText w:val=""/>
      <w:lvlJc w:val="left"/>
      <w:pPr>
        <w:ind w:left="5505" w:hanging="360"/>
      </w:pPr>
      <w:rPr>
        <w:rFonts w:ascii="Wingdings" w:hAnsi="Wingdings" w:hint="default"/>
      </w:rPr>
    </w:lvl>
  </w:abstractNum>
  <w:abstractNum w:abstractNumId="3" w15:restartNumberingAfterBreak="0">
    <w:nsid w:val="0664672A"/>
    <w:multiLevelType w:val="hybridMultilevel"/>
    <w:tmpl w:val="9956F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8462677"/>
    <w:multiLevelType w:val="multilevel"/>
    <w:tmpl w:val="A7946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993F27"/>
    <w:multiLevelType w:val="hybridMultilevel"/>
    <w:tmpl w:val="F398B378"/>
    <w:lvl w:ilvl="0" w:tplc="140A28F0">
      <w:start w:val="1"/>
      <w:numFmt w:val="decimal"/>
      <w:lvlText w:val="%1+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7D62FB"/>
    <w:multiLevelType w:val="hybridMultilevel"/>
    <w:tmpl w:val="EC1EC3F2"/>
    <w:lvl w:ilvl="0" w:tplc="E086F5A8">
      <w:numFmt w:val="bullet"/>
      <w:lvlText w:val="-"/>
      <w:lvlJc w:val="left"/>
      <w:pPr>
        <w:ind w:left="1080" w:hanging="360"/>
      </w:pPr>
      <w:rPr>
        <w:rFonts w:ascii="Arial" w:eastAsia="Times New Roman" w:hAnsi="Arial" w:cs="Aria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92132D"/>
    <w:multiLevelType w:val="multilevel"/>
    <w:tmpl w:val="9CCA8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1C4157"/>
    <w:multiLevelType w:val="hybridMultilevel"/>
    <w:tmpl w:val="B260A278"/>
    <w:lvl w:ilvl="0" w:tplc="04090001">
      <w:start w:val="1"/>
      <w:numFmt w:val="bullet"/>
      <w:lvlText w:val=""/>
      <w:lvlJc w:val="left"/>
      <w:pPr>
        <w:ind w:left="828" w:hanging="360"/>
      </w:pPr>
      <w:rPr>
        <w:rFonts w:ascii="Symbol" w:hAnsi="Symbol" w:hint="default"/>
      </w:rPr>
    </w:lvl>
    <w:lvl w:ilvl="1" w:tplc="FFFFFFFF" w:tentative="1">
      <w:start w:val="1"/>
      <w:numFmt w:val="bullet"/>
      <w:lvlText w:val="o"/>
      <w:lvlJc w:val="left"/>
      <w:pPr>
        <w:ind w:left="1548" w:hanging="360"/>
      </w:pPr>
      <w:rPr>
        <w:rFonts w:ascii="Courier New" w:hAnsi="Courier New" w:cs="Courier New" w:hint="default"/>
      </w:rPr>
    </w:lvl>
    <w:lvl w:ilvl="2" w:tplc="FFFFFFFF" w:tentative="1">
      <w:start w:val="1"/>
      <w:numFmt w:val="bullet"/>
      <w:lvlText w:val=""/>
      <w:lvlJc w:val="left"/>
      <w:pPr>
        <w:ind w:left="2268" w:hanging="360"/>
      </w:pPr>
      <w:rPr>
        <w:rFonts w:ascii="Wingdings" w:hAnsi="Wingdings" w:hint="default"/>
      </w:rPr>
    </w:lvl>
    <w:lvl w:ilvl="3" w:tplc="FFFFFFFF" w:tentative="1">
      <w:start w:val="1"/>
      <w:numFmt w:val="bullet"/>
      <w:lvlText w:val=""/>
      <w:lvlJc w:val="left"/>
      <w:pPr>
        <w:ind w:left="2988" w:hanging="360"/>
      </w:pPr>
      <w:rPr>
        <w:rFonts w:ascii="Symbol" w:hAnsi="Symbol" w:hint="default"/>
      </w:rPr>
    </w:lvl>
    <w:lvl w:ilvl="4" w:tplc="FFFFFFFF" w:tentative="1">
      <w:start w:val="1"/>
      <w:numFmt w:val="bullet"/>
      <w:lvlText w:val="o"/>
      <w:lvlJc w:val="left"/>
      <w:pPr>
        <w:ind w:left="3708" w:hanging="360"/>
      </w:pPr>
      <w:rPr>
        <w:rFonts w:ascii="Courier New" w:hAnsi="Courier New" w:cs="Courier New" w:hint="default"/>
      </w:rPr>
    </w:lvl>
    <w:lvl w:ilvl="5" w:tplc="FFFFFFFF" w:tentative="1">
      <w:start w:val="1"/>
      <w:numFmt w:val="bullet"/>
      <w:lvlText w:val=""/>
      <w:lvlJc w:val="left"/>
      <w:pPr>
        <w:ind w:left="4428" w:hanging="360"/>
      </w:pPr>
      <w:rPr>
        <w:rFonts w:ascii="Wingdings" w:hAnsi="Wingdings" w:hint="default"/>
      </w:rPr>
    </w:lvl>
    <w:lvl w:ilvl="6" w:tplc="FFFFFFFF" w:tentative="1">
      <w:start w:val="1"/>
      <w:numFmt w:val="bullet"/>
      <w:lvlText w:val=""/>
      <w:lvlJc w:val="left"/>
      <w:pPr>
        <w:ind w:left="5148" w:hanging="360"/>
      </w:pPr>
      <w:rPr>
        <w:rFonts w:ascii="Symbol" w:hAnsi="Symbol" w:hint="default"/>
      </w:rPr>
    </w:lvl>
    <w:lvl w:ilvl="7" w:tplc="FFFFFFFF" w:tentative="1">
      <w:start w:val="1"/>
      <w:numFmt w:val="bullet"/>
      <w:lvlText w:val="o"/>
      <w:lvlJc w:val="left"/>
      <w:pPr>
        <w:ind w:left="5868" w:hanging="360"/>
      </w:pPr>
      <w:rPr>
        <w:rFonts w:ascii="Courier New" w:hAnsi="Courier New" w:cs="Courier New" w:hint="default"/>
      </w:rPr>
    </w:lvl>
    <w:lvl w:ilvl="8" w:tplc="FFFFFFFF" w:tentative="1">
      <w:start w:val="1"/>
      <w:numFmt w:val="bullet"/>
      <w:lvlText w:val=""/>
      <w:lvlJc w:val="left"/>
      <w:pPr>
        <w:ind w:left="6588" w:hanging="360"/>
      </w:pPr>
      <w:rPr>
        <w:rFonts w:ascii="Wingdings" w:hAnsi="Wingdings" w:hint="default"/>
      </w:rPr>
    </w:lvl>
  </w:abstractNum>
  <w:abstractNum w:abstractNumId="9" w15:restartNumberingAfterBreak="0">
    <w:nsid w:val="0C717CDA"/>
    <w:multiLevelType w:val="hybridMultilevel"/>
    <w:tmpl w:val="3B90578A"/>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E877935"/>
    <w:multiLevelType w:val="multilevel"/>
    <w:tmpl w:val="33B28996"/>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11" w15:restartNumberingAfterBreak="0">
    <w:nsid w:val="0F740EA4"/>
    <w:multiLevelType w:val="hybridMultilevel"/>
    <w:tmpl w:val="36049352"/>
    <w:styleLink w:val="C141761"/>
    <w:lvl w:ilvl="0" w:tplc="36049352">
      <w:start w:val="1"/>
      <w:numFmt w:val="bullet"/>
      <w:lvlText w:val=""/>
      <w:lvlJc w:val="left"/>
      <w:pPr>
        <w:ind w:left="360" w:hanging="360"/>
      </w:pPr>
      <w:rPr>
        <w:rFonts w:ascii="Wingdings" w:hAnsi="Wingdings"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0FA435C5"/>
    <w:multiLevelType w:val="hybridMultilevel"/>
    <w:tmpl w:val="0702146E"/>
    <w:lvl w:ilvl="0" w:tplc="FFFFFFFF">
      <w:start w:val="1"/>
      <w:numFmt w:val="decimal"/>
      <w:lvlText w:val="%1+"/>
      <w:lvlJc w:val="left"/>
      <w:pPr>
        <w:ind w:left="144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 w15:restartNumberingAfterBreak="0">
    <w:nsid w:val="103F65C5"/>
    <w:multiLevelType w:val="multilevel"/>
    <w:tmpl w:val="E2E27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0C517FE"/>
    <w:multiLevelType w:val="hybridMultilevel"/>
    <w:tmpl w:val="AA4C9E30"/>
    <w:lvl w:ilvl="0" w:tplc="6A12B180">
      <w:start w:val="1"/>
      <w:numFmt w:val="bullet"/>
      <w:lvlText w:val="*"/>
      <w:lvlJc w:val="left"/>
      <w:pPr>
        <w:ind w:left="720" w:hanging="360"/>
      </w:pPr>
      <w:rPr>
        <w:rFonts w:ascii="Aptos" w:hAnsi="Apto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0E25553"/>
    <w:multiLevelType w:val="hybridMultilevel"/>
    <w:tmpl w:val="77AA3B8C"/>
    <w:lvl w:ilvl="0" w:tplc="DCAEA208">
      <w:start w:val="1"/>
      <w:numFmt w:val="lowerLetter"/>
      <w:lvlText w:val="%1)"/>
      <w:lvlJc w:val="left"/>
      <w:pPr>
        <w:ind w:left="720" w:hanging="360"/>
      </w:pPr>
      <w:rPr>
        <w:rFonts w:ascii="Arial" w:hAnsi="Arial" w:hint="default"/>
        <w:b w:val="0"/>
        <w:bCs w:val="0"/>
        <w:sz w:val="23"/>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0FD6771"/>
    <w:multiLevelType w:val="hybridMultilevel"/>
    <w:tmpl w:val="7D3AB262"/>
    <w:lvl w:ilvl="0" w:tplc="04090017">
      <w:start w:val="1"/>
      <w:numFmt w:val="lowerLetter"/>
      <w:lvlText w:val="%1)"/>
      <w:lvlJc w:val="left"/>
      <w:pPr>
        <w:ind w:left="828" w:hanging="360"/>
      </w:pPr>
      <w:rPr>
        <w:rFonts w:hint="default"/>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17" w15:restartNumberingAfterBreak="0">
    <w:nsid w:val="14EF391B"/>
    <w:multiLevelType w:val="hybridMultilevel"/>
    <w:tmpl w:val="D00E1EDC"/>
    <w:lvl w:ilvl="0" w:tplc="42C00EC6">
      <w:start w:val="1"/>
      <w:numFmt w:val="lowerLetter"/>
      <w:lvlText w:val="%1)"/>
      <w:lvlJc w:val="left"/>
      <w:pPr>
        <w:ind w:left="720" w:hanging="360"/>
      </w:pPr>
      <w:rPr>
        <w:rFonts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5C315DD"/>
    <w:multiLevelType w:val="hybridMultilevel"/>
    <w:tmpl w:val="04BAD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7D32594"/>
    <w:multiLevelType w:val="hybridMultilevel"/>
    <w:tmpl w:val="D4DECB84"/>
    <w:lvl w:ilvl="0" w:tplc="975E739E">
      <w:start w:val="1"/>
      <w:numFmt w:val="decimal"/>
      <w:lvlText w:val="%1+"/>
      <w:lvlJc w:val="left"/>
      <w:pPr>
        <w:ind w:left="216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19F876C2"/>
    <w:multiLevelType w:val="hybridMultilevel"/>
    <w:tmpl w:val="8D4E9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C761894"/>
    <w:multiLevelType w:val="hybridMultilevel"/>
    <w:tmpl w:val="2F24F7A4"/>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0C67B67"/>
    <w:multiLevelType w:val="hybridMultilevel"/>
    <w:tmpl w:val="1EF60DE2"/>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23" w15:restartNumberingAfterBreak="0">
    <w:nsid w:val="217821F6"/>
    <w:multiLevelType w:val="hybridMultilevel"/>
    <w:tmpl w:val="1ADA8D96"/>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242E3A7B"/>
    <w:multiLevelType w:val="hybridMultilevel"/>
    <w:tmpl w:val="82E40C22"/>
    <w:lvl w:ilvl="0" w:tplc="975E739E">
      <w:start w:val="1"/>
      <w:numFmt w:val="decimal"/>
      <w:lvlText w:val="%1+"/>
      <w:lvlJc w:val="left"/>
      <w:pPr>
        <w:ind w:left="216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15:restartNumberingAfterBreak="0">
    <w:nsid w:val="24F17D59"/>
    <w:multiLevelType w:val="multilevel"/>
    <w:tmpl w:val="1ED05676"/>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26" w15:restartNumberingAfterBreak="0">
    <w:nsid w:val="26B4717D"/>
    <w:multiLevelType w:val="hybridMultilevel"/>
    <w:tmpl w:val="7A6CE6EA"/>
    <w:lvl w:ilvl="0" w:tplc="04090001">
      <w:start w:val="1"/>
      <w:numFmt w:val="bullet"/>
      <w:lvlText w:val=""/>
      <w:lvlJc w:val="left"/>
      <w:pPr>
        <w:ind w:left="467" w:hanging="360"/>
      </w:pPr>
      <w:rPr>
        <w:rFonts w:ascii="Symbol" w:hAnsi="Symbol" w:hint="default"/>
      </w:rPr>
    </w:lvl>
    <w:lvl w:ilvl="1" w:tplc="04090003" w:tentative="1">
      <w:start w:val="1"/>
      <w:numFmt w:val="bullet"/>
      <w:lvlText w:val="o"/>
      <w:lvlJc w:val="left"/>
      <w:pPr>
        <w:ind w:left="1187" w:hanging="360"/>
      </w:pPr>
      <w:rPr>
        <w:rFonts w:ascii="Courier New" w:hAnsi="Courier New" w:cs="Courier New" w:hint="default"/>
      </w:rPr>
    </w:lvl>
    <w:lvl w:ilvl="2" w:tplc="04090005" w:tentative="1">
      <w:start w:val="1"/>
      <w:numFmt w:val="bullet"/>
      <w:lvlText w:val=""/>
      <w:lvlJc w:val="left"/>
      <w:pPr>
        <w:ind w:left="1907" w:hanging="360"/>
      </w:pPr>
      <w:rPr>
        <w:rFonts w:ascii="Wingdings" w:hAnsi="Wingdings" w:hint="default"/>
      </w:rPr>
    </w:lvl>
    <w:lvl w:ilvl="3" w:tplc="04090001" w:tentative="1">
      <w:start w:val="1"/>
      <w:numFmt w:val="bullet"/>
      <w:lvlText w:val=""/>
      <w:lvlJc w:val="left"/>
      <w:pPr>
        <w:ind w:left="2627" w:hanging="360"/>
      </w:pPr>
      <w:rPr>
        <w:rFonts w:ascii="Symbol" w:hAnsi="Symbol" w:hint="default"/>
      </w:rPr>
    </w:lvl>
    <w:lvl w:ilvl="4" w:tplc="04090003" w:tentative="1">
      <w:start w:val="1"/>
      <w:numFmt w:val="bullet"/>
      <w:lvlText w:val="o"/>
      <w:lvlJc w:val="left"/>
      <w:pPr>
        <w:ind w:left="3347" w:hanging="360"/>
      </w:pPr>
      <w:rPr>
        <w:rFonts w:ascii="Courier New" w:hAnsi="Courier New" w:cs="Courier New" w:hint="default"/>
      </w:rPr>
    </w:lvl>
    <w:lvl w:ilvl="5" w:tplc="04090005" w:tentative="1">
      <w:start w:val="1"/>
      <w:numFmt w:val="bullet"/>
      <w:lvlText w:val=""/>
      <w:lvlJc w:val="left"/>
      <w:pPr>
        <w:ind w:left="4067" w:hanging="360"/>
      </w:pPr>
      <w:rPr>
        <w:rFonts w:ascii="Wingdings" w:hAnsi="Wingdings" w:hint="default"/>
      </w:rPr>
    </w:lvl>
    <w:lvl w:ilvl="6" w:tplc="04090001" w:tentative="1">
      <w:start w:val="1"/>
      <w:numFmt w:val="bullet"/>
      <w:lvlText w:val=""/>
      <w:lvlJc w:val="left"/>
      <w:pPr>
        <w:ind w:left="4787" w:hanging="360"/>
      </w:pPr>
      <w:rPr>
        <w:rFonts w:ascii="Symbol" w:hAnsi="Symbol" w:hint="default"/>
      </w:rPr>
    </w:lvl>
    <w:lvl w:ilvl="7" w:tplc="04090003" w:tentative="1">
      <w:start w:val="1"/>
      <w:numFmt w:val="bullet"/>
      <w:lvlText w:val="o"/>
      <w:lvlJc w:val="left"/>
      <w:pPr>
        <w:ind w:left="5507" w:hanging="360"/>
      </w:pPr>
      <w:rPr>
        <w:rFonts w:ascii="Courier New" w:hAnsi="Courier New" w:cs="Courier New" w:hint="default"/>
      </w:rPr>
    </w:lvl>
    <w:lvl w:ilvl="8" w:tplc="04090005" w:tentative="1">
      <w:start w:val="1"/>
      <w:numFmt w:val="bullet"/>
      <w:lvlText w:val=""/>
      <w:lvlJc w:val="left"/>
      <w:pPr>
        <w:ind w:left="6227" w:hanging="360"/>
      </w:pPr>
      <w:rPr>
        <w:rFonts w:ascii="Wingdings" w:hAnsi="Wingdings" w:hint="default"/>
      </w:rPr>
    </w:lvl>
  </w:abstractNum>
  <w:abstractNum w:abstractNumId="27" w15:restartNumberingAfterBreak="0">
    <w:nsid w:val="28EA441C"/>
    <w:multiLevelType w:val="hybridMultilevel"/>
    <w:tmpl w:val="52EC9298"/>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28" w15:restartNumberingAfterBreak="0">
    <w:nsid w:val="298A4523"/>
    <w:multiLevelType w:val="hybridMultilevel"/>
    <w:tmpl w:val="45900768"/>
    <w:lvl w:ilvl="0" w:tplc="FFFFFFFF">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29A54B18"/>
    <w:multiLevelType w:val="multilevel"/>
    <w:tmpl w:val="2E3C1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DC770C0"/>
    <w:multiLevelType w:val="hybridMultilevel"/>
    <w:tmpl w:val="6E5C3730"/>
    <w:lvl w:ilvl="0" w:tplc="975E739E">
      <w:start w:val="1"/>
      <w:numFmt w:val="decimal"/>
      <w:lvlText w:val="%1+"/>
      <w:lvlJc w:val="left"/>
      <w:pPr>
        <w:ind w:left="1058"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778" w:hanging="360"/>
      </w:pPr>
    </w:lvl>
    <w:lvl w:ilvl="2" w:tplc="0409001B" w:tentative="1">
      <w:start w:val="1"/>
      <w:numFmt w:val="lowerRoman"/>
      <w:lvlText w:val="%3."/>
      <w:lvlJc w:val="right"/>
      <w:pPr>
        <w:ind w:left="2498" w:hanging="180"/>
      </w:pPr>
    </w:lvl>
    <w:lvl w:ilvl="3" w:tplc="0409000F" w:tentative="1">
      <w:start w:val="1"/>
      <w:numFmt w:val="decimal"/>
      <w:lvlText w:val="%4."/>
      <w:lvlJc w:val="left"/>
      <w:pPr>
        <w:ind w:left="3218" w:hanging="360"/>
      </w:pPr>
    </w:lvl>
    <w:lvl w:ilvl="4" w:tplc="04090019" w:tentative="1">
      <w:start w:val="1"/>
      <w:numFmt w:val="lowerLetter"/>
      <w:lvlText w:val="%5."/>
      <w:lvlJc w:val="left"/>
      <w:pPr>
        <w:ind w:left="3938" w:hanging="360"/>
      </w:pPr>
    </w:lvl>
    <w:lvl w:ilvl="5" w:tplc="0409001B" w:tentative="1">
      <w:start w:val="1"/>
      <w:numFmt w:val="lowerRoman"/>
      <w:lvlText w:val="%6."/>
      <w:lvlJc w:val="right"/>
      <w:pPr>
        <w:ind w:left="4658" w:hanging="180"/>
      </w:pPr>
    </w:lvl>
    <w:lvl w:ilvl="6" w:tplc="0409000F" w:tentative="1">
      <w:start w:val="1"/>
      <w:numFmt w:val="decimal"/>
      <w:lvlText w:val="%7."/>
      <w:lvlJc w:val="left"/>
      <w:pPr>
        <w:ind w:left="5378" w:hanging="360"/>
      </w:pPr>
    </w:lvl>
    <w:lvl w:ilvl="7" w:tplc="04090019" w:tentative="1">
      <w:start w:val="1"/>
      <w:numFmt w:val="lowerLetter"/>
      <w:lvlText w:val="%8."/>
      <w:lvlJc w:val="left"/>
      <w:pPr>
        <w:ind w:left="6098" w:hanging="360"/>
      </w:pPr>
    </w:lvl>
    <w:lvl w:ilvl="8" w:tplc="0409001B" w:tentative="1">
      <w:start w:val="1"/>
      <w:numFmt w:val="lowerRoman"/>
      <w:lvlText w:val="%9."/>
      <w:lvlJc w:val="right"/>
      <w:pPr>
        <w:ind w:left="6818" w:hanging="180"/>
      </w:pPr>
    </w:lvl>
  </w:abstractNum>
  <w:abstractNum w:abstractNumId="31" w15:restartNumberingAfterBreak="0">
    <w:nsid w:val="2E774D8E"/>
    <w:multiLevelType w:val="hybridMultilevel"/>
    <w:tmpl w:val="2A22ACFE"/>
    <w:lvl w:ilvl="0" w:tplc="FFFFFFFF">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05915FC"/>
    <w:multiLevelType w:val="hybridMultilevel"/>
    <w:tmpl w:val="A87C087A"/>
    <w:lvl w:ilvl="0" w:tplc="04090017">
      <w:start w:val="1"/>
      <w:numFmt w:val="lowerLetter"/>
      <w:lvlText w:val="%1)"/>
      <w:lvlJc w:val="left"/>
      <w:pPr>
        <w:ind w:left="1034" w:hanging="360"/>
      </w:pPr>
      <w:rPr>
        <w:rFonts w:hint="default"/>
        <w:color w:val="auto"/>
      </w:rPr>
    </w:lvl>
    <w:lvl w:ilvl="1" w:tplc="04090003" w:tentative="1">
      <w:start w:val="1"/>
      <w:numFmt w:val="bullet"/>
      <w:lvlText w:val="o"/>
      <w:lvlJc w:val="left"/>
      <w:pPr>
        <w:ind w:left="1754" w:hanging="360"/>
      </w:pPr>
      <w:rPr>
        <w:rFonts w:ascii="Courier New" w:hAnsi="Courier New" w:cs="Courier New" w:hint="default"/>
      </w:rPr>
    </w:lvl>
    <w:lvl w:ilvl="2" w:tplc="04090005" w:tentative="1">
      <w:start w:val="1"/>
      <w:numFmt w:val="bullet"/>
      <w:lvlText w:val=""/>
      <w:lvlJc w:val="left"/>
      <w:pPr>
        <w:ind w:left="2474" w:hanging="360"/>
      </w:pPr>
      <w:rPr>
        <w:rFonts w:ascii="Wingdings" w:hAnsi="Wingdings" w:hint="default"/>
      </w:rPr>
    </w:lvl>
    <w:lvl w:ilvl="3" w:tplc="04090001" w:tentative="1">
      <w:start w:val="1"/>
      <w:numFmt w:val="bullet"/>
      <w:lvlText w:val=""/>
      <w:lvlJc w:val="left"/>
      <w:pPr>
        <w:ind w:left="3194" w:hanging="360"/>
      </w:pPr>
      <w:rPr>
        <w:rFonts w:ascii="Symbol" w:hAnsi="Symbol" w:hint="default"/>
      </w:rPr>
    </w:lvl>
    <w:lvl w:ilvl="4" w:tplc="04090003" w:tentative="1">
      <w:start w:val="1"/>
      <w:numFmt w:val="bullet"/>
      <w:lvlText w:val="o"/>
      <w:lvlJc w:val="left"/>
      <w:pPr>
        <w:ind w:left="3914" w:hanging="360"/>
      </w:pPr>
      <w:rPr>
        <w:rFonts w:ascii="Courier New" w:hAnsi="Courier New" w:cs="Courier New" w:hint="default"/>
      </w:rPr>
    </w:lvl>
    <w:lvl w:ilvl="5" w:tplc="04090005" w:tentative="1">
      <w:start w:val="1"/>
      <w:numFmt w:val="bullet"/>
      <w:lvlText w:val=""/>
      <w:lvlJc w:val="left"/>
      <w:pPr>
        <w:ind w:left="4634" w:hanging="360"/>
      </w:pPr>
      <w:rPr>
        <w:rFonts w:ascii="Wingdings" w:hAnsi="Wingdings" w:hint="default"/>
      </w:rPr>
    </w:lvl>
    <w:lvl w:ilvl="6" w:tplc="04090001" w:tentative="1">
      <w:start w:val="1"/>
      <w:numFmt w:val="bullet"/>
      <w:lvlText w:val=""/>
      <w:lvlJc w:val="left"/>
      <w:pPr>
        <w:ind w:left="5354" w:hanging="360"/>
      </w:pPr>
      <w:rPr>
        <w:rFonts w:ascii="Symbol" w:hAnsi="Symbol" w:hint="default"/>
      </w:rPr>
    </w:lvl>
    <w:lvl w:ilvl="7" w:tplc="04090003" w:tentative="1">
      <w:start w:val="1"/>
      <w:numFmt w:val="bullet"/>
      <w:lvlText w:val="o"/>
      <w:lvlJc w:val="left"/>
      <w:pPr>
        <w:ind w:left="6074" w:hanging="360"/>
      </w:pPr>
      <w:rPr>
        <w:rFonts w:ascii="Courier New" w:hAnsi="Courier New" w:cs="Courier New" w:hint="default"/>
      </w:rPr>
    </w:lvl>
    <w:lvl w:ilvl="8" w:tplc="04090005" w:tentative="1">
      <w:start w:val="1"/>
      <w:numFmt w:val="bullet"/>
      <w:lvlText w:val=""/>
      <w:lvlJc w:val="left"/>
      <w:pPr>
        <w:ind w:left="6794" w:hanging="360"/>
      </w:pPr>
      <w:rPr>
        <w:rFonts w:ascii="Wingdings" w:hAnsi="Wingdings" w:hint="default"/>
      </w:rPr>
    </w:lvl>
  </w:abstractNum>
  <w:abstractNum w:abstractNumId="33" w15:restartNumberingAfterBreak="0">
    <w:nsid w:val="306D131F"/>
    <w:multiLevelType w:val="multilevel"/>
    <w:tmpl w:val="7644A6B6"/>
    <w:lvl w:ilvl="0">
      <w:start w:val="1"/>
      <w:numFmt w:val="lowerLetter"/>
      <w:lvlText w:val="%1)"/>
      <w:lvlJc w:val="left"/>
      <w:pPr>
        <w:tabs>
          <w:tab w:val="num" w:pos="720"/>
        </w:tabs>
        <w:ind w:left="720" w:hanging="360"/>
      </w:pPr>
      <w:rPr>
        <w:rFonts w:ascii="Arial" w:hAnsi="Arial" w:hint="default"/>
        <w:sz w:val="23"/>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10D0A6C"/>
    <w:multiLevelType w:val="hybridMultilevel"/>
    <w:tmpl w:val="4AE0CEEC"/>
    <w:styleLink w:val="C141"/>
    <w:lvl w:ilvl="0" w:tplc="EB8ABFDA">
      <w:start w:val="1"/>
      <w:numFmt w:val="bullet"/>
      <w:lvlText w:val=""/>
      <w:lvlJc w:val="left"/>
      <w:pPr>
        <w:ind w:left="360" w:hanging="360"/>
      </w:pPr>
      <w:rPr>
        <w:rFonts w:ascii="Symbol" w:hAnsi="Symbol" w:hint="default"/>
      </w:rPr>
    </w:lvl>
    <w:lvl w:ilvl="1" w:tplc="93B03738">
      <w:start w:val="1"/>
      <w:numFmt w:val="bullet"/>
      <w:lvlText w:val="o"/>
      <w:lvlJc w:val="left"/>
      <w:pPr>
        <w:ind w:left="1080" w:hanging="360"/>
      </w:pPr>
      <w:rPr>
        <w:rFonts w:ascii="Courier New" w:hAnsi="Courier New" w:cs="Courier New" w:hint="default"/>
      </w:rPr>
    </w:lvl>
    <w:lvl w:ilvl="2" w:tplc="EB48EADA">
      <w:start w:val="1"/>
      <w:numFmt w:val="bullet"/>
      <w:lvlText w:val=""/>
      <w:lvlJc w:val="left"/>
      <w:pPr>
        <w:ind w:left="1800" w:hanging="360"/>
      </w:pPr>
      <w:rPr>
        <w:rFonts w:ascii="Wingdings" w:hAnsi="Wingdings" w:hint="default"/>
      </w:rPr>
    </w:lvl>
    <w:lvl w:ilvl="3" w:tplc="66A2D3C0">
      <w:start w:val="1"/>
      <w:numFmt w:val="bullet"/>
      <w:lvlText w:val=""/>
      <w:lvlJc w:val="left"/>
      <w:pPr>
        <w:ind w:left="2520" w:hanging="360"/>
      </w:pPr>
      <w:rPr>
        <w:rFonts w:ascii="Symbol" w:hAnsi="Symbol" w:hint="default"/>
      </w:rPr>
    </w:lvl>
    <w:lvl w:ilvl="4" w:tplc="2A80DF22">
      <w:start w:val="1"/>
      <w:numFmt w:val="bullet"/>
      <w:lvlText w:val="o"/>
      <w:lvlJc w:val="left"/>
      <w:pPr>
        <w:ind w:left="3240" w:hanging="360"/>
      </w:pPr>
      <w:rPr>
        <w:rFonts w:ascii="Courier New" w:hAnsi="Courier New" w:cs="Courier New" w:hint="default"/>
      </w:rPr>
    </w:lvl>
    <w:lvl w:ilvl="5" w:tplc="C53E8150">
      <w:start w:val="1"/>
      <w:numFmt w:val="bullet"/>
      <w:lvlText w:val=""/>
      <w:lvlJc w:val="left"/>
      <w:pPr>
        <w:ind w:left="3960" w:hanging="360"/>
      </w:pPr>
      <w:rPr>
        <w:rFonts w:ascii="Wingdings" w:hAnsi="Wingdings" w:hint="default"/>
      </w:rPr>
    </w:lvl>
    <w:lvl w:ilvl="6" w:tplc="832467AC">
      <w:start w:val="1"/>
      <w:numFmt w:val="bullet"/>
      <w:lvlText w:val=""/>
      <w:lvlJc w:val="left"/>
      <w:pPr>
        <w:ind w:left="4680" w:hanging="360"/>
      </w:pPr>
      <w:rPr>
        <w:rFonts w:ascii="Symbol" w:hAnsi="Symbol" w:hint="default"/>
      </w:rPr>
    </w:lvl>
    <w:lvl w:ilvl="7" w:tplc="B9020F62">
      <w:start w:val="1"/>
      <w:numFmt w:val="bullet"/>
      <w:lvlText w:val="o"/>
      <w:lvlJc w:val="left"/>
      <w:pPr>
        <w:ind w:left="5400" w:hanging="360"/>
      </w:pPr>
      <w:rPr>
        <w:rFonts w:ascii="Courier New" w:hAnsi="Courier New" w:cs="Courier New" w:hint="default"/>
      </w:rPr>
    </w:lvl>
    <w:lvl w:ilvl="8" w:tplc="67AA6B28">
      <w:start w:val="1"/>
      <w:numFmt w:val="bullet"/>
      <w:lvlText w:val=""/>
      <w:lvlJc w:val="left"/>
      <w:pPr>
        <w:ind w:left="6120" w:hanging="360"/>
      </w:pPr>
      <w:rPr>
        <w:rFonts w:ascii="Wingdings" w:hAnsi="Wingdings" w:hint="default"/>
      </w:rPr>
    </w:lvl>
  </w:abstractNum>
  <w:abstractNum w:abstractNumId="35" w15:restartNumberingAfterBreak="0">
    <w:nsid w:val="37336B17"/>
    <w:multiLevelType w:val="hybridMultilevel"/>
    <w:tmpl w:val="9966526E"/>
    <w:lvl w:ilvl="0" w:tplc="6A12B180">
      <w:start w:val="1"/>
      <w:numFmt w:val="bullet"/>
      <w:lvlText w:val="*"/>
      <w:lvlJc w:val="left"/>
      <w:pPr>
        <w:ind w:left="1800" w:hanging="360"/>
      </w:pPr>
      <w:rPr>
        <w:rFonts w:ascii="Aptos" w:hAnsi="Apto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15:restartNumberingAfterBreak="0">
    <w:nsid w:val="3E6909C6"/>
    <w:multiLevelType w:val="multilevel"/>
    <w:tmpl w:val="5022A40E"/>
    <w:lvl w:ilvl="0">
      <w:start w:val="1"/>
      <w:numFmt w:val="lowerLetter"/>
      <w:lvlText w:val="%1)"/>
      <w:lvlJc w:val="left"/>
      <w:pPr>
        <w:tabs>
          <w:tab w:val="num" w:pos="720"/>
        </w:tabs>
        <w:ind w:left="720" w:hanging="360"/>
      </w:pPr>
      <w:rPr>
        <w:rFonts w:ascii="Arial" w:hAnsi="Arial" w:hint="default"/>
        <w:b/>
        <w:bCs/>
        <w:i w:val="0"/>
        <w:strike w:val="0"/>
        <w:dstrike w:val="0"/>
        <w:color w:val="1D2228"/>
        <w:sz w:val="23"/>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EEF28BC"/>
    <w:multiLevelType w:val="hybridMultilevel"/>
    <w:tmpl w:val="F6802CCE"/>
    <w:lvl w:ilvl="0" w:tplc="03FC2278">
      <w:start w:val="1"/>
      <w:numFmt w:val="bullet"/>
      <w:lvlText w:val=""/>
      <w:lvlJc w:val="left"/>
      <w:pPr>
        <w:ind w:left="828" w:hanging="360"/>
      </w:pPr>
      <w:rPr>
        <w:rFonts w:ascii="Symbol" w:hAnsi="Symbol" w:hint="default"/>
        <w:color w:val="auto"/>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38" w15:restartNumberingAfterBreak="0">
    <w:nsid w:val="3F736DAA"/>
    <w:multiLevelType w:val="hybridMultilevel"/>
    <w:tmpl w:val="A38A7460"/>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3FD811A7"/>
    <w:multiLevelType w:val="hybridMultilevel"/>
    <w:tmpl w:val="75F26000"/>
    <w:lvl w:ilvl="0" w:tplc="739EFA90">
      <w:start w:val="1"/>
      <w:numFmt w:val="lowerLetter"/>
      <w:lvlText w:val="%1)"/>
      <w:lvlJc w:val="left"/>
      <w:pPr>
        <w:ind w:left="828" w:hanging="360"/>
      </w:pPr>
      <w:rPr>
        <w:rFonts w:hint="default"/>
        <w:b w:val="0"/>
        <w:bCs w:val="0"/>
        <w:i w:val="0"/>
        <w:iCs w:val="0"/>
        <w:color w:val="auto"/>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40" w15:restartNumberingAfterBreak="0">
    <w:nsid w:val="41FB693F"/>
    <w:multiLevelType w:val="multilevel"/>
    <w:tmpl w:val="A2BE0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3FA0403"/>
    <w:multiLevelType w:val="hybridMultilevel"/>
    <w:tmpl w:val="0702146E"/>
    <w:lvl w:ilvl="0" w:tplc="975E739E">
      <w:start w:val="1"/>
      <w:numFmt w:val="decimal"/>
      <w:lvlText w:val="%1+"/>
      <w:lvlJc w:val="left"/>
      <w:pPr>
        <w:ind w:left="144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448A2536"/>
    <w:multiLevelType w:val="hybridMultilevel"/>
    <w:tmpl w:val="4154919A"/>
    <w:styleLink w:val="11111121711111"/>
    <w:lvl w:ilvl="0" w:tplc="B44E8B30">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3" w15:restartNumberingAfterBreak="0">
    <w:nsid w:val="481D4074"/>
    <w:multiLevelType w:val="hybridMultilevel"/>
    <w:tmpl w:val="C5E68D6A"/>
    <w:lvl w:ilvl="0" w:tplc="B37627A4">
      <w:start w:val="1"/>
      <w:numFmt w:val="lowerLetter"/>
      <w:lvlText w:val="%1)"/>
      <w:lvlJc w:val="left"/>
      <w:pPr>
        <w:ind w:left="828" w:hanging="360"/>
      </w:pPr>
      <w:rPr>
        <w:rFonts w:hint="default"/>
        <w:b w:val="0"/>
        <w:bCs w:val="0"/>
        <w:color w:val="auto"/>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44" w15:restartNumberingAfterBreak="0">
    <w:nsid w:val="4AA55818"/>
    <w:multiLevelType w:val="hybridMultilevel"/>
    <w:tmpl w:val="D00E1EDC"/>
    <w:lvl w:ilvl="0" w:tplc="FFFFFFFF">
      <w:start w:val="1"/>
      <w:numFmt w:val="lowerLetter"/>
      <w:lvlText w:val="%1)"/>
      <w:lvlJc w:val="left"/>
      <w:pPr>
        <w:ind w:left="720" w:hanging="360"/>
      </w:pPr>
      <w:rPr>
        <w:rFonts w:hint="default"/>
        <w:b w:val="0"/>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4B874277"/>
    <w:multiLevelType w:val="hybridMultilevel"/>
    <w:tmpl w:val="2542CD32"/>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4BC04038"/>
    <w:multiLevelType w:val="multilevel"/>
    <w:tmpl w:val="D630A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C50593F"/>
    <w:multiLevelType w:val="multilevel"/>
    <w:tmpl w:val="AB741A98"/>
    <w:lvl w:ilvl="0">
      <w:start w:val="1"/>
      <w:numFmt w:val="lowerLetter"/>
      <w:lvlText w:val="%1)"/>
      <w:lvlJc w:val="left"/>
      <w:pPr>
        <w:tabs>
          <w:tab w:val="num" w:pos="720"/>
        </w:tabs>
        <w:ind w:left="720" w:hanging="360"/>
      </w:pPr>
      <w:rPr>
        <w:rFonts w:ascii="Arial" w:hAnsi="Arial" w:hint="default"/>
        <w:b/>
        <w:bCs/>
        <w:i w:val="0"/>
        <w:strike w:val="0"/>
        <w:dstrike w:val="0"/>
        <w:color w:val="1D2228"/>
        <w:sz w:val="23"/>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F4126BE"/>
    <w:multiLevelType w:val="multilevel"/>
    <w:tmpl w:val="D2FA7550"/>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start w:val="1"/>
      <w:numFmt w:val="lowerLetter"/>
      <w:lvlText w:val="%2)"/>
      <w:lvlJc w:val="left"/>
      <w:pPr>
        <w:ind w:left="1800" w:hanging="360"/>
      </w:pPr>
      <w:rPr>
        <w:rFonts w:hint="default"/>
        <w:u w:val="none"/>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49" w15:restartNumberingAfterBreak="0">
    <w:nsid w:val="5098288B"/>
    <w:multiLevelType w:val="multilevel"/>
    <w:tmpl w:val="2736C924"/>
    <w:lvl w:ilvl="0">
      <w:start w:val="1"/>
      <w:numFmt w:val="lowerLetter"/>
      <w:lvlText w:val="%1)"/>
      <w:lvlJc w:val="left"/>
      <w:pPr>
        <w:tabs>
          <w:tab w:val="num" w:pos="720"/>
        </w:tabs>
        <w:ind w:left="720" w:hanging="360"/>
      </w:pPr>
      <w:rPr>
        <w:rFonts w:ascii="Arial" w:hAnsi="Arial" w:hint="default"/>
        <w:sz w:val="23"/>
      </w:rPr>
    </w:lvl>
    <w:lvl w:ilvl="1">
      <w:start w:val="1"/>
      <w:numFmt w:val="decimal"/>
      <w:lvlText w:val="%2+"/>
      <w:lvlJc w:val="left"/>
      <w:pPr>
        <w:ind w:left="1440" w:hanging="360"/>
      </w:pPr>
      <w:rPr>
        <w:rFonts w:ascii="Arial" w:eastAsia="Arial" w:hAnsi="Arial" w:cs="Arial" w:hint="default"/>
        <w:b/>
        <w:bCs/>
        <w:i w:val="0"/>
        <w:strike w:val="0"/>
        <w:dstrike w:val="0"/>
        <w:color w:val="1D2228"/>
        <w:sz w:val="19"/>
        <w:szCs w:val="19"/>
        <w:u w:val="none" w:color="000000"/>
        <w:vertAlign w:val="baseline"/>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0E10662"/>
    <w:multiLevelType w:val="hybridMultilevel"/>
    <w:tmpl w:val="21ECE71E"/>
    <w:lvl w:ilvl="0" w:tplc="6A12B180">
      <w:start w:val="1"/>
      <w:numFmt w:val="bullet"/>
      <w:lvlText w:val="*"/>
      <w:lvlJc w:val="left"/>
      <w:pPr>
        <w:ind w:left="1080" w:hanging="360"/>
      </w:pPr>
      <w:rPr>
        <w:rFonts w:ascii="Aptos" w:hAnsi="Apto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15:restartNumberingAfterBreak="0">
    <w:nsid w:val="52E3192F"/>
    <w:multiLevelType w:val="hybridMultilevel"/>
    <w:tmpl w:val="C7EE918E"/>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2EF5D30"/>
    <w:multiLevelType w:val="multilevel"/>
    <w:tmpl w:val="7DACB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39F42CD"/>
    <w:multiLevelType w:val="multilevel"/>
    <w:tmpl w:val="E2E897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74D67FB"/>
    <w:multiLevelType w:val="hybridMultilevel"/>
    <w:tmpl w:val="45900768"/>
    <w:lvl w:ilvl="0" w:tplc="FFFFFFFF">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57D13BEC"/>
    <w:multiLevelType w:val="multilevel"/>
    <w:tmpl w:val="FA2ACF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591A1457"/>
    <w:multiLevelType w:val="hybridMultilevel"/>
    <w:tmpl w:val="45900768"/>
    <w:lvl w:ilvl="0" w:tplc="FFFFFFFF">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5A9B35B4"/>
    <w:multiLevelType w:val="hybridMultilevel"/>
    <w:tmpl w:val="0CF43B8A"/>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5B9B11E7"/>
    <w:multiLevelType w:val="multilevel"/>
    <w:tmpl w:val="0AFA6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D110CC6"/>
    <w:multiLevelType w:val="multilevel"/>
    <w:tmpl w:val="837EF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D38726A"/>
    <w:multiLevelType w:val="hybridMultilevel"/>
    <w:tmpl w:val="82E40C22"/>
    <w:lvl w:ilvl="0" w:tplc="FFFFFFFF">
      <w:start w:val="1"/>
      <w:numFmt w:val="decimal"/>
      <w:lvlText w:val="%1+"/>
      <w:lvlJc w:val="left"/>
      <w:pPr>
        <w:ind w:left="216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61" w15:restartNumberingAfterBreak="0">
    <w:nsid w:val="5D960F56"/>
    <w:multiLevelType w:val="multilevel"/>
    <w:tmpl w:val="1690FB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ECD2FA3"/>
    <w:multiLevelType w:val="multilevel"/>
    <w:tmpl w:val="3208A918"/>
    <w:lvl w:ilvl="0">
      <w:start w:val="1"/>
      <w:numFmt w:val="lowerLetter"/>
      <w:lvlText w:val="%1)"/>
      <w:lvlJc w:val="left"/>
      <w:pPr>
        <w:tabs>
          <w:tab w:val="num" w:pos="720"/>
        </w:tabs>
        <w:ind w:left="720" w:hanging="360"/>
      </w:pPr>
      <w:rPr>
        <w:rFonts w:ascii="Arial" w:hAnsi="Arial" w:hint="default"/>
        <w:sz w:val="23"/>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F285AF3"/>
    <w:multiLevelType w:val="hybridMultilevel"/>
    <w:tmpl w:val="BE068A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64985CF6"/>
    <w:multiLevelType w:val="hybridMultilevel"/>
    <w:tmpl w:val="45900768"/>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5C45E9A"/>
    <w:multiLevelType w:val="hybridMultilevel"/>
    <w:tmpl w:val="E5CAFDBC"/>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67CC41BB"/>
    <w:multiLevelType w:val="multilevel"/>
    <w:tmpl w:val="F00812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81D64BA"/>
    <w:multiLevelType w:val="hybridMultilevel"/>
    <w:tmpl w:val="45900768"/>
    <w:lvl w:ilvl="0" w:tplc="FFFFFFFF">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6FDE6B86"/>
    <w:multiLevelType w:val="hybridMultilevel"/>
    <w:tmpl w:val="70F01190"/>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15:restartNumberingAfterBreak="0">
    <w:nsid w:val="6FEE4FE5"/>
    <w:multiLevelType w:val="hybridMultilevel"/>
    <w:tmpl w:val="7A64CF8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15:restartNumberingAfterBreak="0">
    <w:nsid w:val="72556B37"/>
    <w:multiLevelType w:val="hybridMultilevel"/>
    <w:tmpl w:val="B94C3BBC"/>
    <w:lvl w:ilvl="0" w:tplc="04090001">
      <w:start w:val="1"/>
      <w:numFmt w:val="bullet"/>
      <w:lvlText w:val=""/>
      <w:lvlJc w:val="left"/>
      <w:pPr>
        <w:ind w:left="828" w:hanging="360"/>
      </w:pPr>
      <w:rPr>
        <w:rFonts w:ascii="Symbol" w:hAnsi="Symbol" w:hint="default"/>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71" w15:restartNumberingAfterBreak="0">
    <w:nsid w:val="748B5B6C"/>
    <w:multiLevelType w:val="hybridMultilevel"/>
    <w:tmpl w:val="EEEC8CA6"/>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5871CC4"/>
    <w:multiLevelType w:val="hybridMultilevel"/>
    <w:tmpl w:val="8E12D7AA"/>
    <w:lvl w:ilvl="0" w:tplc="975E739E">
      <w:start w:val="1"/>
      <w:numFmt w:val="decimal"/>
      <w:lvlText w:val="%1+"/>
      <w:lvlJc w:val="left"/>
      <w:pPr>
        <w:ind w:left="201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2730" w:hanging="360"/>
      </w:pPr>
    </w:lvl>
    <w:lvl w:ilvl="2" w:tplc="0409001B" w:tentative="1">
      <w:start w:val="1"/>
      <w:numFmt w:val="lowerRoman"/>
      <w:lvlText w:val="%3."/>
      <w:lvlJc w:val="right"/>
      <w:pPr>
        <w:ind w:left="3450" w:hanging="180"/>
      </w:pPr>
    </w:lvl>
    <w:lvl w:ilvl="3" w:tplc="0409000F" w:tentative="1">
      <w:start w:val="1"/>
      <w:numFmt w:val="decimal"/>
      <w:lvlText w:val="%4."/>
      <w:lvlJc w:val="left"/>
      <w:pPr>
        <w:ind w:left="4170" w:hanging="360"/>
      </w:pPr>
    </w:lvl>
    <w:lvl w:ilvl="4" w:tplc="04090019" w:tentative="1">
      <w:start w:val="1"/>
      <w:numFmt w:val="lowerLetter"/>
      <w:lvlText w:val="%5."/>
      <w:lvlJc w:val="left"/>
      <w:pPr>
        <w:ind w:left="4890" w:hanging="360"/>
      </w:pPr>
    </w:lvl>
    <w:lvl w:ilvl="5" w:tplc="0409001B" w:tentative="1">
      <w:start w:val="1"/>
      <w:numFmt w:val="lowerRoman"/>
      <w:lvlText w:val="%6."/>
      <w:lvlJc w:val="right"/>
      <w:pPr>
        <w:ind w:left="5610" w:hanging="180"/>
      </w:pPr>
    </w:lvl>
    <w:lvl w:ilvl="6" w:tplc="0409000F" w:tentative="1">
      <w:start w:val="1"/>
      <w:numFmt w:val="decimal"/>
      <w:lvlText w:val="%7."/>
      <w:lvlJc w:val="left"/>
      <w:pPr>
        <w:ind w:left="6330" w:hanging="360"/>
      </w:pPr>
    </w:lvl>
    <w:lvl w:ilvl="7" w:tplc="04090019" w:tentative="1">
      <w:start w:val="1"/>
      <w:numFmt w:val="lowerLetter"/>
      <w:lvlText w:val="%8."/>
      <w:lvlJc w:val="left"/>
      <w:pPr>
        <w:ind w:left="7050" w:hanging="360"/>
      </w:pPr>
    </w:lvl>
    <w:lvl w:ilvl="8" w:tplc="0409001B" w:tentative="1">
      <w:start w:val="1"/>
      <w:numFmt w:val="lowerRoman"/>
      <w:lvlText w:val="%9."/>
      <w:lvlJc w:val="right"/>
      <w:pPr>
        <w:ind w:left="7770" w:hanging="180"/>
      </w:pPr>
    </w:lvl>
  </w:abstractNum>
  <w:abstractNum w:abstractNumId="73" w15:restartNumberingAfterBreak="0">
    <w:nsid w:val="769C0B2E"/>
    <w:multiLevelType w:val="hybridMultilevel"/>
    <w:tmpl w:val="45900768"/>
    <w:lvl w:ilvl="0" w:tplc="FFFFFFFF">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7A2F2856"/>
    <w:multiLevelType w:val="hybridMultilevel"/>
    <w:tmpl w:val="5718BC7A"/>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AA02D44"/>
    <w:multiLevelType w:val="multilevel"/>
    <w:tmpl w:val="9AA672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CB16F9F"/>
    <w:multiLevelType w:val="multilevel"/>
    <w:tmpl w:val="E4FC2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D661395"/>
    <w:multiLevelType w:val="multilevel"/>
    <w:tmpl w:val="BF3279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64307901">
    <w:abstractNumId w:val="34"/>
  </w:num>
  <w:num w:numId="2" w16cid:durableId="1923219864">
    <w:abstractNumId w:val="11"/>
  </w:num>
  <w:num w:numId="3" w16cid:durableId="1697384834">
    <w:abstractNumId w:val="42"/>
  </w:num>
  <w:num w:numId="4" w16cid:durableId="1751347533">
    <w:abstractNumId w:val="10"/>
  </w:num>
  <w:num w:numId="5" w16cid:durableId="1408072648">
    <w:abstractNumId w:val="32"/>
  </w:num>
  <w:num w:numId="6" w16cid:durableId="584464211">
    <w:abstractNumId w:val="22"/>
  </w:num>
  <w:num w:numId="7" w16cid:durableId="1017148737">
    <w:abstractNumId w:val="17"/>
  </w:num>
  <w:num w:numId="8" w16cid:durableId="253127682">
    <w:abstractNumId w:val="20"/>
  </w:num>
  <w:num w:numId="9" w16cid:durableId="1303541102">
    <w:abstractNumId w:val="71"/>
  </w:num>
  <w:num w:numId="10" w16cid:durableId="1511220015">
    <w:abstractNumId w:val="25"/>
  </w:num>
  <w:num w:numId="11" w16cid:durableId="1874074592">
    <w:abstractNumId w:val="18"/>
  </w:num>
  <w:num w:numId="12" w16cid:durableId="392318643">
    <w:abstractNumId w:val="70"/>
  </w:num>
  <w:num w:numId="13" w16cid:durableId="1829200538">
    <w:abstractNumId w:val="16"/>
  </w:num>
  <w:num w:numId="14" w16cid:durableId="1669479900">
    <w:abstractNumId w:val="8"/>
  </w:num>
  <w:num w:numId="15" w16cid:durableId="1778673503">
    <w:abstractNumId w:val="37"/>
  </w:num>
  <w:num w:numId="16" w16cid:durableId="2023362087">
    <w:abstractNumId w:val="39"/>
  </w:num>
  <w:num w:numId="17" w16cid:durableId="793210970">
    <w:abstractNumId w:val="2"/>
  </w:num>
  <w:num w:numId="18" w16cid:durableId="2083943065">
    <w:abstractNumId w:val="43"/>
  </w:num>
  <w:num w:numId="19" w16cid:durableId="1966158822">
    <w:abstractNumId w:val="72"/>
  </w:num>
  <w:num w:numId="20" w16cid:durableId="474105590">
    <w:abstractNumId w:val="6"/>
  </w:num>
  <w:num w:numId="21" w16cid:durableId="112142814">
    <w:abstractNumId w:val="69"/>
  </w:num>
  <w:num w:numId="22" w16cid:durableId="699671351">
    <w:abstractNumId w:val="30"/>
  </w:num>
  <w:num w:numId="23" w16cid:durableId="120803841">
    <w:abstractNumId w:val="27"/>
  </w:num>
  <w:num w:numId="24" w16cid:durableId="1488471722">
    <w:abstractNumId w:val="31"/>
  </w:num>
  <w:num w:numId="25" w16cid:durableId="437717080">
    <w:abstractNumId w:val="45"/>
  </w:num>
  <w:num w:numId="26" w16cid:durableId="1850024984">
    <w:abstractNumId w:val="57"/>
  </w:num>
  <w:num w:numId="27" w16cid:durableId="1896773257">
    <w:abstractNumId w:val="26"/>
  </w:num>
  <w:num w:numId="28" w16cid:durableId="479540721">
    <w:abstractNumId w:val="14"/>
  </w:num>
  <w:num w:numId="29" w16cid:durableId="1671250837">
    <w:abstractNumId w:val="65"/>
  </w:num>
  <w:num w:numId="30" w16cid:durableId="1657956571">
    <w:abstractNumId w:val="44"/>
  </w:num>
  <w:num w:numId="31" w16cid:durableId="2081125446">
    <w:abstractNumId w:val="68"/>
  </w:num>
  <w:num w:numId="32" w16cid:durableId="1557207515">
    <w:abstractNumId w:val="23"/>
  </w:num>
  <w:num w:numId="33" w16cid:durableId="1623801522">
    <w:abstractNumId w:val="3"/>
  </w:num>
  <w:num w:numId="34" w16cid:durableId="1847360571">
    <w:abstractNumId w:val="55"/>
  </w:num>
  <w:num w:numId="35" w16cid:durableId="1921674182">
    <w:abstractNumId w:val="33"/>
  </w:num>
  <w:num w:numId="36" w16cid:durableId="207373855">
    <w:abstractNumId w:val="63"/>
  </w:num>
  <w:num w:numId="37" w16cid:durableId="2011177819">
    <w:abstractNumId w:val="9"/>
  </w:num>
  <w:num w:numId="38" w16cid:durableId="1979915201">
    <w:abstractNumId w:val="48"/>
  </w:num>
  <w:num w:numId="39" w16cid:durableId="105585171">
    <w:abstractNumId w:val="1"/>
  </w:num>
  <w:num w:numId="40" w16cid:durableId="920677801">
    <w:abstractNumId w:val="47"/>
  </w:num>
  <w:num w:numId="41" w16cid:durableId="1952349190">
    <w:abstractNumId w:val="36"/>
  </w:num>
  <w:num w:numId="42" w16cid:durableId="1944342545">
    <w:abstractNumId w:val="49"/>
  </w:num>
  <w:num w:numId="43" w16cid:durableId="990601908">
    <w:abstractNumId w:val="76"/>
  </w:num>
  <w:num w:numId="44" w16cid:durableId="2035837414">
    <w:abstractNumId w:val="29"/>
  </w:num>
  <w:num w:numId="45" w16cid:durableId="1570338862">
    <w:abstractNumId w:val="75"/>
  </w:num>
  <w:num w:numId="46" w16cid:durableId="1559708835">
    <w:abstractNumId w:val="53"/>
  </w:num>
  <w:num w:numId="47" w16cid:durableId="1164980020">
    <w:abstractNumId w:val="61"/>
  </w:num>
  <w:num w:numId="48" w16cid:durableId="280112149">
    <w:abstractNumId w:val="7"/>
  </w:num>
  <w:num w:numId="49" w16cid:durableId="1110589740">
    <w:abstractNumId w:val="46"/>
  </w:num>
  <w:num w:numId="50" w16cid:durableId="646934333">
    <w:abstractNumId w:val="66"/>
  </w:num>
  <w:num w:numId="51" w16cid:durableId="1629779564">
    <w:abstractNumId w:val="52"/>
  </w:num>
  <w:num w:numId="52" w16cid:durableId="1189105345">
    <w:abstractNumId w:val="77"/>
  </w:num>
  <w:num w:numId="53" w16cid:durableId="1534149908">
    <w:abstractNumId w:val="13"/>
  </w:num>
  <w:num w:numId="54" w16cid:durableId="231627690">
    <w:abstractNumId w:val="59"/>
  </w:num>
  <w:num w:numId="55" w16cid:durableId="356850557">
    <w:abstractNumId w:val="58"/>
  </w:num>
  <w:num w:numId="56" w16cid:durableId="1839731716">
    <w:abstractNumId w:val="40"/>
  </w:num>
  <w:num w:numId="57" w16cid:durableId="2042658511">
    <w:abstractNumId w:val="4"/>
  </w:num>
  <w:num w:numId="58" w16cid:durableId="1812093517">
    <w:abstractNumId w:val="15"/>
  </w:num>
  <w:num w:numId="59" w16cid:durableId="1486167780">
    <w:abstractNumId w:val="50"/>
  </w:num>
  <w:num w:numId="60" w16cid:durableId="2047172550">
    <w:abstractNumId w:val="5"/>
  </w:num>
  <w:num w:numId="61" w16cid:durableId="593443538">
    <w:abstractNumId w:val="41"/>
  </w:num>
  <w:num w:numId="62" w16cid:durableId="789740976">
    <w:abstractNumId w:val="62"/>
  </w:num>
  <w:num w:numId="63" w16cid:durableId="1909654235">
    <w:abstractNumId w:val="35"/>
  </w:num>
  <w:num w:numId="64" w16cid:durableId="1926113940">
    <w:abstractNumId w:val="24"/>
  </w:num>
  <w:num w:numId="65" w16cid:durableId="159588293">
    <w:abstractNumId w:val="0"/>
  </w:num>
  <w:num w:numId="66" w16cid:durableId="272327840">
    <w:abstractNumId w:val="19"/>
  </w:num>
  <w:num w:numId="67" w16cid:durableId="543256331">
    <w:abstractNumId w:val="60"/>
  </w:num>
  <w:num w:numId="68" w16cid:durableId="1911378263">
    <w:abstractNumId w:val="38"/>
  </w:num>
  <w:num w:numId="69" w16cid:durableId="2137870006">
    <w:abstractNumId w:val="12"/>
  </w:num>
  <w:num w:numId="70" w16cid:durableId="1694259944">
    <w:abstractNumId w:val="51"/>
  </w:num>
  <w:num w:numId="71" w16cid:durableId="1899782049">
    <w:abstractNumId w:val="74"/>
  </w:num>
  <w:num w:numId="72" w16cid:durableId="530146411">
    <w:abstractNumId w:val="21"/>
  </w:num>
  <w:num w:numId="73" w16cid:durableId="1176191082">
    <w:abstractNumId w:val="64"/>
  </w:num>
  <w:num w:numId="74" w16cid:durableId="111752849">
    <w:abstractNumId w:val="73"/>
  </w:num>
  <w:num w:numId="75" w16cid:durableId="1945110844">
    <w:abstractNumId w:val="67"/>
  </w:num>
  <w:num w:numId="76" w16cid:durableId="1186358443">
    <w:abstractNumId w:val="54"/>
  </w:num>
  <w:num w:numId="77" w16cid:durableId="466779512">
    <w:abstractNumId w:val="28"/>
  </w:num>
  <w:num w:numId="78" w16cid:durableId="296885784">
    <w:abstractNumId w:val="5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5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47755"/>
    <w:rsid w:val="000036F2"/>
    <w:rsid w:val="00010498"/>
    <w:rsid w:val="00010C32"/>
    <w:rsid w:val="00010F6B"/>
    <w:rsid w:val="0002190E"/>
    <w:rsid w:val="00027EAC"/>
    <w:rsid w:val="000316B6"/>
    <w:rsid w:val="00031D76"/>
    <w:rsid w:val="0004119F"/>
    <w:rsid w:val="00045575"/>
    <w:rsid w:val="00047755"/>
    <w:rsid w:val="00064477"/>
    <w:rsid w:val="00073FBB"/>
    <w:rsid w:val="0008223F"/>
    <w:rsid w:val="000838AB"/>
    <w:rsid w:val="000914E3"/>
    <w:rsid w:val="000A5FEC"/>
    <w:rsid w:val="000B3AA3"/>
    <w:rsid w:val="000B4BD9"/>
    <w:rsid w:val="000C1E81"/>
    <w:rsid w:val="000C6809"/>
    <w:rsid w:val="000D345D"/>
    <w:rsid w:val="000D5D1C"/>
    <w:rsid w:val="000E24F7"/>
    <w:rsid w:val="000F7127"/>
    <w:rsid w:val="00103F8A"/>
    <w:rsid w:val="0012426D"/>
    <w:rsid w:val="001318CC"/>
    <w:rsid w:val="00140557"/>
    <w:rsid w:val="001533A9"/>
    <w:rsid w:val="00164CFB"/>
    <w:rsid w:val="00165854"/>
    <w:rsid w:val="00171DE3"/>
    <w:rsid w:val="001806F5"/>
    <w:rsid w:val="00180FCF"/>
    <w:rsid w:val="00182860"/>
    <w:rsid w:val="001878BD"/>
    <w:rsid w:val="0019037A"/>
    <w:rsid w:val="001909B9"/>
    <w:rsid w:val="001B6C79"/>
    <w:rsid w:val="001C0193"/>
    <w:rsid w:val="001C0801"/>
    <w:rsid w:val="001C4C68"/>
    <w:rsid w:val="001D176B"/>
    <w:rsid w:val="001D4CDD"/>
    <w:rsid w:val="001D5520"/>
    <w:rsid w:val="001E4EAB"/>
    <w:rsid w:val="002033F3"/>
    <w:rsid w:val="00213295"/>
    <w:rsid w:val="00213A27"/>
    <w:rsid w:val="00215A45"/>
    <w:rsid w:val="002312FB"/>
    <w:rsid w:val="00263BAB"/>
    <w:rsid w:val="0026666F"/>
    <w:rsid w:val="00267D87"/>
    <w:rsid w:val="00274E86"/>
    <w:rsid w:val="00275CF8"/>
    <w:rsid w:val="00277989"/>
    <w:rsid w:val="00286DCC"/>
    <w:rsid w:val="002A40DB"/>
    <w:rsid w:val="002B2D15"/>
    <w:rsid w:val="002D7F86"/>
    <w:rsid w:val="002E2FAB"/>
    <w:rsid w:val="002E3C36"/>
    <w:rsid w:val="002E60E5"/>
    <w:rsid w:val="002F3508"/>
    <w:rsid w:val="002F48B9"/>
    <w:rsid w:val="002F5A35"/>
    <w:rsid w:val="00303590"/>
    <w:rsid w:val="00304CAB"/>
    <w:rsid w:val="00305393"/>
    <w:rsid w:val="003109C5"/>
    <w:rsid w:val="003155DF"/>
    <w:rsid w:val="0032407C"/>
    <w:rsid w:val="0032549D"/>
    <w:rsid w:val="0032620D"/>
    <w:rsid w:val="00330933"/>
    <w:rsid w:val="003400C7"/>
    <w:rsid w:val="00347FA4"/>
    <w:rsid w:val="00355BFC"/>
    <w:rsid w:val="00357A99"/>
    <w:rsid w:val="00357C0D"/>
    <w:rsid w:val="0037105D"/>
    <w:rsid w:val="00377691"/>
    <w:rsid w:val="00380A44"/>
    <w:rsid w:val="0038244C"/>
    <w:rsid w:val="003824E3"/>
    <w:rsid w:val="00387F73"/>
    <w:rsid w:val="00392E3C"/>
    <w:rsid w:val="00395F9C"/>
    <w:rsid w:val="00397774"/>
    <w:rsid w:val="003979B0"/>
    <w:rsid w:val="00397ED9"/>
    <w:rsid w:val="003A5A7D"/>
    <w:rsid w:val="003A6079"/>
    <w:rsid w:val="003A66F7"/>
    <w:rsid w:val="003B1E43"/>
    <w:rsid w:val="003C2F52"/>
    <w:rsid w:val="003D4026"/>
    <w:rsid w:val="003E095F"/>
    <w:rsid w:val="003E5CFF"/>
    <w:rsid w:val="003F3D38"/>
    <w:rsid w:val="00402CEB"/>
    <w:rsid w:val="00405537"/>
    <w:rsid w:val="0040775E"/>
    <w:rsid w:val="00407EFE"/>
    <w:rsid w:val="00425EE7"/>
    <w:rsid w:val="00442239"/>
    <w:rsid w:val="00452BBD"/>
    <w:rsid w:val="00466F73"/>
    <w:rsid w:val="00467C75"/>
    <w:rsid w:val="00473B1C"/>
    <w:rsid w:val="00473E34"/>
    <w:rsid w:val="00482149"/>
    <w:rsid w:val="004912D9"/>
    <w:rsid w:val="00497C86"/>
    <w:rsid w:val="004C0CF3"/>
    <w:rsid w:val="004C15AE"/>
    <w:rsid w:val="004D1F22"/>
    <w:rsid w:val="004D46E6"/>
    <w:rsid w:val="004E1882"/>
    <w:rsid w:val="004E3E47"/>
    <w:rsid w:val="005002FE"/>
    <w:rsid w:val="0050343D"/>
    <w:rsid w:val="00504231"/>
    <w:rsid w:val="005132D8"/>
    <w:rsid w:val="005224F6"/>
    <w:rsid w:val="00523898"/>
    <w:rsid w:val="00523E1B"/>
    <w:rsid w:val="00524E09"/>
    <w:rsid w:val="005322CC"/>
    <w:rsid w:val="00532AD6"/>
    <w:rsid w:val="005507C0"/>
    <w:rsid w:val="00556301"/>
    <w:rsid w:val="0056010F"/>
    <w:rsid w:val="00564139"/>
    <w:rsid w:val="005641BD"/>
    <w:rsid w:val="00575264"/>
    <w:rsid w:val="00590A76"/>
    <w:rsid w:val="005A0FA6"/>
    <w:rsid w:val="005B0487"/>
    <w:rsid w:val="005B4ADA"/>
    <w:rsid w:val="005B4CFF"/>
    <w:rsid w:val="005C1072"/>
    <w:rsid w:val="005C589B"/>
    <w:rsid w:val="005C6E15"/>
    <w:rsid w:val="005E123E"/>
    <w:rsid w:val="005F10A5"/>
    <w:rsid w:val="005F1476"/>
    <w:rsid w:val="005F5EC0"/>
    <w:rsid w:val="005F6AAC"/>
    <w:rsid w:val="00623333"/>
    <w:rsid w:val="006254EC"/>
    <w:rsid w:val="006255DC"/>
    <w:rsid w:val="00632A48"/>
    <w:rsid w:val="00633179"/>
    <w:rsid w:val="0064162E"/>
    <w:rsid w:val="00646136"/>
    <w:rsid w:val="00651092"/>
    <w:rsid w:val="006573DF"/>
    <w:rsid w:val="00663BB9"/>
    <w:rsid w:val="006830E7"/>
    <w:rsid w:val="006B30F7"/>
    <w:rsid w:val="006B3A80"/>
    <w:rsid w:val="006D028C"/>
    <w:rsid w:val="006D7CBB"/>
    <w:rsid w:val="006E1E75"/>
    <w:rsid w:val="006E5532"/>
    <w:rsid w:val="006E5A3A"/>
    <w:rsid w:val="006F35EA"/>
    <w:rsid w:val="00725176"/>
    <w:rsid w:val="007306D4"/>
    <w:rsid w:val="00731618"/>
    <w:rsid w:val="007324AD"/>
    <w:rsid w:val="00732F2D"/>
    <w:rsid w:val="00737960"/>
    <w:rsid w:val="00745F56"/>
    <w:rsid w:val="00756974"/>
    <w:rsid w:val="0076462E"/>
    <w:rsid w:val="00764CDF"/>
    <w:rsid w:val="00765DC1"/>
    <w:rsid w:val="00776BCE"/>
    <w:rsid w:val="00782BCE"/>
    <w:rsid w:val="00790A38"/>
    <w:rsid w:val="007A0176"/>
    <w:rsid w:val="007A62D8"/>
    <w:rsid w:val="007B1A80"/>
    <w:rsid w:val="007B58F7"/>
    <w:rsid w:val="007D0ED5"/>
    <w:rsid w:val="007E585F"/>
    <w:rsid w:val="0080299F"/>
    <w:rsid w:val="00814489"/>
    <w:rsid w:val="00817F9D"/>
    <w:rsid w:val="00821930"/>
    <w:rsid w:val="00837A95"/>
    <w:rsid w:val="00855BD6"/>
    <w:rsid w:val="00877C96"/>
    <w:rsid w:val="0088361E"/>
    <w:rsid w:val="0088616A"/>
    <w:rsid w:val="008877EE"/>
    <w:rsid w:val="00895465"/>
    <w:rsid w:val="008A16B5"/>
    <w:rsid w:val="008A5077"/>
    <w:rsid w:val="008A71C4"/>
    <w:rsid w:val="008B2B9D"/>
    <w:rsid w:val="008B30E2"/>
    <w:rsid w:val="008E34B3"/>
    <w:rsid w:val="008E69FD"/>
    <w:rsid w:val="008E76C3"/>
    <w:rsid w:val="0090351A"/>
    <w:rsid w:val="009073E2"/>
    <w:rsid w:val="0091539F"/>
    <w:rsid w:val="009249CC"/>
    <w:rsid w:val="00973F74"/>
    <w:rsid w:val="00994FE2"/>
    <w:rsid w:val="009A297A"/>
    <w:rsid w:val="009A3A0F"/>
    <w:rsid w:val="009A7771"/>
    <w:rsid w:val="009B0D94"/>
    <w:rsid w:val="009D2C6C"/>
    <w:rsid w:val="009D3BD4"/>
    <w:rsid w:val="009D4A85"/>
    <w:rsid w:val="009D5C44"/>
    <w:rsid w:val="009E251E"/>
    <w:rsid w:val="009E3D74"/>
    <w:rsid w:val="009F1EEE"/>
    <w:rsid w:val="00A11571"/>
    <w:rsid w:val="00A141B6"/>
    <w:rsid w:val="00A32ECA"/>
    <w:rsid w:val="00A432BD"/>
    <w:rsid w:val="00A512BE"/>
    <w:rsid w:val="00A53820"/>
    <w:rsid w:val="00A57645"/>
    <w:rsid w:val="00A6225B"/>
    <w:rsid w:val="00A65C50"/>
    <w:rsid w:val="00A72468"/>
    <w:rsid w:val="00A75F87"/>
    <w:rsid w:val="00A85F29"/>
    <w:rsid w:val="00A95719"/>
    <w:rsid w:val="00A95BC9"/>
    <w:rsid w:val="00AB0E95"/>
    <w:rsid w:val="00AC030D"/>
    <w:rsid w:val="00AC7130"/>
    <w:rsid w:val="00AD0279"/>
    <w:rsid w:val="00AE0C49"/>
    <w:rsid w:val="00B2721A"/>
    <w:rsid w:val="00B3095A"/>
    <w:rsid w:val="00B34FF9"/>
    <w:rsid w:val="00B35D5E"/>
    <w:rsid w:val="00B42F6A"/>
    <w:rsid w:val="00B528C3"/>
    <w:rsid w:val="00B62133"/>
    <w:rsid w:val="00B90685"/>
    <w:rsid w:val="00B92FC6"/>
    <w:rsid w:val="00B95360"/>
    <w:rsid w:val="00BB774B"/>
    <w:rsid w:val="00BC27A6"/>
    <w:rsid w:val="00BD5B33"/>
    <w:rsid w:val="00BE3600"/>
    <w:rsid w:val="00BE747A"/>
    <w:rsid w:val="00BF5595"/>
    <w:rsid w:val="00BF7344"/>
    <w:rsid w:val="00C01134"/>
    <w:rsid w:val="00C02D9D"/>
    <w:rsid w:val="00C06D83"/>
    <w:rsid w:val="00C15711"/>
    <w:rsid w:val="00C236C2"/>
    <w:rsid w:val="00C25A59"/>
    <w:rsid w:val="00C40A34"/>
    <w:rsid w:val="00C50991"/>
    <w:rsid w:val="00C67398"/>
    <w:rsid w:val="00C81296"/>
    <w:rsid w:val="00C82B13"/>
    <w:rsid w:val="00C87B24"/>
    <w:rsid w:val="00C93DB5"/>
    <w:rsid w:val="00CA35CD"/>
    <w:rsid w:val="00CA677C"/>
    <w:rsid w:val="00CA7243"/>
    <w:rsid w:val="00CA797A"/>
    <w:rsid w:val="00CB6416"/>
    <w:rsid w:val="00CC3ED5"/>
    <w:rsid w:val="00CC47C5"/>
    <w:rsid w:val="00CD2180"/>
    <w:rsid w:val="00CD2C70"/>
    <w:rsid w:val="00CD3D85"/>
    <w:rsid w:val="00CD5C22"/>
    <w:rsid w:val="00CD5EA7"/>
    <w:rsid w:val="00CE198B"/>
    <w:rsid w:val="00CE3D52"/>
    <w:rsid w:val="00CE554E"/>
    <w:rsid w:val="00D027B9"/>
    <w:rsid w:val="00D10F15"/>
    <w:rsid w:val="00D11285"/>
    <w:rsid w:val="00D147E2"/>
    <w:rsid w:val="00D14C34"/>
    <w:rsid w:val="00D15296"/>
    <w:rsid w:val="00D20D49"/>
    <w:rsid w:val="00D24952"/>
    <w:rsid w:val="00D342F6"/>
    <w:rsid w:val="00D343B8"/>
    <w:rsid w:val="00D40B26"/>
    <w:rsid w:val="00D42D27"/>
    <w:rsid w:val="00D45B6E"/>
    <w:rsid w:val="00D4652B"/>
    <w:rsid w:val="00D5052D"/>
    <w:rsid w:val="00D61AD8"/>
    <w:rsid w:val="00D72302"/>
    <w:rsid w:val="00D8043C"/>
    <w:rsid w:val="00D83EAB"/>
    <w:rsid w:val="00D912EB"/>
    <w:rsid w:val="00D9558B"/>
    <w:rsid w:val="00DA0060"/>
    <w:rsid w:val="00DA17DF"/>
    <w:rsid w:val="00DA76A8"/>
    <w:rsid w:val="00DB255E"/>
    <w:rsid w:val="00DD5786"/>
    <w:rsid w:val="00DD7427"/>
    <w:rsid w:val="00DE0255"/>
    <w:rsid w:val="00DE27CF"/>
    <w:rsid w:val="00DE6EF4"/>
    <w:rsid w:val="00DF036A"/>
    <w:rsid w:val="00DF11DA"/>
    <w:rsid w:val="00E04F27"/>
    <w:rsid w:val="00E25B8F"/>
    <w:rsid w:val="00E34858"/>
    <w:rsid w:val="00E507CF"/>
    <w:rsid w:val="00E54E3D"/>
    <w:rsid w:val="00E55358"/>
    <w:rsid w:val="00E57454"/>
    <w:rsid w:val="00E63F03"/>
    <w:rsid w:val="00E7096F"/>
    <w:rsid w:val="00E75607"/>
    <w:rsid w:val="00E84EFD"/>
    <w:rsid w:val="00E945D4"/>
    <w:rsid w:val="00E9478D"/>
    <w:rsid w:val="00E950C1"/>
    <w:rsid w:val="00EB1648"/>
    <w:rsid w:val="00EB3701"/>
    <w:rsid w:val="00EC3E3C"/>
    <w:rsid w:val="00ED4624"/>
    <w:rsid w:val="00EF2501"/>
    <w:rsid w:val="00EF5AA6"/>
    <w:rsid w:val="00EF6CC3"/>
    <w:rsid w:val="00F05822"/>
    <w:rsid w:val="00F06119"/>
    <w:rsid w:val="00F12ED3"/>
    <w:rsid w:val="00F17B50"/>
    <w:rsid w:val="00F27C10"/>
    <w:rsid w:val="00F34152"/>
    <w:rsid w:val="00F41319"/>
    <w:rsid w:val="00F42C8E"/>
    <w:rsid w:val="00F45FEA"/>
    <w:rsid w:val="00F46232"/>
    <w:rsid w:val="00F46E90"/>
    <w:rsid w:val="00F60F62"/>
    <w:rsid w:val="00F616E9"/>
    <w:rsid w:val="00F6301D"/>
    <w:rsid w:val="00F667F6"/>
    <w:rsid w:val="00F72B59"/>
    <w:rsid w:val="00F947DC"/>
    <w:rsid w:val="00F94A96"/>
    <w:rsid w:val="00FA367B"/>
    <w:rsid w:val="00FB2F6B"/>
    <w:rsid w:val="00FB5A27"/>
    <w:rsid w:val="00FC541F"/>
    <w:rsid w:val="00FD3C3D"/>
    <w:rsid w:val="00FD5735"/>
    <w:rsid w:val="00FE5E93"/>
    <w:rsid w:val="00FF257E"/>
    <w:rsid w:val="00FF76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9"/>
    <o:shapelayout v:ext="edit">
      <o:idmap v:ext="edit" data="2"/>
    </o:shapelayout>
  </w:shapeDefaults>
  <w:decimalSymbol w:val="."/>
  <w:listSeparator w:val=","/>
  <w14:docId w14:val="6B30C378"/>
  <w15:chartTrackingRefBased/>
  <w15:docId w15:val="{2AF1FF1E-8D02-46A4-A7E4-BA2B4E56F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FollowedHyperlink" w:uiPriority="99"/>
    <w:lsdException w:name="Strong" w:uiPriority="22" w:qFormat="1"/>
    <w:lsdException w:name="Emphasis" w:uiPriority="20"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B0D94"/>
    <w:rPr>
      <w:rFonts w:ascii="Arial" w:hAnsi="Arial"/>
      <w:sz w:val="23"/>
      <w:lang w:val="en-GB"/>
    </w:rPr>
  </w:style>
  <w:style w:type="paragraph" w:styleId="Heading1">
    <w:name w:val="heading 1"/>
    <w:basedOn w:val="Normal"/>
    <w:next w:val="Normal"/>
    <w:link w:val="Heading1Char"/>
    <w:uiPriority w:val="9"/>
    <w:qFormat/>
    <w:pPr>
      <w:keepNext/>
      <w:jc w:val="both"/>
      <w:outlineLvl w:val="0"/>
    </w:pPr>
    <w:rPr>
      <w:sz w:val="24"/>
    </w:rPr>
  </w:style>
  <w:style w:type="paragraph" w:styleId="Heading2">
    <w:name w:val="heading 2"/>
    <w:basedOn w:val="Normal"/>
    <w:next w:val="Normal"/>
    <w:link w:val="Heading2Char"/>
    <w:uiPriority w:val="9"/>
    <w:qFormat/>
    <w:pPr>
      <w:keepNext/>
      <w:ind w:left="720"/>
      <w:jc w:val="center"/>
      <w:outlineLvl w:val="1"/>
    </w:pPr>
    <w:rPr>
      <w:b/>
      <w:sz w:val="24"/>
    </w:rPr>
  </w:style>
  <w:style w:type="paragraph" w:styleId="Heading3">
    <w:name w:val="heading 3"/>
    <w:basedOn w:val="Normal"/>
    <w:next w:val="Normal"/>
    <w:link w:val="Heading3Char"/>
    <w:uiPriority w:val="9"/>
    <w:qFormat/>
    <w:pPr>
      <w:keepNext/>
      <w:jc w:val="both"/>
      <w:outlineLvl w:val="2"/>
    </w:pPr>
    <w:rPr>
      <w:i/>
      <w:iCs/>
      <w:sz w:val="24"/>
    </w:rPr>
  </w:style>
  <w:style w:type="paragraph" w:styleId="Heading4">
    <w:name w:val="heading 4"/>
    <w:basedOn w:val="Normal"/>
    <w:next w:val="Normal"/>
    <w:link w:val="Heading4Char"/>
    <w:uiPriority w:val="9"/>
    <w:qFormat/>
    <w:pPr>
      <w:keepNext/>
      <w:jc w:val="both"/>
      <w:outlineLvl w:val="3"/>
    </w:pPr>
    <w:rPr>
      <w:b/>
      <w:sz w:val="24"/>
    </w:rPr>
  </w:style>
  <w:style w:type="paragraph" w:styleId="Heading5">
    <w:name w:val="heading 5"/>
    <w:basedOn w:val="Normal"/>
    <w:next w:val="Normal"/>
    <w:link w:val="Heading5Char"/>
    <w:uiPriority w:val="9"/>
    <w:qFormat/>
    <w:pPr>
      <w:keepNext/>
      <w:ind w:left="720"/>
      <w:jc w:val="center"/>
      <w:outlineLvl w:val="4"/>
    </w:pPr>
    <w:rPr>
      <w:b/>
      <w:sz w:val="28"/>
    </w:rPr>
  </w:style>
  <w:style w:type="paragraph" w:styleId="Heading6">
    <w:name w:val="heading 6"/>
    <w:basedOn w:val="Normal"/>
    <w:next w:val="Normal"/>
    <w:link w:val="Heading6Char"/>
    <w:uiPriority w:val="9"/>
    <w:qFormat/>
    <w:pPr>
      <w:keepNext/>
      <w:tabs>
        <w:tab w:val="left" w:pos="360"/>
      </w:tabs>
      <w:jc w:val="center"/>
      <w:outlineLvl w:val="5"/>
    </w:pPr>
    <w:rPr>
      <w:b/>
      <w:caps/>
      <w:sz w:val="28"/>
    </w:rPr>
  </w:style>
  <w:style w:type="paragraph" w:styleId="Heading7">
    <w:name w:val="heading 7"/>
    <w:basedOn w:val="Normal"/>
    <w:next w:val="Normal"/>
    <w:link w:val="Heading7Char"/>
    <w:uiPriority w:val="9"/>
    <w:qFormat/>
    <w:pPr>
      <w:keepNext/>
      <w:outlineLvl w:val="6"/>
    </w:pPr>
    <w:rPr>
      <w:sz w:val="24"/>
    </w:rPr>
  </w:style>
  <w:style w:type="paragraph" w:styleId="Heading8">
    <w:name w:val="heading 8"/>
    <w:basedOn w:val="Normal"/>
    <w:next w:val="Normal"/>
    <w:link w:val="Heading8Char"/>
    <w:uiPriority w:val="9"/>
    <w:semiHidden/>
    <w:unhideWhenUsed/>
    <w:qFormat/>
    <w:rsid w:val="00330933"/>
    <w:pPr>
      <w:spacing w:before="240" w:after="60"/>
      <w:outlineLvl w:val="7"/>
    </w:pPr>
    <w:rPr>
      <w:i/>
      <w:iCs/>
      <w:color w:val="272727"/>
      <w:lang w:val="en-US"/>
    </w:rPr>
  </w:style>
  <w:style w:type="paragraph" w:styleId="Heading9">
    <w:name w:val="heading 9"/>
    <w:basedOn w:val="Normal"/>
    <w:next w:val="Normal"/>
    <w:link w:val="Heading9Char"/>
    <w:uiPriority w:val="9"/>
    <w:semiHidden/>
    <w:unhideWhenUsed/>
    <w:qFormat/>
    <w:rsid w:val="00330933"/>
    <w:pPr>
      <w:spacing w:before="240" w:after="60"/>
      <w:outlineLvl w:val="8"/>
    </w:pPr>
    <w:rPr>
      <w:color w:val="272727"/>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
    <w:name w:val="Body Text"/>
    <w:basedOn w:val="Normal"/>
    <w:pPr>
      <w:overflowPunct w:val="0"/>
      <w:autoSpaceDE w:val="0"/>
      <w:autoSpaceDN w:val="0"/>
      <w:adjustRightInd w:val="0"/>
      <w:jc w:val="both"/>
      <w:textAlignment w:val="baseline"/>
    </w:pPr>
    <w:rPr>
      <w:sz w:val="24"/>
      <w:lang w:val="en-AU"/>
    </w:rPr>
  </w:style>
  <w:style w:type="character" w:styleId="PageNumber">
    <w:name w:val="page number"/>
    <w:basedOn w:val="DefaultParagraphFont"/>
  </w:style>
  <w:style w:type="paragraph" w:styleId="BalloonText">
    <w:name w:val="Balloon Text"/>
    <w:basedOn w:val="Normal"/>
    <w:semiHidden/>
    <w:rPr>
      <w:rFonts w:ascii="Lucida Grande" w:hAnsi="Lucida Grande"/>
      <w:sz w:val="18"/>
      <w:szCs w:val="18"/>
    </w:rPr>
  </w:style>
  <w:style w:type="paragraph" w:styleId="BodyText2">
    <w:name w:val="Body Text 2"/>
    <w:basedOn w:val="Normal"/>
    <w:pPr>
      <w:jc w:val="both"/>
    </w:pPr>
    <w:rPr>
      <w:i/>
      <w:sz w:val="24"/>
    </w:rPr>
  </w:style>
  <w:style w:type="paragraph" w:styleId="BodyTextIndent">
    <w:name w:val="Body Text Indent"/>
    <w:basedOn w:val="Normal"/>
    <w:pPr>
      <w:ind w:left="720"/>
      <w:jc w:val="both"/>
    </w:pPr>
    <w:rPr>
      <w:sz w:val="24"/>
    </w:rPr>
  </w:style>
  <w:style w:type="paragraph" w:styleId="BlockText">
    <w:name w:val="Block Text"/>
    <w:basedOn w:val="Normal"/>
    <w:pPr>
      <w:ind w:left="720" w:right="386"/>
      <w:jc w:val="both"/>
    </w:pPr>
    <w:rPr>
      <w:sz w:val="24"/>
    </w:rPr>
  </w:style>
  <w:style w:type="paragraph" w:styleId="BodyText3">
    <w:name w:val="Body Text 3"/>
    <w:basedOn w:val="Normal"/>
    <w:pPr>
      <w:jc w:val="both"/>
    </w:pPr>
    <w:rPr>
      <w:b/>
      <w:sz w:val="24"/>
    </w:rPr>
  </w:style>
  <w:style w:type="paragraph" w:customStyle="1" w:styleId="DefinitionTerm">
    <w:name w:val="Definition Term"/>
    <w:basedOn w:val="Normal"/>
    <w:next w:val="Normal"/>
    <w:pPr>
      <w:overflowPunct w:val="0"/>
      <w:autoSpaceDE w:val="0"/>
      <w:autoSpaceDN w:val="0"/>
      <w:adjustRightInd w:val="0"/>
      <w:textAlignment w:val="baseline"/>
    </w:pPr>
    <w:rPr>
      <w:sz w:val="24"/>
      <w:lang w:val="en-US"/>
    </w:rPr>
  </w:style>
  <w:style w:type="paragraph" w:styleId="TOC4">
    <w:name w:val="toc 4"/>
    <w:basedOn w:val="Normal"/>
    <w:next w:val="Normal"/>
    <w:semiHidden/>
    <w:pPr>
      <w:overflowPunct w:val="0"/>
      <w:autoSpaceDE w:val="0"/>
      <w:autoSpaceDN w:val="0"/>
      <w:adjustRightInd w:val="0"/>
      <w:ind w:left="720"/>
      <w:textAlignment w:val="baseline"/>
    </w:pPr>
    <w:rPr>
      <w:sz w:val="24"/>
      <w:lang w:val="en-US"/>
    </w:rPr>
  </w:style>
  <w:style w:type="paragraph" w:styleId="BodyTextIndent2">
    <w:name w:val="Body Text Indent 2"/>
    <w:basedOn w:val="Normal"/>
    <w:pPr>
      <w:spacing w:before="120" w:line="360" w:lineRule="auto"/>
      <w:ind w:left="720"/>
      <w:jc w:val="both"/>
    </w:pPr>
    <w:rPr>
      <w:rFonts w:cs="Arial"/>
      <w:b/>
    </w:rPr>
  </w:style>
  <w:style w:type="character" w:styleId="FollowedHyperlink">
    <w:name w:val="FollowedHyperlink"/>
    <w:uiPriority w:val="99"/>
    <w:rsid w:val="00073FBB"/>
    <w:rPr>
      <w:color w:val="800080"/>
      <w:u w:val="single"/>
    </w:rPr>
  </w:style>
  <w:style w:type="paragraph" w:customStyle="1" w:styleId="Heading81">
    <w:name w:val="Heading 81"/>
    <w:basedOn w:val="Normal"/>
    <w:next w:val="Normal"/>
    <w:uiPriority w:val="9"/>
    <w:semiHidden/>
    <w:unhideWhenUsed/>
    <w:qFormat/>
    <w:rsid w:val="00330933"/>
    <w:pPr>
      <w:keepNext/>
      <w:keepLines/>
      <w:spacing w:line="278" w:lineRule="auto"/>
      <w:outlineLvl w:val="7"/>
    </w:pPr>
    <w:rPr>
      <w:i/>
      <w:iCs/>
      <w:color w:val="272727"/>
      <w:kern w:val="2"/>
      <w:sz w:val="24"/>
      <w:szCs w:val="24"/>
    </w:rPr>
  </w:style>
  <w:style w:type="paragraph" w:customStyle="1" w:styleId="Heading91">
    <w:name w:val="Heading 91"/>
    <w:basedOn w:val="Normal"/>
    <w:next w:val="Normal"/>
    <w:uiPriority w:val="9"/>
    <w:semiHidden/>
    <w:unhideWhenUsed/>
    <w:qFormat/>
    <w:rsid w:val="00330933"/>
    <w:pPr>
      <w:keepNext/>
      <w:keepLines/>
      <w:spacing w:line="278" w:lineRule="auto"/>
      <w:outlineLvl w:val="8"/>
    </w:pPr>
    <w:rPr>
      <w:color w:val="272727"/>
      <w:kern w:val="2"/>
      <w:sz w:val="24"/>
      <w:szCs w:val="24"/>
    </w:rPr>
  </w:style>
  <w:style w:type="numbering" w:customStyle="1" w:styleId="NoList1">
    <w:name w:val="No List1"/>
    <w:next w:val="NoList"/>
    <w:uiPriority w:val="99"/>
    <w:semiHidden/>
    <w:unhideWhenUsed/>
    <w:rsid w:val="00330933"/>
  </w:style>
  <w:style w:type="character" w:customStyle="1" w:styleId="Heading1Char">
    <w:name w:val="Heading 1 Char"/>
    <w:link w:val="Heading1"/>
    <w:uiPriority w:val="9"/>
    <w:rsid w:val="00330933"/>
    <w:rPr>
      <w:sz w:val="24"/>
      <w:lang w:val="en-GB"/>
    </w:rPr>
  </w:style>
  <w:style w:type="character" w:customStyle="1" w:styleId="Heading2Char">
    <w:name w:val="Heading 2 Char"/>
    <w:link w:val="Heading2"/>
    <w:uiPriority w:val="9"/>
    <w:rsid w:val="00330933"/>
    <w:rPr>
      <w:b/>
      <w:sz w:val="24"/>
      <w:lang w:val="en-GB"/>
    </w:rPr>
  </w:style>
  <w:style w:type="character" w:customStyle="1" w:styleId="Heading3Char">
    <w:name w:val="Heading 3 Char"/>
    <w:link w:val="Heading3"/>
    <w:uiPriority w:val="9"/>
    <w:rsid w:val="00330933"/>
    <w:rPr>
      <w:i/>
      <w:iCs/>
      <w:sz w:val="24"/>
      <w:lang w:val="en-GB"/>
    </w:rPr>
  </w:style>
  <w:style w:type="character" w:customStyle="1" w:styleId="Heading4Char">
    <w:name w:val="Heading 4 Char"/>
    <w:link w:val="Heading4"/>
    <w:uiPriority w:val="9"/>
    <w:rsid w:val="00330933"/>
    <w:rPr>
      <w:b/>
      <w:sz w:val="24"/>
      <w:lang w:val="en-GB"/>
    </w:rPr>
  </w:style>
  <w:style w:type="character" w:customStyle="1" w:styleId="Heading5Char">
    <w:name w:val="Heading 5 Char"/>
    <w:link w:val="Heading5"/>
    <w:uiPriority w:val="9"/>
    <w:rsid w:val="00330933"/>
    <w:rPr>
      <w:b/>
      <w:sz w:val="28"/>
      <w:lang w:val="en-GB"/>
    </w:rPr>
  </w:style>
  <w:style w:type="character" w:customStyle="1" w:styleId="Heading6Char">
    <w:name w:val="Heading 6 Char"/>
    <w:link w:val="Heading6"/>
    <w:uiPriority w:val="9"/>
    <w:rsid w:val="00330933"/>
    <w:rPr>
      <w:b/>
      <w:caps/>
      <w:sz w:val="28"/>
      <w:lang w:val="en-GB"/>
    </w:rPr>
  </w:style>
  <w:style w:type="character" w:customStyle="1" w:styleId="Heading7Char">
    <w:name w:val="Heading 7 Char"/>
    <w:link w:val="Heading7"/>
    <w:uiPriority w:val="9"/>
    <w:rsid w:val="00330933"/>
    <w:rPr>
      <w:sz w:val="24"/>
      <w:lang w:val="en-GB"/>
    </w:rPr>
  </w:style>
  <w:style w:type="character" w:customStyle="1" w:styleId="Heading8Char">
    <w:name w:val="Heading 8 Char"/>
    <w:link w:val="Heading8"/>
    <w:uiPriority w:val="9"/>
    <w:semiHidden/>
    <w:rsid w:val="00330933"/>
    <w:rPr>
      <w:rFonts w:eastAsia="Times New Roman" w:cs="Times New Roman"/>
      <w:i/>
      <w:iCs/>
      <w:color w:val="272727"/>
    </w:rPr>
  </w:style>
  <w:style w:type="character" w:customStyle="1" w:styleId="Heading9Char">
    <w:name w:val="Heading 9 Char"/>
    <w:link w:val="Heading9"/>
    <w:uiPriority w:val="9"/>
    <w:semiHidden/>
    <w:rsid w:val="00330933"/>
    <w:rPr>
      <w:rFonts w:eastAsia="Times New Roman" w:cs="Times New Roman"/>
      <w:color w:val="272727"/>
    </w:rPr>
  </w:style>
  <w:style w:type="paragraph" w:customStyle="1" w:styleId="Title1">
    <w:name w:val="Title1"/>
    <w:basedOn w:val="Normal"/>
    <w:next w:val="Normal"/>
    <w:uiPriority w:val="10"/>
    <w:qFormat/>
    <w:rsid w:val="00330933"/>
    <w:pPr>
      <w:spacing w:after="80"/>
      <w:contextualSpacing/>
    </w:pPr>
    <w:rPr>
      <w:rFonts w:ascii="Aptos Display" w:hAnsi="Aptos Display"/>
      <w:spacing w:val="-10"/>
      <w:kern w:val="28"/>
      <w:sz w:val="56"/>
      <w:szCs w:val="56"/>
    </w:rPr>
  </w:style>
  <w:style w:type="character" w:customStyle="1" w:styleId="TitleChar">
    <w:name w:val="Title Char"/>
    <w:link w:val="Title"/>
    <w:uiPriority w:val="10"/>
    <w:rsid w:val="00330933"/>
    <w:rPr>
      <w:rFonts w:ascii="Aptos Display" w:eastAsia="Times New Roman" w:hAnsi="Aptos Display" w:cs="Times New Roman"/>
      <w:spacing w:val="-10"/>
      <w:kern w:val="28"/>
      <w:sz w:val="56"/>
      <w:szCs w:val="56"/>
    </w:rPr>
  </w:style>
  <w:style w:type="paragraph" w:customStyle="1" w:styleId="Subtitle1">
    <w:name w:val="Subtitle1"/>
    <w:basedOn w:val="Normal"/>
    <w:next w:val="Normal"/>
    <w:uiPriority w:val="11"/>
    <w:qFormat/>
    <w:rsid w:val="00330933"/>
    <w:pPr>
      <w:numPr>
        <w:ilvl w:val="1"/>
      </w:numPr>
      <w:spacing w:line="278" w:lineRule="auto"/>
    </w:pPr>
    <w:rPr>
      <w:color w:val="595959"/>
      <w:spacing w:val="15"/>
      <w:kern w:val="2"/>
      <w:sz w:val="28"/>
      <w:szCs w:val="28"/>
    </w:rPr>
  </w:style>
  <w:style w:type="character" w:customStyle="1" w:styleId="SubtitleChar">
    <w:name w:val="Subtitle Char"/>
    <w:link w:val="Subtitle"/>
    <w:uiPriority w:val="11"/>
    <w:rsid w:val="00330933"/>
    <w:rPr>
      <w:rFonts w:eastAsia="Times New Roman" w:cs="Times New Roman"/>
      <w:color w:val="595959"/>
      <w:spacing w:val="15"/>
      <w:sz w:val="28"/>
      <w:szCs w:val="28"/>
    </w:rPr>
  </w:style>
  <w:style w:type="paragraph" w:customStyle="1" w:styleId="Quote1">
    <w:name w:val="Quote1"/>
    <w:basedOn w:val="Normal"/>
    <w:next w:val="Normal"/>
    <w:uiPriority w:val="29"/>
    <w:qFormat/>
    <w:rsid w:val="00330933"/>
    <w:pPr>
      <w:spacing w:before="160" w:line="278" w:lineRule="auto"/>
      <w:jc w:val="center"/>
    </w:pPr>
    <w:rPr>
      <w:rFonts w:eastAsia="Aptos"/>
      <w:i/>
      <w:iCs/>
      <w:color w:val="404040"/>
      <w:kern w:val="2"/>
      <w:sz w:val="24"/>
      <w:szCs w:val="24"/>
    </w:rPr>
  </w:style>
  <w:style w:type="character" w:customStyle="1" w:styleId="QuoteChar">
    <w:name w:val="Quote Char"/>
    <w:link w:val="Quote"/>
    <w:uiPriority w:val="29"/>
    <w:rsid w:val="00330933"/>
    <w:rPr>
      <w:i/>
      <w:iCs/>
      <w:color w:val="404040"/>
    </w:rPr>
  </w:style>
  <w:style w:type="paragraph" w:styleId="ListParagraph">
    <w:name w:val="List Paragraph"/>
    <w:basedOn w:val="Normal"/>
    <w:uiPriority w:val="34"/>
    <w:qFormat/>
    <w:rsid w:val="00330933"/>
    <w:pPr>
      <w:spacing w:line="278" w:lineRule="auto"/>
      <w:ind w:left="720"/>
      <w:contextualSpacing/>
    </w:pPr>
    <w:rPr>
      <w:rFonts w:eastAsia="Aptos"/>
      <w:kern w:val="2"/>
      <w:sz w:val="24"/>
      <w:szCs w:val="24"/>
    </w:rPr>
  </w:style>
  <w:style w:type="character" w:customStyle="1" w:styleId="IntenseEmphasis1">
    <w:name w:val="Intense Emphasis1"/>
    <w:uiPriority w:val="21"/>
    <w:qFormat/>
    <w:rsid w:val="00330933"/>
    <w:rPr>
      <w:i/>
      <w:iCs/>
      <w:color w:val="0F4761"/>
    </w:rPr>
  </w:style>
  <w:style w:type="paragraph" w:customStyle="1" w:styleId="IntenseQuote1">
    <w:name w:val="Intense Quote1"/>
    <w:basedOn w:val="Normal"/>
    <w:next w:val="Normal"/>
    <w:uiPriority w:val="30"/>
    <w:qFormat/>
    <w:rsid w:val="00330933"/>
    <w:pPr>
      <w:pBdr>
        <w:top w:val="single" w:sz="4" w:space="10" w:color="0F4761"/>
        <w:bottom w:val="single" w:sz="4" w:space="10" w:color="0F4761"/>
      </w:pBdr>
      <w:spacing w:before="360" w:after="360" w:line="278" w:lineRule="auto"/>
      <w:ind w:left="864" w:right="864"/>
      <w:jc w:val="center"/>
    </w:pPr>
    <w:rPr>
      <w:rFonts w:eastAsia="Aptos"/>
      <w:i/>
      <w:iCs/>
      <w:color w:val="0F4761"/>
      <w:kern w:val="2"/>
      <w:sz w:val="24"/>
      <w:szCs w:val="24"/>
    </w:rPr>
  </w:style>
  <w:style w:type="character" w:customStyle="1" w:styleId="IntenseQuoteChar">
    <w:name w:val="Intense Quote Char"/>
    <w:link w:val="IntenseQuote"/>
    <w:uiPriority w:val="30"/>
    <w:rsid w:val="00330933"/>
    <w:rPr>
      <w:i/>
      <w:iCs/>
      <w:color w:val="0F4761"/>
    </w:rPr>
  </w:style>
  <w:style w:type="character" w:customStyle="1" w:styleId="IntenseReference1">
    <w:name w:val="Intense Reference1"/>
    <w:uiPriority w:val="32"/>
    <w:qFormat/>
    <w:rsid w:val="00330933"/>
    <w:rPr>
      <w:b/>
      <w:bCs/>
      <w:smallCaps/>
      <w:color w:val="0F4761"/>
      <w:spacing w:val="5"/>
    </w:rPr>
  </w:style>
  <w:style w:type="numbering" w:customStyle="1" w:styleId="C141">
    <w:name w:val="C141"/>
    <w:rsid w:val="00330933"/>
    <w:pPr>
      <w:numPr>
        <w:numId w:val="1"/>
      </w:numPr>
    </w:pPr>
  </w:style>
  <w:style w:type="table" w:styleId="TableGrid">
    <w:name w:val="Table Grid"/>
    <w:basedOn w:val="TableNormal"/>
    <w:uiPriority w:val="39"/>
    <w:rsid w:val="00330933"/>
    <w:rPr>
      <w:rFonts w:ascii="Aptos" w:eastAsia="Aptos" w:hAnsi="Aptos"/>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30933"/>
    <w:pPr>
      <w:spacing w:line="278" w:lineRule="auto"/>
    </w:pPr>
    <w:rPr>
      <w:rFonts w:eastAsia="Aptos"/>
      <w:kern w:val="2"/>
      <w:sz w:val="24"/>
      <w:szCs w:val="24"/>
    </w:rPr>
  </w:style>
  <w:style w:type="numbering" w:customStyle="1" w:styleId="C141761">
    <w:name w:val="C141761"/>
    <w:rsid w:val="00330933"/>
    <w:pPr>
      <w:numPr>
        <w:numId w:val="2"/>
      </w:numPr>
    </w:pPr>
  </w:style>
  <w:style w:type="numbering" w:customStyle="1" w:styleId="11111121711111">
    <w:name w:val="1 / 1.1 / 1.1.121711111"/>
    <w:rsid w:val="00330933"/>
    <w:pPr>
      <w:numPr>
        <w:numId w:val="3"/>
      </w:numPr>
    </w:pPr>
  </w:style>
  <w:style w:type="character" w:styleId="Emphasis">
    <w:name w:val="Emphasis"/>
    <w:uiPriority w:val="20"/>
    <w:qFormat/>
    <w:rsid w:val="00330933"/>
    <w:rPr>
      <w:i/>
      <w:iCs/>
    </w:rPr>
  </w:style>
  <w:style w:type="character" w:customStyle="1" w:styleId="Hyperlink1">
    <w:name w:val="Hyperlink1"/>
    <w:uiPriority w:val="99"/>
    <w:unhideWhenUsed/>
    <w:rsid w:val="00330933"/>
    <w:rPr>
      <w:color w:val="467886"/>
      <w:u w:val="single"/>
    </w:rPr>
  </w:style>
  <w:style w:type="character" w:styleId="UnresolvedMention">
    <w:name w:val="Unresolved Mention"/>
    <w:uiPriority w:val="99"/>
    <w:semiHidden/>
    <w:unhideWhenUsed/>
    <w:rsid w:val="00330933"/>
    <w:rPr>
      <w:color w:val="605E5C"/>
      <w:shd w:val="clear" w:color="auto" w:fill="E1DFDD"/>
    </w:rPr>
  </w:style>
  <w:style w:type="character" w:styleId="Strong">
    <w:name w:val="Strong"/>
    <w:uiPriority w:val="22"/>
    <w:qFormat/>
    <w:rsid w:val="00330933"/>
    <w:rPr>
      <w:b/>
      <w:bCs/>
    </w:rPr>
  </w:style>
  <w:style w:type="character" w:customStyle="1" w:styleId="PicturecaptionExact">
    <w:name w:val="Picture caption Exact"/>
    <w:link w:val="Picturecaption"/>
    <w:rsid w:val="00330933"/>
    <w:rPr>
      <w:rFonts w:ascii="Arial" w:eastAsia="Arial" w:hAnsi="Arial" w:cs="Arial"/>
      <w:sz w:val="17"/>
      <w:szCs w:val="17"/>
      <w:shd w:val="clear" w:color="auto" w:fill="FFFFFF"/>
    </w:rPr>
  </w:style>
  <w:style w:type="paragraph" w:customStyle="1" w:styleId="Picturecaption">
    <w:name w:val="Picture caption"/>
    <w:basedOn w:val="Normal"/>
    <w:link w:val="PicturecaptionExact"/>
    <w:rsid w:val="00330933"/>
    <w:pPr>
      <w:widowControl w:val="0"/>
      <w:shd w:val="clear" w:color="auto" w:fill="FFFFFF"/>
      <w:spacing w:line="0" w:lineRule="atLeast"/>
    </w:pPr>
    <w:rPr>
      <w:rFonts w:eastAsia="Arial" w:cs="Arial"/>
      <w:sz w:val="17"/>
      <w:szCs w:val="17"/>
      <w:lang w:val="en-US"/>
    </w:rPr>
  </w:style>
  <w:style w:type="character" w:customStyle="1" w:styleId="Heading8Char1">
    <w:name w:val="Heading 8 Char1"/>
    <w:semiHidden/>
    <w:rsid w:val="00330933"/>
    <w:rPr>
      <w:rFonts w:ascii="Aptos" w:eastAsia="Times New Roman" w:hAnsi="Aptos" w:cs="Times New Roman"/>
      <w:i/>
      <w:iCs/>
      <w:sz w:val="24"/>
      <w:szCs w:val="24"/>
      <w:lang w:val="en-GB"/>
    </w:rPr>
  </w:style>
  <w:style w:type="character" w:customStyle="1" w:styleId="Heading9Char1">
    <w:name w:val="Heading 9 Char1"/>
    <w:semiHidden/>
    <w:rsid w:val="00330933"/>
    <w:rPr>
      <w:rFonts w:ascii="Aptos Display" w:eastAsia="Times New Roman" w:hAnsi="Aptos Display" w:cs="Times New Roman"/>
      <w:sz w:val="22"/>
      <w:szCs w:val="22"/>
      <w:lang w:val="en-GB"/>
    </w:rPr>
  </w:style>
  <w:style w:type="paragraph" w:styleId="Title">
    <w:name w:val="Title"/>
    <w:basedOn w:val="Normal"/>
    <w:next w:val="Normal"/>
    <w:link w:val="TitleChar"/>
    <w:uiPriority w:val="10"/>
    <w:qFormat/>
    <w:rsid w:val="00330933"/>
    <w:pPr>
      <w:spacing w:before="240" w:after="60"/>
      <w:jc w:val="center"/>
      <w:outlineLvl w:val="0"/>
    </w:pPr>
    <w:rPr>
      <w:rFonts w:ascii="Aptos Display" w:hAnsi="Aptos Display"/>
      <w:spacing w:val="-10"/>
      <w:kern w:val="28"/>
      <w:sz w:val="56"/>
      <w:szCs w:val="56"/>
      <w:lang w:val="en-US"/>
    </w:rPr>
  </w:style>
  <w:style w:type="character" w:customStyle="1" w:styleId="TitleChar1">
    <w:name w:val="Title Char1"/>
    <w:rsid w:val="00330933"/>
    <w:rPr>
      <w:rFonts w:ascii="Aptos Display" w:eastAsia="Times New Roman" w:hAnsi="Aptos Display" w:cs="Times New Roman"/>
      <w:b/>
      <w:bCs/>
      <w:kern w:val="28"/>
      <w:sz w:val="32"/>
      <w:szCs w:val="32"/>
      <w:lang w:val="en-GB"/>
    </w:rPr>
  </w:style>
  <w:style w:type="paragraph" w:styleId="Subtitle">
    <w:name w:val="Subtitle"/>
    <w:basedOn w:val="Normal"/>
    <w:next w:val="Normal"/>
    <w:link w:val="SubtitleChar"/>
    <w:uiPriority w:val="11"/>
    <w:qFormat/>
    <w:rsid w:val="00330933"/>
    <w:pPr>
      <w:spacing w:after="60"/>
      <w:jc w:val="center"/>
      <w:outlineLvl w:val="1"/>
    </w:pPr>
    <w:rPr>
      <w:color w:val="595959"/>
      <w:spacing w:val="15"/>
      <w:sz w:val="28"/>
      <w:szCs w:val="28"/>
      <w:lang w:val="en-US"/>
    </w:rPr>
  </w:style>
  <w:style w:type="character" w:customStyle="1" w:styleId="SubtitleChar1">
    <w:name w:val="Subtitle Char1"/>
    <w:rsid w:val="00330933"/>
    <w:rPr>
      <w:rFonts w:ascii="Aptos Display" w:eastAsia="Times New Roman" w:hAnsi="Aptos Display" w:cs="Times New Roman"/>
      <w:sz w:val="24"/>
      <w:szCs w:val="24"/>
      <w:lang w:val="en-GB"/>
    </w:rPr>
  </w:style>
  <w:style w:type="paragraph" w:styleId="Quote">
    <w:name w:val="Quote"/>
    <w:basedOn w:val="Normal"/>
    <w:next w:val="Normal"/>
    <w:link w:val="QuoteChar"/>
    <w:uiPriority w:val="29"/>
    <w:qFormat/>
    <w:rsid w:val="00330933"/>
    <w:pPr>
      <w:spacing w:before="200" w:after="160"/>
      <w:ind w:left="864" w:right="864"/>
      <w:jc w:val="center"/>
    </w:pPr>
    <w:rPr>
      <w:i/>
      <w:iCs/>
      <w:color w:val="404040"/>
      <w:lang w:val="en-US"/>
    </w:rPr>
  </w:style>
  <w:style w:type="character" w:customStyle="1" w:styleId="QuoteChar1">
    <w:name w:val="Quote Char1"/>
    <w:uiPriority w:val="29"/>
    <w:rsid w:val="00330933"/>
    <w:rPr>
      <w:i/>
      <w:iCs/>
      <w:color w:val="404040"/>
      <w:lang w:val="en-GB"/>
    </w:rPr>
  </w:style>
  <w:style w:type="character" w:styleId="IntenseEmphasis">
    <w:name w:val="Intense Emphasis"/>
    <w:uiPriority w:val="21"/>
    <w:qFormat/>
    <w:rsid w:val="00330933"/>
    <w:rPr>
      <w:i/>
      <w:iCs/>
      <w:color w:val="156082"/>
    </w:rPr>
  </w:style>
  <w:style w:type="paragraph" w:styleId="IntenseQuote">
    <w:name w:val="Intense Quote"/>
    <w:basedOn w:val="Normal"/>
    <w:next w:val="Normal"/>
    <w:link w:val="IntenseQuoteChar"/>
    <w:uiPriority w:val="30"/>
    <w:qFormat/>
    <w:rsid w:val="00330933"/>
    <w:pPr>
      <w:pBdr>
        <w:top w:val="single" w:sz="4" w:space="10" w:color="156082"/>
        <w:bottom w:val="single" w:sz="4" w:space="10" w:color="156082"/>
      </w:pBdr>
      <w:spacing w:before="360" w:after="360"/>
      <w:ind w:left="864" w:right="864"/>
      <w:jc w:val="center"/>
    </w:pPr>
    <w:rPr>
      <w:i/>
      <w:iCs/>
      <w:color w:val="0F4761"/>
      <w:lang w:val="en-US"/>
    </w:rPr>
  </w:style>
  <w:style w:type="character" w:customStyle="1" w:styleId="IntenseQuoteChar1">
    <w:name w:val="Intense Quote Char1"/>
    <w:uiPriority w:val="30"/>
    <w:rsid w:val="00330933"/>
    <w:rPr>
      <w:i/>
      <w:iCs/>
      <w:color w:val="156082"/>
      <w:lang w:val="en-GB"/>
    </w:rPr>
  </w:style>
  <w:style w:type="character" w:styleId="IntenseReference">
    <w:name w:val="Intense Reference"/>
    <w:uiPriority w:val="32"/>
    <w:qFormat/>
    <w:rsid w:val="00330933"/>
    <w:rPr>
      <w:b/>
      <w:bCs/>
      <w:smallCaps/>
      <w:color w:val="156082"/>
      <w:spacing w:val="5"/>
    </w:rPr>
  </w:style>
  <w:style w:type="character" w:styleId="Hyperlink">
    <w:name w:val="Hyperlink"/>
    <w:rsid w:val="00330933"/>
    <w:rPr>
      <w:color w:val="467886"/>
      <w:u w:val="single"/>
    </w:rPr>
  </w:style>
  <w:style w:type="table" w:customStyle="1" w:styleId="TableGrid1">
    <w:name w:val="Table Grid1"/>
    <w:basedOn w:val="TableNormal"/>
    <w:next w:val="TableGrid"/>
    <w:uiPriority w:val="39"/>
    <w:rsid w:val="007324AD"/>
    <w:rPr>
      <w:rFonts w:ascii="Aptos" w:hAnsi="Aptos"/>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5C589B"/>
    <w:rPr>
      <w:rFonts w:ascii="Arial" w:hAnsi="Arial"/>
      <w:sz w:val="22"/>
      <w:lang w:val="en-GB"/>
    </w:rPr>
  </w:style>
  <w:style w:type="paragraph" w:styleId="HTMLPreformatted">
    <w:name w:val="HTML Preformatted"/>
    <w:basedOn w:val="Normal"/>
    <w:link w:val="HTMLPreformattedChar"/>
    <w:uiPriority w:val="99"/>
    <w:unhideWhenUsed/>
    <w:rsid w:val="005F14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US"/>
    </w:rPr>
  </w:style>
  <w:style w:type="character" w:customStyle="1" w:styleId="HTMLPreformattedChar">
    <w:name w:val="HTML Preformatted Char"/>
    <w:link w:val="HTMLPreformatted"/>
    <w:uiPriority w:val="99"/>
    <w:rsid w:val="005F1476"/>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everyoneloginto.me/01.%2002-08-2025-Another-Case/03.%20BUILT%20FOR%20COURT/02.%20Simons%20Defence%20Statements/04.%20Four%20-Rebecca%20O%20Hare%20Three%20Different%20Statements.pdf"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everyoneloginto.me/01.%2002-08-2025-Another-Case/02.%20All-Docs/83.%20Received-Monday%208%20December%202025%20at%201016.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veryoneloginto.me/01.%2002-08-2025-Another-Case/02.%20All-Docs/78.%20Received-Cordell%20RO2.pdf" TargetMode="External"/><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hyperlink" Target="https://everyoneloginto.me/01.%2002-08-2025-Another-Case/02.%20All-Docs/78.%20Received-Cordell%20RO1.pdf" TargetMode="External"/><Relationship Id="rId4" Type="http://schemas.openxmlformats.org/officeDocument/2006/relationships/webSettings" Target="webSettings.xml"/><Relationship Id="rId9" Type="http://schemas.openxmlformats.org/officeDocument/2006/relationships/hyperlink" Target="https://everyoneloginto.me/01.%2002-08-2025-Another-Case/02.%20All-Docs/78.%20Received-01-12-25.pdf" TargetMode="External"/><Relationship Id="rId14" Type="http://schemas.openxmlformats.org/officeDocument/2006/relationships/hyperlink" Target="https://everyoneloginto.me/01.%2002-08-2025-Another-Case/03.%20BUILT%20FOR%20COURT/02.%20Simons%20Defence%20Statements/09.%20Nine%20-Case%20Ratio%20Extract%20Created%20Dat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1155</TotalTime>
  <Pages>9</Pages>
  <Words>4179</Words>
  <Characters>21610</Characters>
  <Application>Microsoft Office Word</Application>
  <DocSecurity>0</DocSecurity>
  <Lines>771</Lines>
  <Paragraphs>586</Paragraphs>
  <ScaleCrop>false</ScaleCrop>
  <HeadingPairs>
    <vt:vector size="2" baseType="variant">
      <vt:variant>
        <vt:lpstr>Title</vt:lpstr>
      </vt:variant>
      <vt:variant>
        <vt:i4>1</vt:i4>
      </vt:variant>
    </vt:vector>
  </HeadingPairs>
  <TitlesOfParts>
    <vt:vector size="1" baseType="lpstr">
      <vt:lpstr>CRIMINAL PROCEDURE RULES PART 22</vt:lpstr>
    </vt:vector>
  </TitlesOfParts>
  <Manager>Office of the Lord Chief Justice</Manager>
  <Company>Ministry of Justice</Company>
  <LinksUpToDate>false</LinksUpToDate>
  <CharactersWithSpaces>25203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CRIMINAL PROCEDURE RULES PART 22</dc:title>
  <dc:subject>DEFENCE STATEMENT</dc:subject>
  <dc:creator>Secretariat to the Criminal Procedure Rule Committee</dc:creator>
  <cp:keywords>criminal, procedure, rules, CrimPRs, Part 22, defence, statement, facts, admissibility, evidence, time, point, law, alibi, witness,</cp:keywords>
  <dc:description>Form for use in connection with Part 22 of The Criminal Procedure Rules. This revised version authorised by the Lord Chief Justice in late July 2011.</dc:description>
  <cp:lastModifiedBy>17386</cp:lastModifiedBy>
  <cp:revision>22</cp:revision>
  <cp:lastPrinted>2025-12-18T16:55:00Z</cp:lastPrinted>
  <dcterms:created xsi:type="dcterms:W3CDTF">2025-12-18T14:04:00Z</dcterms:created>
  <dcterms:modified xsi:type="dcterms:W3CDTF">2025-12-19T11:07:00Z</dcterms:modified>
  <cp:category>Criminal Procedure Rules</cp:category>
</cp:coreProperties>
</file>