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18722" w14:textId="77777777" w:rsidR="00CE060D" w:rsidRDefault="00CE060D"/>
    <w:p w14:paraId="6AB41690" w14:textId="77777777" w:rsidR="00654742" w:rsidRDefault="00654742"/>
    <w:p w14:paraId="3B774437" w14:textId="77777777" w:rsidR="00654742" w:rsidRDefault="00654742"/>
    <w:p w14:paraId="5FDD0605" w14:textId="77777777" w:rsidR="00654742" w:rsidRDefault="00654742" w:rsidP="00654742">
      <w:pPr>
        <w:pStyle w:val="ListParagraph"/>
        <w:numPr>
          <w:ilvl w:val="0"/>
          <w:numId w:val="1"/>
        </w:numPr>
        <w:spacing w:after="0"/>
      </w:pPr>
      <w:r>
        <w:t>This statement was added into Case Ratio Files Website / folder that was created  on the 10-10-25, titled as :</w:t>
      </w:r>
      <w:r w:rsidRPr="00654742">
        <w:rPr>
          <w:i/>
          <w:iCs/>
          <w:u w:val="single"/>
        </w:rPr>
        <w:t xml:space="preserve"> “</w:t>
      </w:r>
      <w:r w:rsidRPr="00654742">
        <w:rPr>
          <w:b/>
          <w:bCs/>
          <w:i/>
          <w:iCs/>
          <w:u w:val="single"/>
        </w:rPr>
        <w:t>01. Cordell Simon 01ye1267925 Initial Details Pros Case 22-09-2025.</w:t>
      </w:r>
      <w:r w:rsidRPr="00654742">
        <w:rPr>
          <w:i/>
          <w:iCs/>
          <w:u w:val="single"/>
        </w:rPr>
        <w:t>”</w:t>
      </w:r>
      <w:r w:rsidRPr="00654742">
        <w:t xml:space="preserve"> </w:t>
      </w:r>
    </w:p>
    <w:p w14:paraId="0D6E4516" w14:textId="09BAD088" w:rsidR="00654742" w:rsidRDefault="00654742" w:rsidP="00654742">
      <w:pPr>
        <w:pStyle w:val="ListParagraph"/>
        <w:numPr>
          <w:ilvl w:val="0"/>
          <w:numId w:val="1"/>
        </w:numPr>
        <w:spacing w:after="0"/>
      </w:pPr>
      <w:r>
        <w:t xml:space="preserve">The document of the </w:t>
      </w:r>
      <w:r w:rsidRPr="00654742">
        <w:t xml:space="preserve">1ye1267925 Initial Details Pros Case </w:t>
      </w:r>
      <w:r>
        <w:t xml:space="preserve">is headed in its context as </w:t>
      </w:r>
      <w:r w:rsidRPr="00654742">
        <w:rPr>
          <w:b/>
          <w:bCs/>
          <w:u w:val="single"/>
        </w:rPr>
        <w:t>22-09-2025</w:t>
      </w:r>
      <w:r>
        <w:t xml:space="preserve"> dated</w:t>
      </w:r>
      <w:r w:rsidR="00301229">
        <w:t>.</w:t>
      </w:r>
    </w:p>
    <w:p w14:paraId="1F179BE3" w14:textId="7CA42176" w:rsidR="00301229" w:rsidRDefault="00301229" w:rsidP="00654742">
      <w:pPr>
        <w:pStyle w:val="ListParagraph"/>
        <w:numPr>
          <w:ilvl w:val="0"/>
          <w:numId w:val="1"/>
        </w:numPr>
        <w:spacing w:after="0"/>
      </w:pPr>
      <w:r>
        <w:t xml:space="preserve">Within its files is a third statement </w:t>
      </w:r>
      <w:r w:rsidRPr="00301229">
        <w:t>of</w:t>
      </w:r>
      <w:r>
        <w:t xml:space="preserve"> a</w:t>
      </w:r>
      <w:r w:rsidRPr="00301229">
        <w:t xml:space="preserve">: </w:t>
      </w:r>
      <w:r w:rsidRPr="00301229">
        <w:rPr>
          <w:b/>
          <w:bCs/>
          <w:u w:val="single"/>
        </w:rPr>
        <w:t>Rebecca O’Hare</w:t>
      </w:r>
      <w:r w:rsidRPr="00301229">
        <w:t xml:space="preserve"> </w:t>
      </w:r>
      <w:r>
        <w:t>that is backdated as the</w:t>
      </w:r>
      <w:r w:rsidRPr="00301229">
        <w:t xml:space="preserve">: </w:t>
      </w:r>
      <w:r w:rsidRPr="00301229">
        <w:rPr>
          <w:b/>
          <w:bCs/>
          <w:u w:val="single"/>
        </w:rPr>
        <w:t>07/08/2025</w:t>
      </w:r>
      <w:r>
        <w:rPr>
          <w:b/>
          <w:bCs/>
          <w:u w:val="single"/>
        </w:rPr>
        <w:t>.</w:t>
      </w:r>
    </w:p>
    <w:p w14:paraId="3DF4ACC9" w14:textId="77777777" w:rsidR="00654742" w:rsidRDefault="00654742"/>
    <w:p w14:paraId="75FEB59C" w14:textId="77777777" w:rsidR="00654742" w:rsidRDefault="00654742"/>
    <w:p w14:paraId="173CF767" w14:textId="77777777" w:rsidR="00654742" w:rsidRDefault="00654742"/>
    <w:p w14:paraId="2E94EA5F" w14:textId="77777777" w:rsidR="00654742" w:rsidRDefault="00654742"/>
    <w:p w14:paraId="0E179D98" w14:textId="77777777" w:rsidR="00654742" w:rsidRDefault="00654742"/>
    <w:p w14:paraId="5CC83EC6" w14:textId="77777777" w:rsidR="00654742" w:rsidRDefault="00654742"/>
    <w:tbl>
      <w:tblPr>
        <w:tblStyle w:val="TableGrid3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CE060D" w:rsidRPr="00CE060D" w14:paraId="6F1DB373" w14:textId="77777777" w:rsidTr="00C14214">
        <w:tc>
          <w:tcPr>
            <w:tcW w:w="9355" w:type="dxa"/>
          </w:tcPr>
          <w:p w14:paraId="428E0407" w14:textId="77777777" w:rsidR="00CE060D" w:rsidRPr="00CE060D" w:rsidRDefault="00CE060D" w:rsidP="00CE060D">
            <w:pPr>
              <w:ind w:left="170"/>
              <w:jc w:val="center"/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WITNESS STATEMENT</w:t>
            </w:r>
          </w:p>
          <w:p w14:paraId="5D3D6BB0" w14:textId="77777777" w:rsidR="00CE060D" w:rsidRPr="00CE060D" w:rsidRDefault="00CE060D" w:rsidP="00CE060D">
            <w:pPr>
              <w:spacing w:after="82"/>
              <w:ind w:left="17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Criminal Procedure Rules, r27. 2; Criminal Justice Act 1967, s. 9; Magistrates’ Courts Act 1930, s.5B</w:t>
            </w:r>
          </w:p>
          <w:p w14:paraId="18593567" w14:textId="77777777" w:rsidR="00CE060D" w:rsidRPr="00CE060D" w:rsidRDefault="00CE060D" w:rsidP="00CE060D">
            <w:pPr>
              <w:spacing w:after="82"/>
              <w:ind w:left="170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 </w:t>
            </w:r>
          </w:p>
          <w:tbl>
            <w:tblPr>
              <w:tblStyle w:val="TableGrid3"/>
              <w:tblW w:w="0" w:type="auto"/>
              <w:tblInd w:w="5142" w:type="dxa"/>
              <w:tblLook w:val="04A0" w:firstRow="1" w:lastRow="0" w:firstColumn="1" w:lastColumn="0" w:noHBand="0" w:noVBand="1"/>
            </w:tblPr>
            <w:tblGrid>
              <w:gridCol w:w="885"/>
              <w:gridCol w:w="642"/>
              <w:gridCol w:w="693"/>
              <w:gridCol w:w="1026"/>
              <w:gridCol w:w="642"/>
            </w:tblGrid>
            <w:tr w:rsidR="00CE060D" w:rsidRPr="00CE060D" w14:paraId="0D01DEAF" w14:textId="77777777" w:rsidTr="00CE060D">
              <w:tc>
                <w:tcPr>
                  <w:tcW w:w="814" w:type="dxa"/>
                  <w:tcBorders>
                    <w:top w:val="nil"/>
                    <w:left w:val="nil"/>
                    <w:bottom w:val="nil"/>
                  </w:tcBorders>
                </w:tcPr>
                <w:p w14:paraId="31626A90" w14:textId="77777777" w:rsidR="00CE060D" w:rsidRPr="00CE060D" w:rsidRDefault="00CE060D" w:rsidP="00CE060D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  <w:r w:rsidRPr="00CE060D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  <w:t>URN</w:t>
                  </w:r>
                </w:p>
              </w:tc>
              <w:tc>
                <w:tcPr>
                  <w:tcW w:w="596" w:type="dxa"/>
                  <w:vAlign w:val="center"/>
                </w:tcPr>
                <w:p w14:paraId="279EEE5B" w14:textId="77777777" w:rsidR="00CE060D" w:rsidRPr="00CE060D" w:rsidRDefault="00CE060D" w:rsidP="00CE060D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  <w:r w:rsidRPr="00CE060D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  <w:t>01</w:t>
                  </w:r>
                </w:p>
              </w:tc>
              <w:tc>
                <w:tcPr>
                  <w:tcW w:w="642" w:type="dxa"/>
                  <w:vAlign w:val="center"/>
                </w:tcPr>
                <w:p w14:paraId="172ADCF2" w14:textId="77777777" w:rsidR="00CE060D" w:rsidRPr="00CE060D" w:rsidRDefault="00CE060D" w:rsidP="00CE060D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  <w:r w:rsidRPr="00CE060D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  <w:t>YE</w:t>
                  </w:r>
                </w:p>
              </w:tc>
              <w:tc>
                <w:tcPr>
                  <w:tcW w:w="939" w:type="dxa"/>
                  <w:vAlign w:val="center"/>
                </w:tcPr>
                <w:p w14:paraId="626AF91E" w14:textId="77777777" w:rsidR="00CE060D" w:rsidRPr="00CE060D" w:rsidRDefault="00CE060D" w:rsidP="00CE060D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  <w:r w:rsidRPr="00CE060D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  <w:t>12679</w:t>
                  </w:r>
                </w:p>
              </w:tc>
              <w:tc>
                <w:tcPr>
                  <w:tcW w:w="596" w:type="dxa"/>
                  <w:vAlign w:val="center"/>
                </w:tcPr>
                <w:p w14:paraId="3CE3DF7F" w14:textId="77777777" w:rsidR="00CE060D" w:rsidRPr="00CE060D" w:rsidRDefault="00CE060D" w:rsidP="00CE060D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  <w:r w:rsidRPr="00CE060D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  <w:t>25</w:t>
                  </w:r>
                </w:p>
              </w:tc>
            </w:tr>
          </w:tbl>
          <w:p w14:paraId="1BC8A75C" w14:textId="3475B594" w:rsidR="00CE060D" w:rsidRPr="00CE060D" w:rsidRDefault="00CE060D" w:rsidP="00CE060D">
            <w:pPr>
              <w:ind w:left="170"/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Statement </w:t>
            </w:r>
            <w:bookmarkStart w:id="0" w:name="_Hlk214111390"/>
            <w:r w:rsidRPr="00CE060D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of: </w:t>
            </w:r>
            <w:r w:rsidRPr="00CE060D">
              <w:rPr>
                <w:rFonts w:ascii="Arial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>Rebecca O’HARE</w:t>
            </w:r>
            <w:r>
              <w:rPr>
                <w:rFonts w:ascii="Arial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</w:t>
            </w:r>
            <w:bookmarkEnd w:id="0"/>
          </w:p>
          <w:p w14:paraId="7BC92858" w14:textId="77777777" w:rsidR="00CE060D" w:rsidRPr="00CE060D" w:rsidRDefault="00CE060D" w:rsidP="00CE060D">
            <w:pPr>
              <w:spacing w:after="82"/>
              <w:ind w:left="170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Age if under 18: Over </w:t>
            </w:r>
            <w:r w:rsidRPr="00CE060D">
              <w:rPr>
                <w:rFonts w:ascii="Arial" w:hAnsi="Arial" w:cs="Arial"/>
                <w:i/>
                <w:iCs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(if </w:t>
            </w:r>
            <w:r w:rsidRPr="00CE060D">
              <w:rPr>
                <w:rFonts w:ascii="Arial" w:hAnsi="Arial" w:cs="Arial"/>
                <w:i/>
                <w:iCs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>over 1</w:t>
            </w:r>
            <w:r w:rsidRPr="00CE060D">
              <w:rPr>
                <w:rFonts w:ascii="Arial" w:hAnsi="Arial" w:cs="Arial"/>
                <w:i/>
                <w:iCs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8 insert ‘over </w:t>
            </w:r>
            <w:r w:rsidRPr="00CE060D">
              <w:rPr>
                <w:rFonts w:ascii="Arial" w:hAnsi="Arial" w:cs="Arial"/>
                <w:i/>
                <w:iCs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>1</w:t>
            </w:r>
            <w:r w:rsidRPr="00CE060D">
              <w:rPr>
                <w:rFonts w:ascii="Arial" w:hAnsi="Arial" w:cs="Arial"/>
                <w:i/>
                <w:iCs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>8')</w:t>
            </w:r>
            <w:r w:rsidRPr="00CE060D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</w:t>
            </w:r>
            <w:r w:rsidRPr="00CE060D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>Occupation: Police Constable</w:t>
            </w:r>
          </w:p>
        </w:tc>
      </w:tr>
      <w:tr w:rsidR="00CE060D" w:rsidRPr="00CE060D" w14:paraId="14C091C5" w14:textId="77777777" w:rsidTr="00C14214">
        <w:tc>
          <w:tcPr>
            <w:tcW w:w="9355" w:type="dxa"/>
          </w:tcPr>
          <w:p w14:paraId="617A29CD" w14:textId="77777777" w:rsidR="00CE060D" w:rsidRPr="00CE060D" w:rsidRDefault="00CE060D" w:rsidP="00CE060D">
            <w:pPr>
              <w:ind w:left="170"/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26A29463" w14:textId="77777777" w:rsidR="00CE060D" w:rsidRPr="00CE060D" w:rsidRDefault="00CE060D" w:rsidP="00CE060D">
            <w:pPr>
              <w:ind w:left="170"/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This statement (consisting of 2 page{s) each signed by me) is true to the best of my knowledge and belief and I make it knowing that, </w:t>
            </w:r>
            <w:r w:rsidRPr="00CE060D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if </w:t>
            </w:r>
            <w:r w:rsidRPr="00CE060D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it is tendered in evidence, </w:t>
            </w:r>
            <w:r w:rsidRPr="00CE060D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 </w:t>
            </w:r>
            <w:r w:rsidRPr="00CE060D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shall be liable to prosecution if I have wilfully stated in </w:t>
            </w:r>
            <w:r w:rsidRPr="00CE060D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it </w:t>
            </w:r>
            <w:r w:rsidRPr="00CE060D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anything which </w:t>
            </w:r>
            <w:r w:rsidRPr="00CE060D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 </w:t>
            </w:r>
            <w:r w:rsidRPr="00CE060D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know to </w:t>
            </w:r>
            <w:r w:rsidRPr="00CE060D">
              <w:rPr>
                <w:rFonts w:ascii="Arial" w:hAnsi="Arial" w:cs="Arial"/>
                <w:color w:val="535353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be </w:t>
            </w:r>
            <w:r w:rsidRPr="00CE060D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false, </w:t>
            </w:r>
            <w:r w:rsidRPr="00CE060D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or </w:t>
            </w:r>
            <w:r w:rsidRPr="00CE060D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do </w:t>
            </w:r>
            <w:r w:rsidRPr="00CE060D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>not believ</w:t>
            </w:r>
            <w:r w:rsidRPr="00CE060D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>e to be true.</w:t>
            </w:r>
          </w:p>
          <w:p w14:paraId="4623578E" w14:textId="77777777" w:rsidR="00CE060D" w:rsidRPr="00CE060D" w:rsidRDefault="00CE060D" w:rsidP="00CE060D">
            <w:pPr>
              <w:ind w:left="170"/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54E2C843" w14:textId="77777777" w:rsidR="00CE060D" w:rsidRPr="00CE060D" w:rsidRDefault="00CE060D" w:rsidP="00CE060D">
            <w:pPr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 </w:t>
            </w:r>
            <w:r w:rsidRPr="00CE060D">
              <w:rPr>
                <w:rFonts w:ascii="Arial" w:hAnsi="Arial" w:cs="Arial"/>
                <w:b/>
                <w:bCs/>
                <w:kern w:val="0"/>
                <w:sz w:val="23"/>
                <w:szCs w:val="23"/>
                <w:u w:val="single"/>
                <w:lang w:val="en-GB" w:eastAsia="en-GB"/>
                <w14:ligatures w14:val="none"/>
              </w:rPr>
              <w:t>Signature:</w:t>
            </w:r>
            <w:r w:rsidRPr="00CE060D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Signed Electronically (See Last Page)</w:t>
            </w:r>
            <w:r w:rsidRPr="00CE060D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ab/>
            </w:r>
            <w:r w:rsidRPr="00CE060D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ab/>
            </w:r>
            <w:r w:rsidRPr="00CE060D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ab/>
              <w:t xml:space="preserve"> </w:t>
            </w:r>
          </w:p>
          <w:p w14:paraId="1B299ED7" w14:textId="77777777" w:rsidR="00CE060D" w:rsidRPr="00CE060D" w:rsidRDefault="00CE060D" w:rsidP="00CE060D">
            <w:pPr>
              <w:spacing w:after="82"/>
              <w:ind w:left="170"/>
              <w:rPr>
                <w:rFonts w:ascii="Arial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bookmarkStart w:id="1" w:name="_Hlk214111355"/>
            <w:r w:rsidRPr="00CE060D">
              <w:rPr>
                <w:rFonts w:ascii="Arial" w:hAnsi="Arial" w:cs="Arial"/>
                <w:b/>
                <w:bCs/>
                <w:kern w:val="0"/>
                <w:sz w:val="23"/>
                <w:szCs w:val="23"/>
                <w:u w:val="single"/>
                <w:lang w:val="en-GB" w:eastAsia="en-GB"/>
                <w14:ligatures w14:val="none"/>
              </w:rPr>
              <w:t>Date</w:t>
            </w:r>
            <w:r w:rsidRPr="00CE060D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: </w:t>
            </w:r>
            <w:r w:rsidRPr="00CE060D">
              <w:rPr>
                <w:rFonts w:ascii="Arial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>07/08/2025</w:t>
            </w:r>
          </w:p>
          <w:bookmarkEnd w:id="1"/>
          <w:p w14:paraId="26BF522F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</w:tc>
      </w:tr>
      <w:tr w:rsidR="00CE060D" w:rsidRPr="00CE060D" w14:paraId="07FC55B9" w14:textId="77777777" w:rsidTr="00C14214">
        <w:trPr>
          <w:trHeight w:val="4457"/>
        </w:trPr>
        <w:tc>
          <w:tcPr>
            <w:tcW w:w="9355" w:type="dxa"/>
          </w:tcPr>
          <w:p w14:paraId="3AA4EAFD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63D7BD21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I am the above-named person. This is my third statement in regard to an incident that was reported to police on the 2nd of August 2025 concerning my neighbour who has harassed me - SIMON.</w:t>
            </w:r>
          </w:p>
          <w:p w14:paraId="667F974B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47DBFF33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This is a clarification statement.</w:t>
            </w:r>
          </w:p>
          <w:p w14:paraId="5DDA1108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11CC4104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The block of flats on BURNCROFT AVENUE is made up of 6 flats within the block and 2 flats per floor. SIMON lives on the floor below me but not directly underneath me.</w:t>
            </w:r>
          </w:p>
          <w:p w14:paraId="63E6F983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2EFF063C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In my original statement I stated that in January my neighbour SIMON was banging on my door shouting that I was making noise, I'll punch you up, I'll slap you up and your daughter.</w:t>
            </w:r>
          </w:p>
          <w:p w14:paraId="089EF801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559CE76C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He also said he would do the same thing to </w:t>
            </w:r>
            <w:r w:rsidRPr="00CE060D">
              <w:rPr>
                <w:rFonts w:ascii="Arial" w:eastAsia="Calibri" w:hAnsi="Arial" w:cs="Arial"/>
                <w:b/>
                <w:bCs/>
                <w:color w:val="EE0000"/>
                <w:kern w:val="0"/>
                <w:sz w:val="23"/>
                <w:szCs w:val="23"/>
                <w:u w:val="single"/>
                <w:lang w:val="en-GB" w:eastAsia="en-GB"/>
                <w14:ligatures w14:val="none"/>
              </w:rPr>
              <w:t>my children's dad.</w:t>
            </w:r>
            <w:r w:rsidRPr="00CE060D">
              <w:rPr>
                <w:rFonts w:ascii="Arial" w:eastAsia="Calibri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</w:t>
            </w:r>
          </w:p>
          <w:p w14:paraId="7F6708C0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This actually occurred on the </w:t>
            </w:r>
            <w:r w:rsidRPr="00CE060D">
              <w:rPr>
                <w:rFonts w:ascii="Arial" w:eastAsia="Calibri" w:hAnsi="Arial" w:cs="Arial"/>
                <w:b/>
                <w:bCs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>29th of DECEMBER</w:t>
            </w: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, and I believe this was an error by the officer taking the statement as I did say it happened in </w:t>
            </w:r>
            <w:r w:rsidRPr="00CE060D">
              <w:rPr>
                <w:rFonts w:ascii="Arial" w:eastAsia="Calibri" w:hAnsi="Arial" w:cs="Arial"/>
                <w:b/>
                <w:bCs/>
                <w:color w:val="EE0000"/>
                <w:kern w:val="0"/>
                <w:sz w:val="23"/>
                <w:szCs w:val="23"/>
                <w:u w:val="single"/>
                <w:lang w:val="en-GB" w:eastAsia="en-GB"/>
                <w14:ligatures w14:val="none"/>
              </w:rPr>
              <w:t>DECEMBER</w:t>
            </w: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. </w:t>
            </w:r>
          </w:p>
          <w:p w14:paraId="2EC7AAE2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I remember because I came back from my mother's house where I had been over Christmas.</w:t>
            </w:r>
          </w:p>
          <w:p w14:paraId="3CF360C4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 woke up at </w:t>
            </w:r>
            <w:r w:rsidRPr="00CE060D">
              <w:rPr>
                <w:rFonts w:ascii="Arial" w:eastAsia="Calibri" w:hAnsi="Arial" w:cs="Arial"/>
                <w:b/>
                <w:bCs/>
                <w:color w:val="000000"/>
                <w:kern w:val="0"/>
                <w:sz w:val="23"/>
                <w:szCs w:val="23"/>
                <w:u w:val="single"/>
                <w:lang w:val="en-GB" w:eastAsia="en-GB"/>
                <w14:ligatures w14:val="none"/>
              </w:rPr>
              <w:t xml:space="preserve">0615 </w:t>
            </w: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as I am a type 1 diabetic and had low blood sugar.</w:t>
            </w:r>
          </w:p>
          <w:p w14:paraId="5FD40FAD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 was lying down waiting to retest my sugar levels when I heard the communal door open and then banging on my front door and shouting. </w:t>
            </w:r>
          </w:p>
          <w:p w14:paraId="656A3CD5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 knew it was SIMON as I recognise his voice due to him having shouted at me so many times. I then went to the peephole and saw it was him. </w:t>
            </w:r>
          </w:p>
          <w:p w14:paraId="37ACA12E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In my original statement I stated that I took a video of this and sent this to the police, but </w:t>
            </w:r>
          </w:p>
          <w:p w14:paraId="74B02777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I actually had a video of a different incident which occurred when I was getting a new door fitted. I believe this was a mix up by the police officer taking the statement at the time.</w:t>
            </w:r>
          </w:p>
          <w:p w14:paraId="24E7048E" w14:textId="77777777" w:rsidR="00CE060D" w:rsidRPr="00CE060D" w:rsidRDefault="00CE060D" w:rsidP="00CE060D">
            <w:pPr>
              <w:spacing w:after="82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4DA68D08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 mentioned that in </w:t>
            </w:r>
            <w:r w:rsidRPr="00CE060D">
              <w:rPr>
                <w:rFonts w:ascii="Arial" w:eastAsia="Calibri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>JANUARY</w:t>
            </w: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I was getting a new door fitted when SIMON came to my front door and started shouting that he would hit me, hit my eldest daughter and drag my unborn baby out my stomach. </w:t>
            </w:r>
          </w:p>
          <w:p w14:paraId="097D56C2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He was stood outside the threshold of my front door in the communal hallway. </w:t>
            </w:r>
          </w:p>
          <w:p w14:paraId="287604B4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 was stood inside my flat the entire time. </w:t>
            </w:r>
          </w:p>
          <w:p w14:paraId="529F3805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highlight w:val="green"/>
                <w:lang w:val="en-GB" w:eastAsia="en-GB"/>
                <w14:ligatures w14:val="none"/>
              </w:rPr>
              <w:t xml:space="preserve">This is the incident that I filmed and sent to police, and I have since seen that I actually filmed that video on the </w:t>
            </w:r>
            <w:r w:rsidRPr="00CE060D">
              <w:rPr>
                <w:rFonts w:ascii="Arial" w:eastAsia="Calibri" w:hAnsi="Arial" w:cs="Arial"/>
                <w:b/>
                <w:bCs/>
                <w:color w:val="000000"/>
                <w:kern w:val="0"/>
                <w:sz w:val="23"/>
                <w:szCs w:val="23"/>
                <w:highlight w:val="green"/>
                <w:u w:val="single"/>
                <w:lang w:val="en-GB" w:eastAsia="en-GB"/>
                <w14:ligatures w14:val="none"/>
              </w:rPr>
              <w:t xml:space="preserve">3rd of FEBRUARY 2025 </w:t>
            </w: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highlight w:val="green"/>
                <w:lang w:val="en-GB" w:eastAsia="en-GB"/>
                <w14:ligatures w14:val="none"/>
              </w:rPr>
              <w:t xml:space="preserve">and not in </w:t>
            </w:r>
            <w:r w:rsidRPr="00CE060D">
              <w:rPr>
                <w:rFonts w:ascii="Arial" w:eastAsia="Calibri" w:hAnsi="Arial" w:cs="Arial"/>
                <w:b/>
                <w:bCs/>
                <w:color w:val="000000"/>
                <w:kern w:val="0"/>
                <w:sz w:val="23"/>
                <w:szCs w:val="23"/>
                <w:highlight w:val="green"/>
                <w:u w:val="single"/>
                <w:lang w:val="en-GB" w:eastAsia="en-GB"/>
                <w14:ligatures w14:val="none"/>
              </w:rPr>
              <w:t>JANUARY</w:t>
            </w: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highlight w:val="green"/>
                <w:lang w:val="en-GB" w:eastAsia="en-GB"/>
                <w14:ligatures w14:val="none"/>
              </w:rPr>
              <w:t>.</w:t>
            </w: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</w:t>
            </w:r>
          </w:p>
          <w:p w14:paraId="4134EE5C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>It is hard to hear what is said on the video</w:t>
            </w: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, </w:t>
            </w: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highlight w:val="green"/>
                <w:lang w:val="en-GB" w:eastAsia="en-GB"/>
                <w14:ligatures w14:val="none"/>
              </w:rPr>
              <w:t xml:space="preserve">but I </w:t>
            </w:r>
            <w:r w:rsidRPr="00CE060D">
              <w:rPr>
                <w:rFonts w:ascii="Arial" w:eastAsia="Calibri" w:hAnsi="Arial" w:cs="Arial"/>
                <w:color w:val="EE0000"/>
                <w:kern w:val="0"/>
                <w:sz w:val="23"/>
                <w:szCs w:val="23"/>
                <w:highlight w:val="green"/>
                <w:lang w:val="en-GB" w:eastAsia="en-GB"/>
                <w14:ligatures w14:val="none"/>
              </w:rPr>
              <w:t xml:space="preserve">believe he said he would hurt me </w:t>
            </w: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highlight w:val="green"/>
                <w:lang w:val="en-GB" w:eastAsia="en-GB"/>
                <w14:ligatures w14:val="none"/>
              </w:rPr>
              <w:t xml:space="preserve">and my unborn child as he was </w:t>
            </w:r>
            <w:r w:rsidRPr="00CE060D">
              <w:rPr>
                <w:rFonts w:ascii="Arial" w:eastAsia="Calibri" w:hAnsi="Arial" w:cs="Arial"/>
                <w:b/>
                <w:bCs/>
                <w:color w:val="196B24"/>
                <w:kern w:val="0"/>
                <w:sz w:val="23"/>
                <w:szCs w:val="23"/>
                <w:highlight w:val="green"/>
                <w:u w:val="single"/>
                <w:lang w:val="en-GB" w:eastAsia="en-GB"/>
                <w14:ligatures w14:val="none"/>
              </w:rPr>
              <w:t>walking from my front door back into the communal corridor</w:t>
            </w: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highlight w:val="green"/>
                <w:lang w:val="en-GB" w:eastAsia="en-GB"/>
                <w14:ligatures w14:val="none"/>
              </w:rPr>
              <w:t>.</w:t>
            </w:r>
          </w:p>
          <w:p w14:paraId="26A91165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3F0D1E97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lastRenderedPageBreak/>
              <w:t xml:space="preserve">I would like to clarify that the incident which occurred on </w:t>
            </w:r>
            <w:r w:rsidRPr="00CE060D">
              <w:rPr>
                <w:rFonts w:ascii="Arial" w:eastAsia="Calibri" w:hAnsi="Arial" w:cs="Arial"/>
                <w:b/>
                <w:bCs/>
                <w:color w:val="000000"/>
                <w:kern w:val="0"/>
                <w:sz w:val="23"/>
                <w:szCs w:val="23"/>
                <w:u w:val="single"/>
                <w:lang w:val="en-GB" w:eastAsia="en-GB"/>
                <w14:ligatures w14:val="none"/>
              </w:rPr>
              <w:t>Saturday 2nd August 2025</w:t>
            </w: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occurred in the communal building corridor on the staircase. </w:t>
            </w:r>
          </w:p>
          <w:p w14:paraId="755B6AF5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b/>
                <w:bCs/>
                <w:color w:val="EE0000"/>
                <w:kern w:val="0"/>
                <w:sz w:val="23"/>
                <w:szCs w:val="23"/>
                <w:u w:val="single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This is where SIMON said, </w:t>
            </w:r>
            <w:r w:rsidRPr="00CE060D">
              <w:rPr>
                <w:rFonts w:ascii="Arial" w:eastAsia="Calibri" w:hAnsi="Arial" w:cs="Arial"/>
                <w:b/>
                <w:bCs/>
                <w:color w:val="EE0000"/>
                <w:kern w:val="0"/>
                <w:sz w:val="23"/>
                <w:szCs w:val="23"/>
                <w:u w:val="single"/>
                <w:lang w:val="en-GB" w:eastAsia="en-GB"/>
                <w14:ligatures w14:val="none"/>
              </w:rPr>
              <w:t xml:space="preserve">"I WILL BLOW UP YOUR CAR" and "I WILL BLOW IT TO THE OTHER SIDE OF THE STREET." </w:t>
            </w:r>
          </w:p>
          <w:p w14:paraId="4F232C9E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He also said, </w:t>
            </w:r>
            <w:r w:rsidRPr="00CE060D">
              <w:rPr>
                <w:rFonts w:ascii="Arial" w:eastAsia="Calibri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"WHEN YOU COME AND ASK </w:t>
            </w:r>
            <w:r w:rsidRPr="00CE060D">
              <w:rPr>
                <w:rFonts w:ascii="Arial" w:eastAsia="Calibri" w:hAnsi="Arial" w:cs="Arial"/>
                <w:i/>
                <w:iCs/>
                <w:color w:val="EE0000"/>
                <w:kern w:val="0"/>
                <w:sz w:val="23"/>
                <w:szCs w:val="23"/>
                <w:u w:val="single"/>
                <w:lang w:val="en-GB" w:eastAsia="en-GB"/>
                <w14:ligatures w14:val="none"/>
              </w:rPr>
              <w:t>ME ABOUT IT, I'LL TELL YOU IT WASN'T ME"</w:t>
            </w:r>
            <w:r w:rsidRPr="00CE060D">
              <w:rPr>
                <w:rFonts w:ascii="Arial" w:eastAsia="Calibri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and </w:t>
            </w:r>
            <w:r w:rsidRPr="00CE060D">
              <w:rPr>
                <w:rFonts w:ascii="Arial" w:eastAsia="Calibri" w:hAnsi="Arial" w:cs="Arial"/>
                <w:b/>
                <w:bCs/>
                <w:i/>
                <w:iCs/>
                <w:color w:val="EE0000"/>
                <w:kern w:val="0"/>
                <w:sz w:val="23"/>
                <w:szCs w:val="23"/>
                <w:u w:val="single"/>
                <w:lang w:val="en-GB" w:eastAsia="en-GB"/>
                <w14:ligatures w14:val="none"/>
              </w:rPr>
              <w:t xml:space="preserve">"I'LL COME AND LOOK FOR YOU AT </w:t>
            </w:r>
            <w:r w:rsidRPr="00CE060D">
              <w:rPr>
                <w:rFonts w:ascii="Arial" w:eastAsia="Calibri" w:hAnsi="Arial" w:cs="Arial"/>
                <w:b/>
                <w:bCs/>
                <w:i/>
                <w:iCs/>
                <w:color w:val="EE0000"/>
                <w:kern w:val="0"/>
                <w:sz w:val="23"/>
                <w:szCs w:val="23"/>
                <w:highlight w:val="green"/>
                <w:u w:val="single"/>
                <w:lang w:val="en-GB" w:eastAsia="en-GB"/>
                <w14:ligatures w14:val="none"/>
              </w:rPr>
              <w:t>YOUR NEW HOUSE."</w:t>
            </w:r>
          </w:p>
          <w:p w14:paraId="13738DBB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5310FABA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I would like to add an incident which happened between SIMON and me. In 2021 called 101 because of him too</w:t>
            </w:r>
          </w:p>
          <w:p w14:paraId="4D6F8976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. I was about to walk down the stairs to take my daughter outside when SIMON came to the bottom of the stairs. I looked down. He looked up. He started going off saying </w:t>
            </w:r>
            <w:r w:rsidRPr="00CE060D">
              <w:rPr>
                <w:rFonts w:ascii="Arial" w:eastAsia="Calibri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"YOU'RE A HORRIBLE PERSON" </w:t>
            </w:r>
          </w:p>
          <w:p w14:paraId="4AF9502E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>" YOU'RE A SHIT MUM" "WHEN YOUR DAUGHTER IS NOT THERE, I AM GOING TO COME LOOKING FOR YOU"</w:t>
            </w: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. </w:t>
            </w:r>
          </w:p>
          <w:p w14:paraId="5985C628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I waited for him to go and then left to my friend's house.</w:t>
            </w:r>
          </w:p>
          <w:p w14:paraId="7C0FD760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06C67ED5" w14:textId="77777777" w:rsidR="00CE060D" w:rsidRPr="00CE060D" w:rsidRDefault="00CE060D" w:rsidP="00CE060D">
            <w:pPr>
              <w:spacing w:after="82"/>
              <w:ind w:left="170"/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</w:tc>
      </w:tr>
      <w:tr w:rsidR="00CE060D" w:rsidRPr="00CE060D" w14:paraId="1188A67D" w14:textId="77777777" w:rsidTr="00C14214">
        <w:tc>
          <w:tcPr>
            <w:tcW w:w="9355" w:type="dxa"/>
          </w:tcPr>
          <w:p w14:paraId="7671515A" w14:textId="77777777" w:rsidR="00CE060D" w:rsidRPr="00CE060D" w:rsidRDefault="00CE060D" w:rsidP="00CE060D">
            <w:pPr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lastRenderedPageBreak/>
              <w:t xml:space="preserve">Signature: Signed Electronically </w:t>
            </w:r>
            <w:r w:rsidRPr="00CE060D">
              <w:rPr>
                <w:rFonts w:ascii="Arial" w:eastAsia="Calibri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>(See Last Page)</w:t>
            </w:r>
          </w:p>
          <w:p w14:paraId="744ADDE8" w14:textId="77777777" w:rsidR="00CE060D" w:rsidRPr="00CE060D" w:rsidRDefault="00CE060D" w:rsidP="00CE060D">
            <w:pPr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773002FE" w14:textId="77777777" w:rsidR="00CE060D" w:rsidRPr="00CE060D" w:rsidRDefault="00CE060D" w:rsidP="00CE060D">
            <w:pPr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CE060D"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Statement Taken By: PC AVIGDOR 2916NA</w:t>
            </w:r>
          </w:p>
          <w:p w14:paraId="07EFB1E7" w14:textId="77777777" w:rsidR="00CE060D" w:rsidRPr="00CE060D" w:rsidRDefault="00CE060D" w:rsidP="00CE060D">
            <w:pPr>
              <w:rPr>
                <w:rFonts w:ascii="Arial" w:eastAsia="Calibri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</w:tc>
      </w:tr>
    </w:tbl>
    <w:p w14:paraId="693150CB" w14:textId="77777777" w:rsidR="00CE060D" w:rsidRDefault="00CE060D"/>
    <w:sectPr w:rsidR="00CE06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1145F"/>
    <w:multiLevelType w:val="hybridMultilevel"/>
    <w:tmpl w:val="59662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453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0D"/>
    <w:rsid w:val="00301229"/>
    <w:rsid w:val="00477978"/>
    <w:rsid w:val="00654742"/>
    <w:rsid w:val="00B42F6A"/>
    <w:rsid w:val="00CE060D"/>
    <w:rsid w:val="00E64A7C"/>
    <w:rsid w:val="00F6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844F7"/>
  <w15:chartTrackingRefBased/>
  <w15:docId w15:val="{39863175-9949-4D17-9670-83F6366D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6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6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6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6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60D"/>
    <w:rPr>
      <w:b/>
      <w:bCs/>
      <w:smallCaps/>
      <w:color w:val="0F4761" w:themeColor="accent1" w:themeShade="BF"/>
      <w:spacing w:val="5"/>
    </w:rPr>
  </w:style>
  <w:style w:type="table" w:customStyle="1" w:styleId="TableGrid3">
    <w:name w:val="Table Grid3"/>
    <w:basedOn w:val="TableNormal"/>
    <w:next w:val="TableGrid"/>
    <w:uiPriority w:val="39"/>
    <w:rsid w:val="00CE060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E0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775</Words>
  <Characters>3291</Characters>
  <Application>Microsoft Office Word</Application>
  <DocSecurity>0</DocSecurity>
  <Lines>97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17386</dc:creator>
  <cp:keywords/>
  <dc:description/>
  <cp:lastModifiedBy>17386</cp:lastModifiedBy>
  <cp:revision>4</cp:revision>
  <dcterms:created xsi:type="dcterms:W3CDTF">2025-11-15T14:52:00Z</dcterms:created>
  <dcterms:modified xsi:type="dcterms:W3CDTF">2025-11-25T08:10:00Z</dcterms:modified>
</cp:coreProperties>
</file>