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FE6D4" w14:textId="77777777" w:rsidR="00E63AF6" w:rsidRDefault="00000000" w:rsidP="00337161">
      <w:pPr>
        <w:ind w:left="8640"/>
      </w:pPr>
      <w:bookmarkStart w:id="0" w:name="bookmark0"/>
      <w:r>
        <w:rPr>
          <w:rStyle w:val="Heading1"/>
        </w:rPr>
        <w:t>ENFIELD</w:t>
      </w:r>
      <w:bookmarkEnd w:id="0"/>
    </w:p>
    <w:p w14:paraId="15B727EA" w14:textId="77777777" w:rsidR="00E63AF6" w:rsidRDefault="00000000" w:rsidP="00337161">
      <w:pPr>
        <w:ind w:left="8640"/>
      </w:pPr>
      <w:bookmarkStart w:id="1" w:name="bookmark2"/>
      <w:r>
        <w:rPr>
          <w:rStyle w:val="Heading2"/>
        </w:rPr>
        <w:t>Council</w:t>
      </w:r>
      <w:bookmarkEnd w:id="1"/>
    </w:p>
    <w:p w14:paraId="7EC8F629" w14:textId="77777777" w:rsidR="00337161" w:rsidRDefault="00337161" w:rsidP="00337161">
      <w:pPr>
        <w:pStyle w:val="BodyText"/>
        <w:spacing w:after="0"/>
        <w:ind w:left="180" w:firstLine="0"/>
        <w:rPr>
          <w:rStyle w:val="BodyTextChar"/>
        </w:rPr>
      </w:pPr>
    </w:p>
    <w:p w14:paraId="2422696C" w14:textId="01B65A52" w:rsidR="00E63AF6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>Personal Reps of Miss Lorraine Cordell &amp; Please reply to: Persons Unknown</w:t>
      </w:r>
      <w:r w:rsidR="0082063E" w:rsidRPr="0082063E">
        <w:rPr>
          <w:rStyle w:val="BodyTextChar"/>
          <w:rFonts w:asciiTheme="minorHAnsi" w:hAnsiTheme="minorHAnsi"/>
        </w:rPr>
        <w:t xml:space="preserve"> </w:t>
      </w:r>
      <w:r w:rsidRPr="0082063E">
        <w:rPr>
          <w:rStyle w:val="Bodytext2"/>
          <w:rFonts w:asciiTheme="minorHAnsi" w:hAnsiTheme="minorHAnsi"/>
          <w:sz w:val="24"/>
          <w:szCs w:val="24"/>
        </w:rPr>
        <w:t>23 Byron Terrace</w:t>
      </w:r>
      <w:r w:rsidR="0082063E" w:rsidRPr="0082063E">
        <w:rPr>
          <w:rStyle w:val="Bodytext2"/>
          <w:rFonts w:asciiTheme="minorHAnsi" w:hAnsiTheme="minorHAnsi"/>
          <w:sz w:val="24"/>
          <w:szCs w:val="24"/>
        </w:rPr>
        <w:t xml:space="preserve"> </w:t>
      </w:r>
      <w:r w:rsidRPr="0082063E">
        <w:rPr>
          <w:rStyle w:val="BodyTextChar"/>
          <w:rFonts w:asciiTheme="minorHAnsi" w:hAnsiTheme="minorHAnsi"/>
        </w:rPr>
        <w:t>London</w:t>
      </w:r>
      <w:r w:rsidR="00337161" w:rsidRPr="0082063E">
        <w:rPr>
          <w:rStyle w:val="BodyTextChar"/>
          <w:rFonts w:asciiTheme="minorHAnsi" w:hAnsiTheme="minorHAnsi"/>
        </w:rPr>
        <w:t xml:space="preserve"> </w:t>
      </w:r>
      <w:r w:rsidRPr="0082063E">
        <w:rPr>
          <w:rStyle w:val="Bodytext2"/>
          <w:rFonts w:asciiTheme="minorHAnsi" w:hAnsiTheme="minorHAnsi"/>
          <w:sz w:val="24"/>
          <w:szCs w:val="24"/>
        </w:rPr>
        <w:t>N9 7DG</w:t>
      </w:r>
      <w:r w:rsidR="00337161" w:rsidRPr="0082063E">
        <w:rPr>
          <w:rStyle w:val="Bodytext2"/>
          <w:rFonts w:asciiTheme="minorHAnsi" w:hAnsiTheme="minorHAnsi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57330E74" w14:textId="4C83245E" w:rsidR="00E63AF6" w:rsidRPr="0082063E" w:rsidRDefault="00000000" w:rsidP="0082063E">
      <w:pPr>
        <w:pStyle w:val="Bodytext20"/>
        <w:numPr>
          <w:ilvl w:val="0"/>
          <w:numId w:val="2"/>
        </w:numPr>
        <w:spacing w:line="300" w:lineRule="auto"/>
        <w:rPr>
          <w:rFonts w:asciiTheme="minorHAnsi" w:hAnsiTheme="minorHAnsi"/>
          <w:sz w:val="24"/>
          <w:szCs w:val="24"/>
        </w:rPr>
      </w:pPr>
      <w:r w:rsidRPr="0082063E">
        <w:rPr>
          <w:rStyle w:val="Bodytext2"/>
          <w:rFonts w:asciiTheme="minorHAnsi" w:hAnsiTheme="minorHAnsi"/>
          <w:sz w:val="24"/>
          <w:szCs w:val="24"/>
        </w:rPr>
        <w:t>Date: 27 August 2026</w:t>
      </w:r>
    </w:p>
    <w:p w14:paraId="5CBE5726" w14:textId="77777777" w:rsidR="00E63AF6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>Dear Personal Representatives of Miss Lorraine Cordell and Persons Unknown</w:t>
      </w:r>
    </w:p>
    <w:p w14:paraId="37280B03" w14:textId="77777777" w:rsidR="000F4061" w:rsidRPr="0082063E" w:rsidRDefault="000F4061" w:rsidP="000F4061">
      <w:pPr>
        <w:pStyle w:val="BodyText"/>
        <w:spacing w:after="0"/>
        <w:ind w:firstLine="0"/>
        <w:rPr>
          <w:rStyle w:val="BodyTextChar"/>
          <w:rFonts w:asciiTheme="minorHAnsi" w:hAnsiTheme="minorHAnsi"/>
          <w:b/>
          <w:bCs/>
          <w:u w:val="single"/>
        </w:rPr>
      </w:pPr>
    </w:p>
    <w:p w14:paraId="0D2232EF" w14:textId="0D9563F3" w:rsidR="00E63AF6" w:rsidRPr="0082063E" w:rsidRDefault="00000000" w:rsidP="000F4061">
      <w:pPr>
        <w:pStyle w:val="BodyText"/>
        <w:spacing w:after="0"/>
        <w:ind w:firstLine="0"/>
        <w:rPr>
          <w:rFonts w:asciiTheme="minorHAnsi" w:hAnsiTheme="minorHAnsi"/>
          <w:u w:val="single"/>
        </w:rPr>
      </w:pPr>
      <w:r w:rsidRPr="0082063E">
        <w:rPr>
          <w:rStyle w:val="BodyTextChar"/>
          <w:rFonts w:asciiTheme="minorHAnsi" w:hAnsiTheme="minorHAnsi"/>
          <w:b/>
          <w:bCs/>
          <w:u w:val="single"/>
        </w:rPr>
        <w:t>Re: 23 Byron Terrace</w:t>
      </w:r>
    </w:p>
    <w:p w14:paraId="3B621E8E" w14:textId="77777777" w:rsidR="00F2620F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Style w:val="BodyTextChar"/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Following the death of the late tenant, the tenancy of the above property has now ended. </w:t>
      </w:r>
    </w:p>
    <w:p w14:paraId="78202335" w14:textId="77777777" w:rsidR="00F2620F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Style w:val="BodyTextChar"/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Our records indicate that nobody is currently residing </w:t>
      </w:r>
      <w:proofErr w:type="gramStart"/>
      <w:r w:rsidRPr="0082063E">
        <w:rPr>
          <w:rStyle w:val="BodyTextChar"/>
          <w:rFonts w:asciiTheme="minorHAnsi" w:hAnsiTheme="minorHAnsi"/>
        </w:rPr>
        <w:t>in</w:t>
      </w:r>
      <w:proofErr w:type="gramEnd"/>
      <w:r w:rsidRPr="0082063E">
        <w:rPr>
          <w:rStyle w:val="BodyTextChar"/>
          <w:rFonts w:asciiTheme="minorHAnsi" w:hAnsiTheme="minorHAnsi"/>
        </w:rPr>
        <w:t xml:space="preserve"> the property; </w:t>
      </w:r>
    </w:p>
    <w:p w14:paraId="4ADDC3EE" w14:textId="77777777" w:rsidR="00F2620F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Style w:val="BodyTextChar"/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the property continues to be occupied through the storage of personal belongings and vacant possession has not yet been provided, </w:t>
      </w:r>
    </w:p>
    <w:p w14:paraId="7740FF31" w14:textId="138AF29D" w:rsidR="00F2620F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>the keys have not been returned to the Council.</w:t>
      </w:r>
    </w:p>
    <w:p w14:paraId="3AECA2C7" w14:textId="77777777" w:rsidR="00F2620F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Style w:val="BodyTextChar"/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the property remains in use and is unavailable for reletting, </w:t>
      </w:r>
    </w:p>
    <w:p w14:paraId="2202DBD6" w14:textId="77777777" w:rsidR="00F2620F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proofErr w:type="gramStart"/>
      <w:r w:rsidRPr="0082063E">
        <w:rPr>
          <w:rStyle w:val="BodyTextChar"/>
          <w:rFonts w:asciiTheme="minorHAnsi" w:hAnsiTheme="minorHAnsi"/>
        </w:rPr>
        <w:t xml:space="preserve">a </w:t>
      </w:r>
      <w:r w:rsidRPr="0082063E">
        <w:rPr>
          <w:rStyle w:val="BodyTextChar"/>
          <w:rFonts w:asciiTheme="minorHAnsi" w:hAnsiTheme="minorHAnsi"/>
          <w:b/>
          <w:bCs/>
        </w:rPr>
        <w:t>Use</w:t>
      </w:r>
      <w:proofErr w:type="gramEnd"/>
      <w:r w:rsidRPr="0082063E">
        <w:rPr>
          <w:rStyle w:val="BodyTextChar"/>
          <w:rFonts w:asciiTheme="minorHAnsi" w:hAnsiTheme="minorHAnsi"/>
          <w:b/>
          <w:bCs/>
        </w:rPr>
        <w:t xml:space="preserve"> and Occupation Account </w:t>
      </w:r>
      <w:r w:rsidRPr="0082063E">
        <w:rPr>
          <w:rStyle w:val="BodyTextChar"/>
          <w:rFonts w:asciiTheme="minorHAnsi" w:hAnsiTheme="minorHAnsi"/>
        </w:rPr>
        <w:t>has been established. Charges continue to accrue until all belongings have been removed, vacant possession has been provided, and the keys have been returned to the Council.</w:t>
      </w:r>
      <w:r w:rsidR="00F2620F" w:rsidRPr="0082063E">
        <w:rPr>
          <w:rFonts w:asciiTheme="minorHAnsi" w:hAnsiTheme="minorHAnsi"/>
        </w:rPr>
        <w:t xml:space="preserve"> </w:t>
      </w:r>
    </w:p>
    <w:p w14:paraId="78EB4626" w14:textId="6677EE6E" w:rsidR="00E63AF6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The current charge is </w:t>
      </w:r>
      <w:r w:rsidRPr="0082063E">
        <w:rPr>
          <w:rStyle w:val="BodyTextChar"/>
          <w:rFonts w:asciiTheme="minorHAnsi" w:hAnsiTheme="minorHAnsi"/>
          <w:b/>
          <w:bCs/>
        </w:rPr>
        <w:t xml:space="preserve">£146.71 per week, </w:t>
      </w:r>
      <w:r w:rsidRPr="0082063E">
        <w:rPr>
          <w:rStyle w:val="BodyTextChar"/>
          <w:rFonts w:asciiTheme="minorHAnsi" w:hAnsiTheme="minorHAnsi"/>
        </w:rPr>
        <w:t xml:space="preserve">which equates to </w:t>
      </w:r>
      <w:r w:rsidRPr="0082063E">
        <w:rPr>
          <w:rStyle w:val="BodyTextChar"/>
          <w:rFonts w:asciiTheme="minorHAnsi" w:hAnsiTheme="minorHAnsi"/>
          <w:b/>
          <w:bCs/>
        </w:rPr>
        <w:t xml:space="preserve">£20.96 per day. </w:t>
      </w:r>
      <w:r w:rsidRPr="0082063E">
        <w:rPr>
          <w:rStyle w:val="BodyTextChar"/>
          <w:rFonts w:asciiTheme="minorHAnsi" w:hAnsiTheme="minorHAnsi"/>
        </w:rPr>
        <w:t>As of 28</w:t>
      </w:r>
    </w:p>
    <w:p w14:paraId="044295BA" w14:textId="77777777" w:rsidR="000F4061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August 2026, the outstanding balance on the Use and Occupation Account is £1,467.10. These charges accumulate </w:t>
      </w:r>
      <w:proofErr w:type="gramStart"/>
      <w:r w:rsidRPr="0082063E">
        <w:rPr>
          <w:rStyle w:val="BodyTextChar"/>
          <w:rFonts w:asciiTheme="minorHAnsi" w:hAnsiTheme="minorHAnsi"/>
        </w:rPr>
        <w:t>on a daily basis</w:t>
      </w:r>
      <w:proofErr w:type="gramEnd"/>
      <w:r w:rsidRPr="0082063E">
        <w:rPr>
          <w:rStyle w:val="BodyTextChar"/>
          <w:rFonts w:asciiTheme="minorHAnsi" w:hAnsiTheme="minorHAnsi"/>
        </w:rPr>
        <w:t xml:space="preserve"> and will continue until the Council receives vacant possession of the property and the keys are returned.</w:t>
      </w:r>
      <w:r w:rsidR="000F4061" w:rsidRPr="0082063E">
        <w:rPr>
          <w:rFonts w:asciiTheme="minorHAnsi" w:hAnsiTheme="minorHAnsi"/>
        </w:rPr>
        <w:t xml:space="preserve"> </w:t>
      </w:r>
    </w:p>
    <w:p w14:paraId="272001FA" w14:textId="77777777" w:rsidR="000F4061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Style w:val="BodyTextChar"/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Please note that this is a use and occupation charge only and is not rent. </w:t>
      </w:r>
    </w:p>
    <w:p w14:paraId="79264892" w14:textId="77777777" w:rsidR="000F4061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>No landlord and tenant relationship exists between the Council and any person using the property following the termination of the tenancy.</w:t>
      </w:r>
    </w:p>
    <w:p w14:paraId="0412137A" w14:textId="77777777" w:rsidR="000F4061" w:rsidRPr="0082063E" w:rsidRDefault="00000000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We would be grateful if arrangements could now be made to remove any remaining belongings from the property and return the keys as soon as possible to avoid further charges </w:t>
      </w:r>
      <w:proofErr w:type="gramStart"/>
      <w:r w:rsidRPr="0082063E">
        <w:rPr>
          <w:rStyle w:val="BodyTextChar"/>
          <w:rFonts w:asciiTheme="minorHAnsi" w:hAnsiTheme="minorHAnsi"/>
        </w:rPr>
        <w:t>accruing</w:t>
      </w:r>
      <w:proofErr w:type="gramEnd"/>
      <w:r w:rsidRPr="0082063E">
        <w:rPr>
          <w:rStyle w:val="BodyTextChar"/>
          <w:rFonts w:asciiTheme="minorHAnsi" w:hAnsiTheme="minorHAnsi"/>
        </w:rPr>
        <w:t>.</w:t>
      </w:r>
    </w:p>
    <w:p w14:paraId="4DA45D0A" w14:textId="77777777" w:rsidR="000F4061" w:rsidRPr="0082063E" w:rsidRDefault="000F4061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>If there are any difficulties preventing the clearance of the property or the return of the keys, please contact me immediately so that we can discuss the situation.</w:t>
      </w:r>
    </w:p>
    <w:p w14:paraId="3B8579E6" w14:textId="77777777" w:rsidR="000F4061" w:rsidRPr="0082063E" w:rsidRDefault="000F4061" w:rsidP="0082063E">
      <w:pPr>
        <w:pStyle w:val="BodyText"/>
        <w:numPr>
          <w:ilvl w:val="0"/>
          <w:numId w:val="2"/>
        </w:numPr>
        <w:spacing w:after="0"/>
        <w:rPr>
          <w:rStyle w:val="BodyTextChar"/>
          <w:rFonts w:asciiTheme="minorHAnsi" w:hAnsiTheme="minorHAnsi"/>
        </w:rPr>
      </w:pPr>
      <w:r w:rsidRPr="0082063E">
        <w:rPr>
          <w:rStyle w:val="BodyTextChar"/>
          <w:rFonts w:asciiTheme="minorHAnsi" w:hAnsiTheme="minorHAnsi"/>
        </w:rPr>
        <w:t xml:space="preserve">You may wish to seek independent legal advice regarding this matter. Advice may be available from the Citizens Advice Bureau, a law </w:t>
      </w:r>
      <w:proofErr w:type="spellStart"/>
      <w:r w:rsidRPr="0082063E">
        <w:rPr>
          <w:rStyle w:val="BodyTextChar"/>
          <w:rFonts w:asciiTheme="minorHAnsi" w:hAnsiTheme="minorHAnsi"/>
        </w:rPr>
        <w:t>centre</w:t>
      </w:r>
      <w:proofErr w:type="spellEnd"/>
      <w:r w:rsidRPr="0082063E">
        <w:rPr>
          <w:rStyle w:val="BodyTextChar"/>
          <w:rFonts w:asciiTheme="minorHAnsi" w:hAnsiTheme="minorHAnsi"/>
        </w:rPr>
        <w:t>, or a firm of solicitors.</w:t>
      </w:r>
    </w:p>
    <w:p w14:paraId="0D373098" w14:textId="77777777" w:rsidR="000F4061" w:rsidRPr="0082063E" w:rsidRDefault="000F4061" w:rsidP="000F4061">
      <w:pPr>
        <w:pStyle w:val="BodyText"/>
        <w:spacing w:after="0"/>
        <w:ind w:left="720" w:firstLine="0"/>
        <w:rPr>
          <w:rFonts w:asciiTheme="minorHAnsi" w:hAnsiTheme="minorHAnsi"/>
        </w:rPr>
      </w:pPr>
    </w:p>
    <w:p w14:paraId="4240BCEF" w14:textId="46C4306D" w:rsidR="000F4061" w:rsidRPr="0082063E" w:rsidRDefault="000F4061" w:rsidP="0082063E">
      <w:pPr>
        <w:pStyle w:val="BodyText"/>
        <w:numPr>
          <w:ilvl w:val="0"/>
          <w:numId w:val="2"/>
        </w:numPr>
        <w:spacing w:after="0"/>
        <w:rPr>
          <w:rStyle w:val="Bodytext3"/>
          <w:rFonts w:asciiTheme="minorHAnsi" w:hAnsiTheme="minorHAnsi"/>
          <w:sz w:val="24"/>
          <w:szCs w:val="24"/>
        </w:rPr>
      </w:pPr>
      <w:r w:rsidRPr="0082063E">
        <w:rPr>
          <w:rStyle w:val="BodyTextChar"/>
          <w:rFonts w:asciiTheme="minorHAnsi" w:hAnsiTheme="minorHAnsi"/>
        </w:rPr>
        <w:t>Yours sincerely,</w:t>
      </w:r>
      <w:r w:rsidRPr="0082063E">
        <w:rPr>
          <w:rFonts w:asciiTheme="minorHAnsi" w:hAnsiTheme="minorHAnsi"/>
        </w:rPr>
        <w:t xml:space="preserve"> </w:t>
      </w:r>
      <w:r w:rsidRPr="0082063E">
        <w:rPr>
          <w:rStyle w:val="BodyTextChar"/>
          <w:rFonts w:asciiTheme="minorHAnsi" w:hAnsiTheme="minorHAnsi"/>
        </w:rPr>
        <w:t>Georgina Solan</w:t>
      </w:r>
      <w:r w:rsidRPr="0082063E">
        <w:rPr>
          <w:rFonts w:asciiTheme="minorHAnsi" w:hAnsiTheme="minorHAnsi"/>
        </w:rPr>
        <w:t xml:space="preserve"> </w:t>
      </w:r>
      <w:r w:rsidRPr="0082063E">
        <w:rPr>
          <w:rStyle w:val="BodyTextChar"/>
          <w:rFonts w:asciiTheme="minorHAnsi" w:hAnsiTheme="minorHAnsi"/>
        </w:rPr>
        <w:t>Enfield Council</w:t>
      </w:r>
    </w:p>
    <w:p w14:paraId="1DF0D4CF" w14:textId="1C2EC41B" w:rsidR="00072CA8" w:rsidRPr="0082063E" w:rsidRDefault="00072CA8" w:rsidP="0082063E">
      <w:pPr>
        <w:pStyle w:val="BodyText"/>
        <w:numPr>
          <w:ilvl w:val="0"/>
          <w:numId w:val="2"/>
        </w:numPr>
        <w:spacing w:after="0"/>
        <w:rPr>
          <w:rFonts w:asciiTheme="minorHAnsi" w:hAnsiTheme="minorHAnsi"/>
        </w:rPr>
      </w:pPr>
      <w:r w:rsidRPr="0082063E">
        <w:rPr>
          <w:rStyle w:val="Bodytext3"/>
          <w:rFonts w:asciiTheme="minorHAnsi" w:hAnsiTheme="minorHAnsi"/>
          <w:sz w:val="24"/>
          <w:szCs w:val="24"/>
        </w:rPr>
        <w:t>Joanne Drew</w:t>
      </w:r>
      <w:r w:rsidR="000F4061" w:rsidRPr="0082063E">
        <w:rPr>
          <w:rStyle w:val="Bodytext3"/>
          <w:rFonts w:asciiTheme="minorHAnsi" w:hAnsiTheme="minorHAnsi"/>
          <w:sz w:val="24"/>
          <w:szCs w:val="24"/>
        </w:rPr>
        <w:t xml:space="preserve"> </w:t>
      </w:r>
      <w:r w:rsidRPr="0082063E">
        <w:rPr>
          <w:rStyle w:val="Bodytext3"/>
          <w:rFonts w:asciiTheme="minorHAnsi" w:hAnsiTheme="minorHAnsi"/>
          <w:sz w:val="24"/>
          <w:szCs w:val="24"/>
        </w:rPr>
        <w:t>Strategic Director of Housing and Regeneration</w:t>
      </w:r>
      <w:r w:rsidR="000F4061" w:rsidRPr="0082063E">
        <w:rPr>
          <w:rStyle w:val="Bodytext3"/>
          <w:rFonts w:asciiTheme="minorHAnsi" w:hAnsiTheme="minorHAnsi"/>
          <w:sz w:val="24"/>
          <w:szCs w:val="24"/>
        </w:rPr>
        <w:t xml:space="preserve"> </w:t>
      </w:r>
      <w:r w:rsidRPr="0082063E">
        <w:rPr>
          <w:rStyle w:val="Bodytext3"/>
          <w:rFonts w:asciiTheme="minorHAnsi" w:hAnsiTheme="minorHAnsi"/>
          <w:sz w:val="24"/>
          <w:szCs w:val="24"/>
        </w:rPr>
        <w:t>Enfield Council</w:t>
      </w:r>
      <w:r w:rsidR="000F4061" w:rsidRPr="0082063E">
        <w:rPr>
          <w:rStyle w:val="Bodytext3"/>
          <w:rFonts w:asciiTheme="minorHAnsi" w:hAnsiTheme="minorHAnsi"/>
          <w:sz w:val="24"/>
          <w:szCs w:val="24"/>
        </w:rPr>
        <w:t xml:space="preserve"> </w:t>
      </w:r>
      <w:r w:rsidRPr="0082063E">
        <w:rPr>
          <w:rStyle w:val="Bodytext3"/>
          <w:rFonts w:asciiTheme="minorHAnsi" w:hAnsiTheme="minorHAnsi"/>
          <w:sz w:val="24"/>
          <w:szCs w:val="24"/>
        </w:rPr>
        <w:t>Civic Centre. Silver Street</w:t>
      </w:r>
      <w:r w:rsidR="000F4061" w:rsidRPr="0082063E">
        <w:rPr>
          <w:rStyle w:val="Bodytext3"/>
          <w:rFonts w:asciiTheme="minorHAnsi" w:hAnsiTheme="minorHAnsi"/>
          <w:sz w:val="24"/>
          <w:szCs w:val="24"/>
        </w:rPr>
        <w:t xml:space="preserve"> </w:t>
      </w:r>
      <w:r w:rsidRPr="0082063E">
        <w:rPr>
          <w:rStyle w:val="Bodytext3"/>
          <w:rFonts w:asciiTheme="minorHAnsi" w:hAnsiTheme="minorHAnsi"/>
          <w:sz w:val="24"/>
          <w:szCs w:val="24"/>
        </w:rPr>
        <w:t>Enfield EN1 3XY</w:t>
      </w:r>
    </w:p>
    <w:p w14:paraId="531AC4DA" w14:textId="77777777" w:rsidR="000F4061" w:rsidRDefault="000F4061" w:rsidP="00072CA8">
      <w:pPr>
        <w:pStyle w:val="Bodytext30"/>
        <w:spacing w:after="0"/>
      </w:pPr>
    </w:p>
    <w:p w14:paraId="79EB0D00" w14:textId="77777777" w:rsidR="000F4061" w:rsidRDefault="000F4061" w:rsidP="00072CA8">
      <w:pPr>
        <w:pStyle w:val="Bodytext30"/>
        <w:spacing w:after="0"/>
      </w:pPr>
    </w:p>
    <w:p w14:paraId="3B20C298" w14:textId="3A9ED084" w:rsidR="00072CA8" w:rsidRDefault="000F4061" w:rsidP="00072CA8">
      <w:pPr>
        <w:pStyle w:val="Bodytext30"/>
        <w:spacing w:after="0"/>
      </w:pPr>
      <w:hyperlink r:id="rId7" w:history="1">
        <w:r w:rsidRPr="00C87E3C">
          <w:rPr>
            <w:rStyle w:val="Hyperlink"/>
          </w:rPr>
          <w:t>www.enfield.gov.uk</w:t>
        </w:r>
      </w:hyperlink>
    </w:p>
    <w:p w14:paraId="1BA21712" w14:textId="689A5157" w:rsidR="00072CA8" w:rsidRDefault="00072CA8" w:rsidP="00072CA8">
      <w:pPr>
        <w:pStyle w:val="Bodytext30"/>
        <w:spacing w:after="0"/>
        <w:jc w:val="center"/>
      </w:pPr>
      <w:r>
        <w:rPr>
          <w:rStyle w:val="Bodytext3"/>
        </w:rPr>
        <w:t>If you need this document in another language or format contact the service using the details above.</w:t>
      </w:r>
    </w:p>
    <w:p w14:paraId="5C87477B" w14:textId="77777777" w:rsidR="00E63AF6" w:rsidRDefault="00E63AF6">
      <w:pPr>
        <w:spacing w:line="360" w:lineRule="exact"/>
      </w:pPr>
    </w:p>
    <w:p w14:paraId="4CCE147F" w14:textId="77777777" w:rsidR="00E63AF6" w:rsidRDefault="00E63AF6">
      <w:pPr>
        <w:spacing w:line="360" w:lineRule="exact"/>
      </w:pPr>
    </w:p>
    <w:p w14:paraId="1ED3B0BD" w14:textId="77777777" w:rsidR="00E63AF6" w:rsidRDefault="00000000">
      <w:pPr>
        <w:pStyle w:val="Bodytext20"/>
        <w:spacing w:after="260"/>
        <w:jc w:val="center"/>
        <w:rPr>
          <w:sz w:val="19"/>
          <w:szCs w:val="19"/>
        </w:rPr>
      </w:pPr>
      <w:r>
        <w:rPr>
          <w:rStyle w:val="Bodytext2"/>
        </w:rPr>
        <w:t>Enfield Council has launched a series of 14 e-newsletters covering a range of topics that provide residents</w:t>
      </w:r>
      <w:r>
        <w:rPr>
          <w:rStyle w:val="Bodytext2"/>
        </w:rPr>
        <w:br/>
        <w:t>with more frequent Council news and service updates. More than 40,000 people have already signed up,</w:t>
      </w:r>
      <w:r>
        <w:rPr>
          <w:rStyle w:val="Bodytext2"/>
        </w:rPr>
        <w:br/>
        <w:t xml:space="preserve">make sure you’re one of them. You can register at </w:t>
      </w:r>
      <w:hyperlink r:id="rId8" w:history="1">
        <w:r>
          <w:rPr>
            <w:rStyle w:val="Bodytext2"/>
            <w:b/>
            <w:bCs/>
            <w:sz w:val="19"/>
            <w:szCs w:val="19"/>
          </w:rPr>
          <w:t>www.enfield.gov.uk/enewsletters</w:t>
        </w:r>
      </w:hyperlink>
    </w:p>
    <w:sectPr w:rsidR="00E63AF6" w:rsidSect="00337161">
      <w:pgSz w:w="11900" w:h="16840"/>
      <w:pgMar w:top="720" w:right="720" w:bottom="720" w:left="720" w:header="232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C77E3" w14:textId="77777777" w:rsidR="0017179D" w:rsidRDefault="0017179D">
      <w:r>
        <w:separator/>
      </w:r>
    </w:p>
  </w:endnote>
  <w:endnote w:type="continuationSeparator" w:id="0">
    <w:p w14:paraId="63CF8EBB" w14:textId="77777777" w:rsidR="0017179D" w:rsidRDefault="00171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2F2D" w14:textId="77777777" w:rsidR="0017179D" w:rsidRDefault="0017179D"/>
  </w:footnote>
  <w:footnote w:type="continuationSeparator" w:id="0">
    <w:p w14:paraId="2FECDC91" w14:textId="77777777" w:rsidR="0017179D" w:rsidRDefault="001717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D64B6"/>
    <w:multiLevelType w:val="hybridMultilevel"/>
    <w:tmpl w:val="A81A563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67A20"/>
    <w:multiLevelType w:val="hybridMultilevel"/>
    <w:tmpl w:val="399EDC7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330739">
    <w:abstractNumId w:val="1"/>
  </w:num>
  <w:num w:numId="2" w16cid:durableId="916478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AF6"/>
    <w:rsid w:val="00072CA8"/>
    <w:rsid w:val="000F4061"/>
    <w:rsid w:val="0017179D"/>
    <w:rsid w:val="00337161"/>
    <w:rsid w:val="007E4B29"/>
    <w:rsid w:val="0082063E"/>
    <w:rsid w:val="008D3A60"/>
    <w:rsid w:val="00B17C6D"/>
    <w:rsid w:val="00E63AF6"/>
    <w:rsid w:val="00F2620F"/>
    <w:rsid w:val="00FF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4A762"/>
  <w15:docId w15:val="{008778AF-6093-4477-8D10-DBFED371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/>
      <w:iCs/>
      <w:smallCaps w:val="0"/>
      <w:strike w:val="0"/>
      <w:sz w:val="42"/>
      <w:szCs w:val="42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Heading10">
    <w:name w:val="Heading #1"/>
    <w:basedOn w:val="Normal"/>
    <w:link w:val="Heading1"/>
    <w:pPr>
      <w:outlineLvl w:val="0"/>
    </w:pPr>
    <w:rPr>
      <w:rFonts w:ascii="Arial" w:eastAsia="Arial" w:hAnsi="Arial" w:cs="Arial"/>
      <w:b/>
      <w:bCs/>
      <w:i/>
      <w:iCs/>
      <w:sz w:val="42"/>
      <w:szCs w:val="42"/>
    </w:rPr>
  </w:style>
  <w:style w:type="paragraph" w:customStyle="1" w:styleId="Heading20">
    <w:name w:val="Heading #2"/>
    <w:basedOn w:val="Normal"/>
    <w:link w:val="Heading2"/>
    <w:pPr>
      <w:outlineLvl w:val="1"/>
    </w:pPr>
    <w:rPr>
      <w:rFonts w:ascii="Arial" w:eastAsia="Arial" w:hAnsi="Arial" w:cs="Arial"/>
      <w:i/>
      <w:iCs/>
      <w:sz w:val="28"/>
      <w:szCs w:val="28"/>
    </w:rPr>
  </w:style>
  <w:style w:type="paragraph" w:customStyle="1" w:styleId="Bodytext30">
    <w:name w:val="Body text (3)"/>
    <w:basedOn w:val="Normal"/>
    <w:link w:val="Bodytext3"/>
    <w:pPr>
      <w:spacing w:after="30"/>
    </w:pPr>
    <w:rPr>
      <w:rFonts w:ascii="Arial" w:eastAsia="Arial" w:hAnsi="Arial" w:cs="Arial"/>
      <w:sz w:val="17"/>
      <w:szCs w:val="17"/>
    </w:rPr>
  </w:style>
  <w:style w:type="paragraph" w:styleId="BodyText">
    <w:name w:val="Body Text"/>
    <w:basedOn w:val="Normal"/>
    <w:link w:val="BodyTextChar"/>
    <w:qFormat/>
    <w:pPr>
      <w:spacing w:after="260"/>
      <w:ind w:firstLine="20"/>
    </w:pPr>
    <w:rPr>
      <w:rFonts w:ascii="Arial" w:eastAsia="Arial" w:hAnsi="Arial" w:cs="Arial"/>
    </w:rPr>
  </w:style>
  <w:style w:type="paragraph" w:customStyle="1" w:styleId="Bodytext20">
    <w:name w:val="Body text (2)"/>
    <w:basedOn w:val="Normal"/>
    <w:link w:val="Bodytext2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371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16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4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field.gov.uk/enewslette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fiel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Simon Cordell</cp:lastModifiedBy>
  <cp:revision>5</cp:revision>
  <dcterms:created xsi:type="dcterms:W3CDTF">2026-09-02T16:08:00Z</dcterms:created>
  <dcterms:modified xsi:type="dcterms:W3CDTF">2026-09-02T16:13:00Z</dcterms:modified>
</cp:coreProperties>
</file>