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FE6D4" w14:textId="77777777" w:rsidR="00E63AF6" w:rsidRDefault="00000000" w:rsidP="00337161">
      <w:pPr>
        <w:ind w:left="8640"/>
      </w:pPr>
      <w:bookmarkStart w:id="0" w:name="bookmark0"/>
      <w:r>
        <w:rPr>
          <w:rStyle w:val="Heading1"/>
        </w:rPr>
        <w:t>ENFIELD</w:t>
      </w:r>
      <w:bookmarkEnd w:id="0"/>
    </w:p>
    <w:p w14:paraId="15B727EA" w14:textId="77777777" w:rsidR="00E63AF6" w:rsidRDefault="00000000" w:rsidP="00337161">
      <w:pPr>
        <w:ind w:left="8640"/>
      </w:pPr>
      <w:bookmarkStart w:id="1" w:name="bookmark2"/>
      <w:r>
        <w:rPr>
          <w:rStyle w:val="Heading2"/>
        </w:rPr>
        <w:t>Council</w:t>
      </w:r>
      <w:bookmarkEnd w:id="1"/>
    </w:p>
    <w:p w14:paraId="7EC8F629" w14:textId="77777777" w:rsidR="00337161" w:rsidRDefault="00337161" w:rsidP="00337161">
      <w:pPr>
        <w:pStyle w:val="BodyText"/>
        <w:spacing w:after="0"/>
        <w:ind w:left="180" w:firstLine="0"/>
        <w:rPr>
          <w:rStyle w:val="BodyTextChar"/>
        </w:rPr>
      </w:pPr>
    </w:p>
    <w:p w14:paraId="0688323D" w14:textId="5556D227" w:rsidR="00E63AF6" w:rsidRDefault="00000000" w:rsidP="00337161">
      <w:pPr>
        <w:pStyle w:val="BodyText"/>
        <w:spacing w:after="0"/>
        <w:ind w:left="180" w:firstLine="0"/>
        <w:rPr>
          <w:rStyle w:val="BodyTextChar"/>
        </w:rPr>
      </w:pPr>
      <w:r>
        <w:rPr>
          <w:rStyle w:val="BodyTextChar"/>
        </w:rPr>
        <w:t xml:space="preserve">Personal Reps of Miss Lorraine Cordell &amp; </w:t>
      </w:r>
      <w:r>
        <w:rPr>
          <w:rStyle w:val="BodyTextChar"/>
          <w:sz w:val="20"/>
          <w:szCs w:val="20"/>
        </w:rPr>
        <w:t xml:space="preserve">Please reply to: </w:t>
      </w:r>
      <w:r>
        <w:rPr>
          <w:rStyle w:val="BodyTextChar"/>
        </w:rPr>
        <w:t>Persons Unknown</w:t>
      </w:r>
    </w:p>
    <w:p w14:paraId="39B9A0F9" w14:textId="77777777" w:rsidR="00337161" w:rsidRDefault="00337161" w:rsidP="00337161">
      <w:pPr>
        <w:pStyle w:val="BodyText"/>
        <w:spacing w:after="0"/>
        <w:ind w:left="180" w:firstLine="0"/>
        <w:rPr>
          <w:rStyle w:val="BodyTextChar"/>
        </w:rPr>
      </w:pPr>
    </w:p>
    <w:p w14:paraId="2C101B6C" w14:textId="77777777" w:rsidR="00337161" w:rsidRDefault="00337161" w:rsidP="00337161">
      <w:pPr>
        <w:pStyle w:val="BodyText"/>
        <w:spacing w:after="0"/>
        <w:ind w:left="180" w:firstLine="0"/>
        <w:rPr>
          <w:rStyle w:val="BodyTextChar"/>
        </w:rPr>
      </w:pPr>
    </w:p>
    <w:p w14:paraId="62390898" w14:textId="77777777" w:rsidR="00337161" w:rsidRDefault="00337161" w:rsidP="00337161">
      <w:pPr>
        <w:pStyle w:val="BodyText"/>
        <w:spacing w:after="0"/>
        <w:ind w:left="180" w:firstLine="0"/>
        <w:rPr>
          <w:rStyle w:val="BodyTextChar"/>
        </w:rPr>
      </w:pPr>
    </w:p>
    <w:p w14:paraId="75DD3BD2" w14:textId="77777777" w:rsidR="00337161" w:rsidRDefault="00337161" w:rsidP="00337161">
      <w:pPr>
        <w:pStyle w:val="BodyText"/>
        <w:spacing w:after="0"/>
        <w:ind w:left="180" w:firstLine="0"/>
      </w:pPr>
    </w:p>
    <w:p w14:paraId="31FC120C" w14:textId="0382F517" w:rsidR="00E63AF6" w:rsidRDefault="00000000" w:rsidP="00337161">
      <w:pPr>
        <w:pStyle w:val="Bodytext20"/>
        <w:tabs>
          <w:tab w:val="right" w:pos="6908"/>
          <w:tab w:val="left" w:pos="7027"/>
          <w:tab w:val="left" w:pos="7924"/>
        </w:tabs>
        <w:ind w:firstLine="180"/>
      </w:pPr>
      <w:r>
        <w:rPr>
          <w:rStyle w:val="Bodytext2"/>
          <w:sz w:val="24"/>
          <w:szCs w:val="24"/>
        </w:rPr>
        <w:t>23 Byron Terrace</w:t>
      </w:r>
      <w:r w:rsidR="00337161">
        <w:rPr>
          <w:rStyle w:val="Bodytext2"/>
          <w:sz w:val="24"/>
          <w:szCs w:val="24"/>
        </w:rPr>
        <w:t xml:space="preserve">                                                             </w:t>
      </w:r>
      <w:r>
        <w:rPr>
          <w:rStyle w:val="Bodytext2"/>
        </w:rPr>
        <w:t>Email:</w:t>
      </w:r>
      <w:r>
        <w:rPr>
          <w:rStyle w:val="Bodytext2"/>
        </w:rPr>
        <w:tab/>
        <w:t>Georgina</w:t>
      </w:r>
      <w:r w:rsidR="00337161">
        <w:rPr>
          <w:rStyle w:val="Bodytext2"/>
        </w:rPr>
        <w:t xml:space="preserve"> </w:t>
      </w:r>
      <w:hyperlink r:id="rId6" w:history="1">
        <w:r w:rsidR="00337161" w:rsidRPr="00651377">
          <w:rPr>
            <w:rStyle w:val="Hyperlink"/>
          </w:rPr>
          <w:t>Solan@Enfield.gov.ul</w:t>
        </w:r>
      </w:hyperlink>
    </w:p>
    <w:p w14:paraId="2E4D1F91" w14:textId="0F18DEAB" w:rsidR="00E63AF6" w:rsidRDefault="00000000" w:rsidP="00337161">
      <w:pPr>
        <w:pStyle w:val="BodyText"/>
        <w:tabs>
          <w:tab w:val="right" w:pos="6829"/>
        </w:tabs>
        <w:spacing w:after="0"/>
        <w:ind w:firstLine="180"/>
        <w:rPr>
          <w:sz w:val="20"/>
          <w:szCs w:val="20"/>
        </w:rPr>
      </w:pPr>
      <w:r>
        <w:rPr>
          <w:rStyle w:val="BodyTextChar"/>
        </w:rPr>
        <w:t>London</w:t>
      </w:r>
      <w:r w:rsidR="00337161">
        <w:rPr>
          <w:rStyle w:val="BodyTextChar"/>
        </w:rPr>
        <w:t xml:space="preserve">                                                                             </w:t>
      </w:r>
      <w:r>
        <w:rPr>
          <w:rStyle w:val="BodyTextChar"/>
          <w:sz w:val="20"/>
          <w:szCs w:val="20"/>
        </w:rPr>
        <w:t>Phone:</w:t>
      </w:r>
    </w:p>
    <w:p w14:paraId="5FC0C2E8" w14:textId="29752BAA" w:rsidR="00E63AF6" w:rsidRDefault="00000000" w:rsidP="00337161">
      <w:pPr>
        <w:pStyle w:val="Bodytext20"/>
        <w:tabs>
          <w:tab w:val="right" w:pos="6898"/>
          <w:tab w:val="left" w:pos="7016"/>
          <w:tab w:val="left" w:pos="7913"/>
        </w:tabs>
        <w:ind w:firstLine="180"/>
      </w:pPr>
      <w:r>
        <w:rPr>
          <w:rStyle w:val="Bodytext2"/>
          <w:sz w:val="24"/>
          <w:szCs w:val="24"/>
        </w:rPr>
        <w:t>N9 7DG</w:t>
      </w:r>
      <w:r w:rsidR="00337161">
        <w:rPr>
          <w:rStyle w:val="Bodytext2"/>
          <w:sz w:val="24"/>
          <w:szCs w:val="24"/>
        </w:rPr>
        <w:t xml:space="preserve">                                                                            </w:t>
      </w:r>
      <w:r>
        <w:rPr>
          <w:rStyle w:val="Bodytext2"/>
        </w:rPr>
        <w:t>Textphone:</w:t>
      </w:r>
      <w:r w:rsidR="00337161">
        <w:rPr>
          <w:rStyle w:val="Bodytext2"/>
        </w:rPr>
        <w:t xml:space="preserve"> </w:t>
      </w:r>
      <w:r>
        <w:rPr>
          <w:rStyle w:val="Bodytext2"/>
        </w:rPr>
        <w:t>0204 534</w:t>
      </w:r>
      <w:r w:rsidR="00337161">
        <w:rPr>
          <w:rStyle w:val="Bodytext2"/>
        </w:rPr>
        <w:t xml:space="preserve"> </w:t>
      </w:r>
      <w:r>
        <w:rPr>
          <w:rStyle w:val="Bodytext2"/>
        </w:rPr>
        <w:t>2653</w:t>
      </w:r>
    </w:p>
    <w:p w14:paraId="01023832" w14:textId="52012AA7" w:rsidR="00E63AF6" w:rsidRDefault="00337161" w:rsidP="00337161">
      <w:pPr>
        <w:pStyle w:val="Bodytext20"/>
        <w:spacing w:line="300" w:lineRule="auto"/>
      </w:pPr>
      <w:r>
        <w:rPr>
          <w:rStyle w:val="Bodytext2"/>
        </w:rPr>
        <w:t xml:space="preserve">                                                                                                              </w:t>
      </w:r>
      <w:r w:rsidR="00000000">
        <w:rPr>
          <w:rStyle w:val="Bodytext2"/>
        </w:rPr>
        <w:t>Fax:</w:t>
      </w:r>
    </w:p>
    <w:p w14:paraId="4D327795" w14:textId="2CD7B6C3" w:rsidR="00E63AF6" w:rsidRDefault="00337161" w:rsidP="00337161">
      <w:pPr>
        <w:pStyle w:val="Bodytext20"/>
        <w:spacing w:line="300" w:lineRule="auto"/>
      </w:pPr>
      <w:r>
        <w:rPr>
          <w:rStyle w:val="Bodytext2"/>
        </w:rPr>
        <w:t xml:space="preserve">                                                                                                              </w:t>
      </w:r>
      <w:r w:rsidR="00000000">
        <w:rPr>
          <w:rStyle w:val="Bodytext2"/>
        </w:rPr>
        <w:t>My Ref:</w:t>
      </w:r>
    </w:p>
    <w:p w14:paraId="2422696C" w14:textId="25525075" w:rsidR="00E63AF6" w:rsidRDefault="00337161" w:rsidP="00337161">
      <w:pPr>
        <w:pStyle w:val="Bodytext20"/>
        <w:spacing w:line="300" w:lineRule="auto"/>
        <w:ind w:left="6020"/>
      </w:pPr>
      <w:r>
        <w:rPr>
          <w:rStyle w:val="Bodytext2"/>
        </w:rPr>
        <w:t xml:space="preserve">  </w:t>
      </w:r>
      <w:r w:rsidR="00000000">
        <w:rPr>
          <w:rStyle w:val="Bodytext2"/>
        </w:rPr>
        <w:t>Your Ref:</w:t>
      </w:r>
    </w:p>
    <w:p w14:paraId="57330E74" w14:textId="4C83245E" w:rsidR="00E63AF6" w:rsidRDefault="00000000" w:rsidP="00337161">
      <w:pPr>
        <w:pStyle w:val="Bodytext20"/>
        <w:spacing w:after="540" w:line="300" w:lineRule="auto"/>
      </w:pPr>
      <w:r>
        <w:rPr>
          <w:rStyle w:val="Bodytext2"/>
        </w:rPr>
        <w:t>Date: 27 August 2026</w:t>
      </w:r>
    </w:p>
    <w:p w14:paraId="5CBE5726" w14:textId="77777777" w:rsidR="00E63AF6" w:rsidRDefault="00000000" w:rsidP="00337161">
      <w:pPr>
        <w:pStyle w:val="BodyText"/>
        <w:ind w:firstLine="0"/>
      </w:pPr>
      <w:r>
        <w:rPr>
          <w:rStyle w:val="BodyTextChar"/>
        </w:rPr>
        <w:t>Dear Personal Representatives of Miss Lorraine Cordell and Persons Unknown</w:t>
      </w:r>
    </w:p>
    <w:p w14:paraId="0D2232EF" w14:textId="77777777" w:rsidR="00E63AF6" w:rsidRDefault="00000000" w:rsidP="00337161">
      <w:pPr>
        <w:pStyle w:val="BodyText"/>
        <w:ind w:firstLine="0"/>
      </w:pPr>
      <w:r>
        <w:rPr>
          <w:rStyle w:val="BodyTextChar"/>
          <w:b/>
          <w:bCs/>
        </w:rPr>
        <w:t>Re: 23 Byron Terrace</w:t>
      </w:r>
    </w:p>
    <w:p w14:paraId="7408C467" w14:textId="77777777" w:rsidR="00E63AF6" w:rsidRDefault="00000000" w:rsidP="00337161">
      <w:pPr>
        <w:pStyle w:val="BodyText"/>
        <w:ind w:firstLine="0"/>
      </w:pPr>
      <w:r>
        <w:rPr>
          <w:rStyle w:val="BodyTextChar"/>
        </w:rPr>
        <w:t>Following the death of the late tenant, the tenancy of the above property has now ended. Our records indicate that nobody is currently residing in the property; however, the property continues to be occupied through the storage of personal belongings and vacant possession has not yet been provided, as the keys have not been returned to the Council.</w:t>
      </w:r>
    </w:p>
    <w:p w14:paraId="0F638B7F" w14:textId="77777777" w:rsidR="00E63AF6" w:rsidRDefault="00000000" w:rsidP="00337161">
      <w:pPr>
        <w:pStyle w:val="BodyText"/>
        <w:ind w:firstLine="0"/>
      </w:pPr>
      <w:r>
        <w:rPr>
          <w:rStyle w:val="BodyTextChar"/>
        </w:rPr>
        <w:t xml:space="preserve">As the property remains in use and is unavailable for reletting, a </w:t>
      </w:r>
      <w:r>
        <w:rPr>
          <w:rStyle w:val="BodyTextChar"/>
          <w:b/>
          <w:bCs/>
        </w:rPr>
        <w:t xml:space="preserve">Use and Occupation Account </w:t>
      </w:r>
      <w:r>
        <w:rPr>
          <w:rStyle w:val="BodyTextChar"/>
        </w:rPr>
        <w:t>has been established. Charges continue to accrue until all belongings have been removed, vacant possession has been provided, and the keys have been returned to the Council.</w:t>
      </w:r>
    </w:p>
    <w:p w14:paraId="78EB4626" w14:textId="77777777" w:rsidR="00E63AF6" w:rsidRDefault="00000000" w:rsidP="00337161">
      <w:pPr>
        <w:pStyle w:val="BodyText"/>
        <w:spacing w:after="0"/>
        <w:ind w:firstLine="0"/>
      </w:pPr>
      <w:r>
        <w:rPr>
          <w:rStyle w:val="BodyTextChar"/>
        </w:rPr>
        <w:t xml:space="preserve">The current charge is </w:t>
      </w:r>
      <w:r>
        <w:rPr>
          <w:rStyle w:val="BodyTextChar"/>
          <w:b/>
          <w:bCs/>
        </w:rPr>
        <w:t xml:space="preserve">£146.71 per week, </w:t>
      </w:r>
      <w:r>
        <w:rPr>
          <w:rStyle w:val="BodyTextChar"/>
        </w:rPr>
        <w:t xml:space="preserve">which equates to </w:t>
      </w:r>
      <w:r>
        <w:rPr>
          <w:rStyle w:val="BodyTextChar"/>
          <w:b/>
          <w:bCs/>
        </w:rPr>
        <w:t xml:space="preserve">£20.96 per day. </w:t>
      </w:r>
      <w:r>
        <w:rPr>
          <w:rStyle w:val="BodyTextChar"/>
        </w:rPr>
        <w:t>As of 28</w:t>
      </w:r>
    </w:p>
    <w:p w14:paraId="74EF16CA" w14:textId="77777777" w:rsidR="00E63AF6" w:rsidRDefault="00000000" w:rsidP="00337161">
      <w:pPr>
        <w:pStyle w:val="BodyText"/>
        <w:ind w:firstLine="0"/>
      </w:pPr>
      <w:r>
        <w:rPr>
          <w:rStyle w:val="BodyTextChar"/>
        </w:rPr>
        <w:t xml:space="preserve">August 2026, the outstanding balance on the Use and Occupation Account is £1,467.10. These charges accumulate </w:t>
      </w:r>
      <w:proofErr w:type="gramStart"/>
      <w:r>
        <w:rPr>
          <w:rStyle w:val="BodyTextChar"/>
        </w:rPr>
        <w:t>on a daily basis</w:t>
      </w:r>
      <w:proofErr w:type="gramEnd"/>
      <w:r>
        <w:rPr>
          <w:rStyle w:val="BodyTextChar"/>
        </w:rPr>
        <w:t xml:space="preserve"> and will continue until the Council receives vacant possession of the property and the keys are returned.</w:t>
      </w:r>
    </w:p>
    <w:p w14:paraId="134A2E4F" w14:textId="77777777" w:rsidR="00E63AF6" w:rsidRDefault="00000000" w:rsidP="00337161">
      <w:pPr>
        <w:pStyle w:val="BodyText"/>
        <w:ind w:firstLine="0"/>
      </w:pPr>
      <w:r>
        <w:rPr>
          <w:rStyle w:val="BodyTextChar"/>
        </w:rPr>
        <w:t>Please note that this is a use and occupation charge only and is not rent. No landlord and tenant relationship exists between the Council and any person using the property following the termination of the tenancy.</w:t>
      </w:r>
    </w:p>
    <w:p w14:paraId="53D8C292" w14:textId="1B98AFB5" w:rsidR="00E63AF6" w:rsidRDefault="00000000" w:rsidP="00337161">
      <w:pPr>
        <w:pStyle w:val="BodyText"/>
        <w:ind w:firstLine="0"/>
      </w:pPr>
      <w:r>
        <w:rPr>
          <w:rStyle w:val="BodyTextChar"/>
        </w:rPr>
        <w:t xml:space="preserve">We would be grateful if arrangements could now be made to remove any remaining belongings from the property and return the keys as soon as possible to avoid further charges </w:t>
      </w:r>
      <w:proofErr w:type="gramStart"/>
      <w:r>
        <w:rPr>
          <w:rStyle w:val="BodyTextChar"/>
        </w:rPr>
        <w:t>accruing</w:t>
      </w:r>
      <w:proofErr w:type="gramEnd"/>
      <w:r>
        <w:rPr>
          <w:rStyle w:val="BodyTextChar"/>
        </w:rPr>
        <w:t>.</w:t>
      </w:r>
    </w:p>
    <w:p w14:paraId="3DAD2DD6" w14:textId="77777777" w:rsidR="00E63AF6" w:rsidRDefault="00E63AF6">
      <w:pPr>
        <w:spacing w:line="360" w:lineRule="exact"/>
      </w:pPr>
    </w:p>
    <w:p w14:paraId="37C43991" w14:textId="4DBA0FD0" w:rsidR="00E63AF6" w:rsidRDefault="00337161">
      <w:pPr>
        <w:spacing w:line="360" w:lineRule="exact"/>
      </w:pPr>
      <w:r>
        <w:rPr>
          <w:noProof/>
        </w:rPr>
        <w:drawing>
          <wp:anchor distT="0" distB="0" distL="0" distR="0" simplePos="0" relativeHeight="62914691" behindDoc="1" locked="0" layoutInCell="1" allowOverlap="1" wp14:anchorId="17CC75A0" wp14:editId="27012F5F">
            <wp:simplePos x="0" y="0"/>
            <wp:positionH relativeFrom="page">
              <wp:posOffset>438150</wp:posOffset>
            </wp:positionH>
            <wp:positionV relativeFrom="margin">
              <wp:posOffset>8031480</wp:posOffset>
            </wp:positionV>
            <wp:extent cx="6800850" cy="650240"/>
            <wp:effectExtent l="0" t="0" r="0" b="0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800850" cy="65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E14CCF" w14:textId="77777777" w:rsidR="00E63AF6" w:rsidRDefault="00E63AF6">
      <w:pPr>
        <w:spacing w:line="360" w:lineRule="exact"/>
      </w:pPr>
    </w:p>
    <w:p w14:paraId="474C98EF" w14:textId="77777777" w:rsidR="00E63AF6" w:rsidRDefault="00E63AF6">
      <w:pPr>
        <w:spacing w:line="360" w:lineRule="exact"/>
      </w:pPr>
    </w:p>
    <w:p w14:paraId="25F253D8" w14:textId="77777777" w:rsidR="00E63AF6" w:rsidRDefault="00E63AF6">
      <w:pPr>
        <w:spacing w:line="360" w:lineRule="exact"/>
      </w:pPr>
    </w:p>
    <w:p w14:paraId="233AEC09" w14:textId="77777777" w:rsidR="00072CA8" w:rsidRDefault="00072CA8" w:rsidP="00072CA8">
      <w:pPr>
        <w:pStyle w:val="Bodytext30"/>
        <w:spacing w:after="0"/>
      </w:pPr>
      <w:r>
        <w:rPr>
          <w:rStyle w:val="Bodytext3"/>
        </w:rPr>
        <w:t>Joanne Drew</w:t>
      </w:r>
    </w:p>
    <w:p w14:paraId="267DCAC5" w14:textId="77777777" w:rsidR="00072CA8" w:rsidRDefault="00072CA8" w:rsidP="00072CA8">
      <w:pPr>
        <w:pStyle w:val="Bodytext30"/>
        <w:spacing w:after="0"/>
      </w:pPr>
      <w:r>
        <w:rPr>
          <w:rStyle w:val="Bodytext3"/>
        </w:rPr>
        <w:t>Strategic Director of Housing and Regeneration</w:t>
      </w:r>
    </w:p>
    <w:p w14:paraId="42D8B591" w14:textId="77777777" w:rsidR="00072CA8" w:rsidRDefault="00072CA8" w:rsidP="00072CA8">
      <w:pPr>
        <w:pStyle w:val="Bodytext30"/>
        <w:spacing w:after="0"/>
      </w:pPr>
      <w:r>
        <w:rPr>
          <w:rStyle w:val="Bodytext3"/>
        </w:rPr>
        <w:t>Enfield Council</w:t>
      </w:r>
    </w:p>
    <w:p w14:paraId="0EBA58E4" w14:textId="77777777" w:rsidR="00072CA8" w:rsidRDefault="00072CA8" w:rsidP="00072CA8">
      <w:pPr>
        <w:pStyle w:val="Bodytext30"/>
        <w:spacing w:after="0"/>
      </w:pPr>
      <w:r>
        <w:rPr>
          <w:rStyle w:val="Bodytext3"/>
        </w:rPr>
        <w:t>Civic Centre. Silver Street</w:t>
      </w:r>
    </w:p>
    <w:p w14:paraId="1DF0D4CF" w14:textId="77777777" w:rsidR="00072CA8" w:rsidRDefault="00072CA8" w:rsidP="00072CA8">
      <w:pPr>
        <w:pStyle w:val="Bodytext30"/>
        <w:spacing w:after="100"/>
      </w:pPr>
      <w:r>
        <w:rPr>
          <w:rStyle w:val="Bodytext3"/>
        </w:rPr>
        <w:t>Enfield EN1 3XY</w:t>
      </w:r>
    </w:p>
    <w:p w14:paraId="3B20C298" w14:textId="77777777" w:rsidR="00072CA8" w:rsidRDefault="00072CA8" w:rsidP="00072CA8">
      <w:pPr>
        <w:pStyle w:val="Bodytext30"/>
        <w:spacing w:after="0"/>
      </w:pPr>
      <w:hyperlink r:id="rId8" w:history="1">
        <w:r>
          <w:rPr>
            <w:rStyle w:val="Bodytext3"/>
          </w:rPr>
          <w:t>www.enfield.gov.uk</w:t>
        </w:r>
      </w:hyperlink>
    </w:p>
    <w:p w14:paraId="1BA21712" w14:textId="689A5157" w:rsidR="00072CA8" w:rsidRDefault="00072CA8" w:rsidP="00072CA8">
      <w:pPr>
        <w:pStyle w:val="Bodytext30"/>
        <w:spacing w:after="0"/>
        <w:jc w:val="center"/>
      </w:pPr>
      <w:r>
        <w:rPr>
          <w:rStyle w:val="Bodytext3"/>
        </w:rPr>
        <w:t>If you need this document in another language or format contact the service using the details above.</w:t>
      </w:r>
    </w:p>
    <w:p w14:paraId="5C87477B" w14:textId="77777777" w:rsidR="00E63AF6" w:rsidRDefault="00E63AF6">
      <w:pPr>
        <w:spacing w:line="360" w:lineRule="exact"/>
      </w:pPr>
    </w:p>
    <w:p w14:paraId="4CCE147F" w14:textId="77777777" w:rsidR="00E63AF6" w:rsidRDefault="00E63AF6">
      <w:pPr>
        <w:spacing w:line="360" w:lineRule="exact"/>
      </w:pPr>
    </w:p>
    <w:p w14:paraId="067F19C6" w14:textId="6EAAFA95" w:rsidR="00E63AF6" w:rsidRDefault="00000000" w:rsidP="00072CA8">
      <w:pPr>
        <w:pStyle w:val="BodyText"/>
      </w:pPr>
      <w:r>
        <w:rPr>
          <w:rStyle w:val="BodyTextChar"/>
        </w:rPr>
        <w:t>If there are any difficulties preventing the clearance of the property or the return of the keys, please contact me immediately so that we can discuss the situation.</w:t>
      </w:r>
    </w:p>
    <w:p w14:paraId="550C632C" w14:textId="77777777" w:rsidR="00E63AF6" w:rsidRDefault="00000000" w:rsidP="00072CA8">
      <w:pPr>
        <w:pStyle w:val="BodyText"/>
      </w:pPr>
      <w:r>
        <w:rPr>
          <w:rStyle w:val="BodyTextChar"/>
        </w:rPr>
        <w:t xml:space="preserve">You may wish to seek independent legal advice regarding this matter. Advice may be available from the Citizens Advice Bureau, a law </w:t>
      </w:r>
      <w:proofErr w:type="spellStart"/>
      <w:r>
        <w:rPr>
          <w:rStyle w:val="BodyTextChar"/>
        </w:rPr>
        <w:t>centre</w:t>
      </w:r>
      <w:proofErr w:type="spellEnd"/>
      <w:r>
        <w:rPr>
          <w:rStyle w:val="BodyTextChar"/>
        </w:rPr>
        <w:t>, or a firm of solicitors.</w:t>
      </w:r>
    </w:p>
    <w:p w14:paraId="57456932" w14:textId="77777777" w:rsidR="00E63AF6" w:rsidRDefault="00000000" w:rsidP="00072CA8">
      <w:pPr>
        <w:pStyle w:val="BodyText"/>
      </w:pPr>
      <w:r>
        <w:rPr>
          <w:rStyle w:val="BodyTextChar"/>
        </w:rPr>
        <w:t>Yours sincerely,</w:t>
      </w:r>
    </w:p>
    <w:p w14:paraId="1CE197AE" w14:textId="77777777" w:rsidR="00E63AF6" w:rsidRDefault="00000000" w:rsidP="00072CA8">
      <w:pPr>
        <w:pStyle w:val="BodyText"/>
        <w:spacing w:after="0"/>
      </w:pPr>
      <w:r>
        <w:rPr>
          <w:rStyle w:val="BodyTextChar"/>
        </w:rPr>
        <w:t>Georgina Solan</w:t>
      </w:r>
    </w:p>
    <w:p w14:paraId="1584B2FF" w14:textId="77777777" w:rsidR="00E63AF6" w:rsidRDefault="00000000" w:rsidP="00072CA8">
      <w:pPr>
        <w:pStyle w:val="BodyText"/>
        <w:spacing w:after="580"/>
      </w:pPr>
      <w:r>
        <w:rPr>
          <w:rStyle w:val="BodyTextChar"/>
        </w:rPr>
        <w:t>Enfield Council</w:t>
      </w:r>
    </w:p>
    <w:p w14:paraId="1ED3B0BD" w14:textId="77777777" w:rsidR="00E63AF6" w:rsidRDefault="00000000">
      <w:pPr>
        <w:pStyle w:val="Bodytext20"/>
        <w:spacing w:after="260"/>
        <w:jc w:val="center"/>
        <w:rPr>
          <w:sz w:val="19"/>
          <w:szCs w:val="19"/>
        </w:rPr>
      </w:pPr>
      <w:r>
        <w:rPr>
          <w:rStyle w:val="Bodytext2"/>
        </w:rPr>
        <w:t>Enfield Council has launched a series of 14 e-newsletters covering a range of topics that provide residents</w:t>
      </w:r>
      <w:r>
        <w:rPr>
          <w:rStyle w:val="Bodytext2"/>
        </w:rPr>
        <w:br/>
        <w:t>with more frequent Council news and service updates. More than 40,000 people have already signed up,</w:t>
      </w:r>
      <w:r>
        <w:rPr>
          <w:rStyle w:val="Bodytext2"/>
        </w:rPr>
        <w:br/>
        <w:t xml:space="preserve">make sure you’re one of them. You can register at </w:t>
      </w:r>
      <w:hyperlink r:id="rId9" w:history="1">
        <w:r>
          <w:rPr>
            <w:rStyle w:val="Bodytext2"/>
            <w:b/>
            <w:bCs/>
            <w:sz w:val="19"/>
            <w:szCs w:val="19"/>
          </w:rPr>
          <w:t>www.enfield.gov.uk/enewsletters</w:t>
        </w:r>
      </w:hyperlink>
    </w:p>
    <w:sectPr w:rsidR="00E63AF6" w:rsidSect="00337161">
      <w:pgSz w:w="11900" w:h="16840"/>
      <w:pgMar w:top="720" w:right="720" w:bottom="720" w:left="720" w:header="2323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EBC5B" w14:textId="77777777" w:rsidR="00F71477" w:rsidRDefault="00F71477">
      <w:r>
        <w:separator/>
      </w:r>
    </w:p>
  </w:endnote>
  <w:endnote w:type="continuationSeparator" w:id="0">
    <w:p w14:paraId="704504F0" w14:textId="77777777" w:rsidR="00F71477" w:rsidRDefault="00F71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AB3CA" w14:textId="77777777" w:rsidR="00F71477" w:rsidRDefault="00F71477"/>
  </w:footnote>
  <w:footnote w:type="continuationSeparator" w:id="0">
    <w:p w14:paraId="6E4818BB" w14:textId="77777777" w:rsidR="00F71477" w:rsidRDefault="00F7147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AF6"/>
    <w:rsid w:val="00072CA8"/>
    <w:rsid w:val="00337161"/>
    <w:rsid w:val="007E4B29"/>
    <w:rsid w:val="008D3A60"/>
    <w:rsid w:val="00E63AF6"/>
    <w:rsid w:val="00F7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4A762"/>
  <w15:docId w15:val="{008778AF-6093-4477-8D10-DBFED371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/>
      <w:bCs/>
      <w:i/>
      <w:iCs/>
      <w:smallCaps w:val="0"/>
      <w:strike w:val="0"/>
      <w:sz w:val="42"/>
      <w:szCs w:val="42"/>
      <w:u w:val="none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Heading10">
    <w:name w:val="Heading #1"/>
    <w:basedOn w:val="Normal"/>
    <w:link w:val="Heading1"/>
    <w:pPr>
      <w:outlineLvl w:val="0"/>
    </w:pPr>
    <w:rPr>
      <w:rFonts w:ascii="Arial" w:eastAsia="Arial" w:hAnsi="Arial" w:cs="Arial"/>
      <w:b/>
      <w:bCs/>
      <w:i/>
      <w:iCs/>
      <w:sz w:val="42"/>
      <w:szCs w:val="42"/>
    </w:rPr>
  </w:style>
  <w:style w:type="paragraph" w:customStyle="1" w:styleId="Heading20">
    <w:name w:val="Heading #2"/>
    <w:basedOn w:val="Normal"/>
    <w:link w:val="Heading2"/>
    <w:pPr>
      <w:outlineLvl w:val="1"/>
    </w:pPr>
    <w:rPr>
      <w:rFonts w:ascii="Arial" w:eastAsia="Arial" w:hAnsi="Arial" w:cs="Arial"/>
      <w:i/>
      <w:iCs/>
      <w:sz w:val="28"/>
      <w:szCs w:val="28"/>
    </w:rPr>
  </w:style>
  <w:style w:type="paragraph" w:customStyle="1" w:styleId="Bodytext30">
    <w:name w:val="Body text (3)"/>
    <w:basedOn w:val="Normal"/>
    <w:link w:val="Bodytext3"/>
    <w:pPr>
      <w:spacing w:after="30"/>
    </w:pPr>
    <w:rPr>
      <w:rFonts w:ascii="Arial" w:eastAsia="Arial" w:hAnsi="Arial" w:cs="Arial"/>
      <w:sz w:val="17"/>
      <w:szCs w:val="17"/>
    </w:rPr>
  </w:style>
  <w:style w:type="paragraph" w:styleId="BodyText">
    <w:name w:val="Body Text"/>
    <w:basedOn w:val="Normal"/>
    <w:link w:val="BodyTextChar"/>
    <w:qFormat/>
    <w:pPr>
      <w:spacing w:after="260"/>
      <w:ind w:firstLine="20"/>
    </w:pPr>
    <w:rPr>
      <w:rFonts w:ascii="Arial" w:eastAsia="Arial" w:hAnsi="Arial" w:cs="Arial"/>
    </w:rPr>
  </w:style>
  <w:style w:type="paragraph" w:customStyle="1" w:styleId="Bodytext20">
    <w:name w:val="Body text (2)"/>
    <w:basedOn w:val="Normal"/>
    <w:link w:val="Bodytext2"/>
    <w:rPr>
      <w:rFonts w:ascii="Arial" w:eastAsia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371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71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field.gov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lan@Enfield.gov.u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enfield.gov.uk/enewslett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Simon Cordell</cp:lastModifiedBy>
  <cp:revision>3</cp:revision>
  <dcterms:created xsi:type="dcterms:W3CDTF">2026-09-02T16:03:00Z</dcterms:created>
  <dcterms:modified xsi:type="dcterms:W3CDTF">2026-09-02T16:07:00Z</dcterms:modified>
</cp:coreProperties>
</file>