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65pt;margin-top:0.1pt;width:272.4pt;height:11.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5"/>
                    </w:rPr>
                    <w:t>EN3 7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JQ/</w:t>
                  </w:r>
                  <w:r>
                    <w:rPr>
                      <w:rStyle w:val="CharStyle5"/>
                    </w:rPr>
                    <w:t>C/01623514/CTB/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0-</w:t>
                  </w:r>
                  <w:r>
                    <w:rPr>
                      <w:rStyle w:val="CharStyle5"/>
                    </w:rPr>
                    <w:t xml:space="preserve">1 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/2</w:t>
                  </w:r>
                  <w:r>
                    <w:rPr>
                      <w:lang w:val="en-GB" w:eastAsia="en-GB" w:bidi="en-GB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c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*</w:t>
                  </w:r>
                  <w:r>
                    <w:rPr>
                      <w:lang w:val="en-GB" w:eastAsia="en-GB" w:bidi="en-GB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a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'</w:t>
                  </w:r>
                  <w:r>
                    <w:rPr>
                      <w:lang w:val="en-GB" w:eastAsia="en-GB" w:bidi="en-GB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mant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notification letters_080308_ 174813_ 10/001395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0.55pt;margin-top:23.9pt;width:242.15pt;height:68.4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Please quote this reference whenever you contact us: 01623514</w:t>
                  </w:r>
                </w:p>
                <w:p>
                  <w:pPr>
                    <w:pStyle w:val="Style8"/>
                    <w:tabs>
                      <w:tab w:leader="none" w:pos="283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Enquiries</w:t>
                  </w:r>
                  <w:r>
                    <w:rPr>
                      <w:rStyle w:val="CharStyle9"/>
                      <w:b/>
                      <w:bCs/>
                    </w:rPr>
                    <w:tab/>
                    <w:t>By post:</w:t>
                  </w:r>
                </w:p>
                <w:p>
                  <w:pPr>
                    <w:pStyle w:val="Style11"/>
                    <w:tabs>
                      <w:tab w:leader="none" w:pos="288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By Phone: 020 8379 3798</w:t>
                    <w:tab/>
                    <w:t>PO Box63, Civic Centre</w:t>
                  </w:r>
                </w:p>
                <w:p>
                  <w:pPr>
                    <w:pStyle w:val="Style11"/>
                    <w:tabs>
                      <w:tab w:leader="none" w:pos="285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In person: See enclosed notes</w:t>
                    <w:tab/>
                    <w:t>Silver Street, Enfield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292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Middx. EN1 3XW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93.3pt;margin-top:35.9pt;width:119.05pt;height:44.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60" w:lineRule="exact"/>
                    <w:ind w:left="0" w:right="0" w:firstLine="0"/>
                  </w:pPr>
                  <w:bookmarkStart w:id="0" w:name="bookmark0"/>
                  <w:r>
                    <w:rPr>
                      <w:lang w:val="en-GB" w:eastAsia="en-GB" w:bidi="en-GB"/>
                      <w:w w:val="100"/>
                      <w:color w:val="000000"/>
                      <w:position w:val="0"/>
                    </w:rPr>
                    <w:t>ENFIELD</w:t>
                  </w:r>
                  <w:bookmarkEnd w:id="0"/>
                </w:p>
                <w:p>
                  <w:pPr>
                    <w:pStyle w:val="Style15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340" w:lineRule="exact"/>
                    <w:ind w:left="0" w:right="0" w:firstLine="0"/>
                  </w:pPr>
                  <w:bookmarkStart w:id="1" w:name="bookmark1"/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Council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07.5pt;margin-top:7.7pt;width:66.7pt;height:87.3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53" w:lineRule="exact"/>
      </w:pPr>
    </w:p>
    <w:p>
      <w:pPr>
        <w:widowControl w:val="0"/>
        <w:rPr>
          <w:sz w:val="2"/>
          <w:szCs w:val="2"/>
        </w:rPr>
        <w:sectPr>
          <w:headerReference w:type="default" r:id="rId7"/>
          <w:titlePg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0" w:left="1067" w:right="485" w:bottom="70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74" w:lineRule="exact"/>
        <w:rPr>
          <w:sz w:val="14"/>
          <w:szCs w:val="14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588" w:left="0" w:right="0" w:bottom="70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1" type="#_x0000_t202" style="position:absolute;margin-left:400.3pt;margin-top:40.6pt;width:58.55pt;height:27.35pt;z-index:-125829376;mso-wrap-distance-left:8.9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7"/>
                    </w:rPr>
                    <w:t>07/03/2008 1 of 2</w:t>
                  </w:r>
                </w:p>
              </w:txbxContent>
            </v:textbox>
            <w10:wrap type="square" side="left" anchorx="margin"/>
          </v:shape>
        </w:pic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Mr Simon Cordell 109 Burncroft Avenue Enfield EN3 7JQ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19"/>
        <w:ind w:left="0" w:right="0" w:firstLine="0"/>
      </w:pPr>
      <w:r>
        <w:br w:type="column"/>
      </w:r>
      <w:bookmarkStart w:id="2" w:name="bookmark2"/>
      <w:r>
        <w:rPr>
          <w:lang w:val="en-GB" w:eastAsia="en-GB" w:bidi="en-GB"/>
          <w:w w:val="100"/>
          <w:spacing w:val="0"/>
          <w:color w:val="000000"/>
          <w:position w:val="0"/>
        </w:rPr>
        <w:t>Revenues &amp; Benefits</w:t>
        <w:br/>
        <w:t>Division</w:t>
      </w:r>
      <w:bookmarkEnd w:id="2"/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0"/>
        <w:ind w:left="640" w:right="0" w:firstLine="0"/>
        <w:sectPr>
          <w:type w:val="continuous"/>
          <w:pgSz w:w="11900" w:h="16840"/>
          <w:pgMar w:top="2588" w:left="1345" w:right="1833" w:bottom="709" w:header="0" w:footer="3" w:gutter="0"/>
          <w:rtlGutter w:val="0"/>
          <w:cols w:num="2" w:space="3106"/>
          <w:noEndnote/>
          <w:docGrid w:linePitch="360"/>
        </w:sectPr>
      </w:pPr>
      <w:bookmarkStart w:id="3" w:name="bookmark3"/>
      <w:r>
        <w:rPr>
          <w:lang w:val="en-GB" w:eastAsia="en-GB" w:bidi="en-GB"/>
          <w:w w:val="100"/>
          <w:spacing w:val="0"/>
          <w:color w:val="000000"/>
          <w:position w:val="0"/>
        </w:rPr>
        <w:t>Letter dated Page</w:t>
      </w:r>
      <w:bookmarkEnd w:id="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3" w:after="8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603" w:left="0" w:right="0" w:bottom="724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24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Dear Mr Simon Cordell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477" w:line="220" w:lineRule="exact"/>
        <w:ind w:left="3060" w:right="0" w:firstLine="0"/>
      </w:pPr>
      <w:bookmarkStart w:id="4" w:name="bookmark4"/>
      <w:r>
        <w:rPr>
          <w:lang w:val="en-GB" w:eastAsia="en-GB" w:bidi="en-GB"/>
          <w:w w:val="100"/>
          <w:spacing w:val="0"/>
          <w:color w:val="000000"/>
          <w:position w:val="0"/>
        </w:rPr>
        <w:t>Council Tax Benefit</w:t>
      </w:r>
      <w:bookmarkEnd w:id="4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council tax benefit claim has been assessed because Your benefit has changed in line with 2008/2009 Government Uprating..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5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Weekly Council</w:t>
      </w:r>
    </w:p>
    <w:p>
      <w:pPr>
        <w:pStyle w:val="Style8"/>
        <w:tabs>
          <w:tab w:leader="none" w:pos="2573" w:val="left"/>
          <w:tab w:leader="none" w:pos="5897" w:val="left"/>
        </w:tabs>
        <w:widowControl w:val="0"/>
        <w:keepNext w:val="0"/>
        <w:keepLines w:val="0"/>
        <w:shd w:val="clear" w:color="auto" w:fill="auto"/>
        <w:bidi w:val="0"/>
        <w:spacing w:before="0" w:after="328" w:line="190" w:lineRule="exact"/>
        <w:ind w:left="3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From Date</w:t>
        <w:tab/>
        <w:t>To Date</w:t>
        <w:tab/>
        <w:t>Tax Benefit</w:t>
      </w:r>
    </w:p>
    <w:p>
      <w:pPr>
        <w:pStyle w:val="Style6"/>
        <w:tabs>
          <w:tab w:leader="none" w:pos="2573" w:val="left"/>
          <w:tab w:leader="none" w:pos="6415" w:val="left"/>
        </w:tabs>
        <w:widowControl w:val="0"/>
        <w:keepNext w:val="0"/>
        <w:keepLines w:val="0"/>
        <w:shd w:val="clear" w:color="auto" w:fill="auto"/>
        <w:bidi w:val="0"/>
        <w:spacing w:before="0" w:after="499" w:line="190" w:lineRule="exact"/>
        <w:ind w:left="3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01/04/2008</w:t>
        <w:tab/>
        <w:t>31/03/2009</w:t>
        <w:tab/>
        <w:t>£15.48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7399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Details of your council tax benefit calculation can be found on the following pages.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680" w:right="0" w:firstLine="0"/>
        <w:sectPr>
          <w:type w:val="continuous"/>
          <w:pgSz w:w="11900" w:h="16840"/>
          <w:pgMar w:top="2603" w:left="1067" w:right="485" w:bottom="724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Council Tax Ref: 55508596 Tenancy Ref: 497630 Property Ref: 03000010900108</w:t>
      </w:r>
    </w:p>
    <w:p>
      <w:pPr>
        <w:widowControl w:val="0"/>
        <w:rPr>
          <w:sz w:val="2"/>
          <w:szCs w:val="2"/>
        </w:rPr>
      </w:pPr>
      <w:r>
        <w:pict>
          <v:shape id="_x0000_s1032" type="#_x0000_t202" style="position:absolute;margin-left:-337.9pt;margin-top:42.95pt;width:179.75pt;height:12.45pt;z-index:-125829375;mso-wrap-distance-left:5.pt;mso-wrap-distance-right:158.15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>Council Tax Benefit, Continued ...</w:t>
                  </w:r>
                </w:p>
              </w:txbxContent>
            </v:textbox>
            <w10:wrap type="square" side="right" anchorx="margin"/>
          </v:shape>
        </w:pic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right"/>
        <w:spacing w:before="0" w:after="0" w:line="427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Reference Letter dated Page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90" w:line="190" w:lineRule="exact"/>
        <w:ind w:left="0" w:right="0" w:firstLine="0"/>
      </w:pPr>
      <w:r>
        <w:br w:type="column"/>
      </w:r>
      <w:r>
        <w:rPr>
          <w:lang w:val="en-GB" w:eastAsia="en-GB" w:bidi="en-GB"/>
          <w:w w:val="100"/>
          <w:spacing w:val="0"/>
          <w:color w:val="000000"/>
          <w:position w:val="0"/>
        </w:rPr>
        <w:t>Bens/01623514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0" w:right="0" w:firstLine="0"/>
        <w:sectPr>
          <w:pgSz w:w="11900" w:h="16840"/>
          <w:pgMar w:top="709" w:left="7875" w:right="1056" w:bottom="8597" w:header="0" w:footer="3" w:gutter="0"/>
          <w:rtlGutter w:val="0"/>
          <w:cols w:num="2" w:space="102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07/03/2008 2 of 2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2" w:after="2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24" w:left="0" w:right="0" w:bottom="724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2760" w:firstLine="0"/>
      </w:pPr>
      <w:bookmarkStart w:id="5" w:name="bookmark5"/>
      <w:r>
        <w:rPr>
          <w:lang w:val="en-GB" w:eastAsia="en-GB" w:bidi="en-GB"/>
          <w:w w:val="100"/>
          <w:spacing w:val="0"/>
          <w:color w:val="000000"/>
          <w:position w:val="0"/>
        </w:rPr>
        <w:t>Details Of Council Tax Benefit From 01/04/2008 to 31/03/2009 Council Tax Liability</w:t>
      </w:r>
      <w:bookmarkEnd w:id="5"/>
    </w:p>
    <w:p>
      <w:pPr>
        <w:pStyle w:val="Style6"/>
        <w:tabs>
          <w:tab w:leader="none" w:pos="9773" w:val="left"/>
        </w:tabs>
        <w:widowControl w:val="0"/>
        <w:keepNext w:val="0"/>
        <w:keepLines w:val="0"/>
        <w:shd w:val="clear" w:color="auto" w:fill="auto"/>
        <w:bidi w:val="0"/>
        <w:spacing w:before="0" w:after="0" w:line="797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Net council tax liability</w:t>
        <w:tab/>
        <w:t>£15.48</w:t>
      </w:r>
    </w:p>
    <w:p>
      <w:pPr>
        <w:pStyle w:val="Style28"/>
        <w:widowControl w:val="0"/>
        <w:keepNext/>
        <w:keepLines/>
        <w:shd w:val="clear" w:color="auto" w:fill="auto"/>
        <w:bidi w:val="0"/>
        <w:jc w:val="both"/>
        <w:spacing w:before="0" w:after="0" w:line="797" w:lineRule="exact"/>
        <w:ind w:left="0" w:right="0" w:firstLine="0"/>
      </w:pPr>
      <w:bookmarkStart w:id="6" w:name="bookmark6"/>
      <w:r>
        <w:rPr>
          <w:lang w:val="en-GB" w:eastAsia="en-GB" w:bidi="en-GB"/>
          <w:w w:val="100"/>
          <w:spacing w:val="0"/>
          <w:color w:val="000000"/>
          <w:position w:val="0"/>
        </w:rPr>
        <w:t>Council Tax Benefit Calculation</w:t>
      </w:r>
      <w:bookmarkEnd w:id="6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1528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weekly main council tax benefit has been calculated as £15.48 per week, see below.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both"/>
        <w:spacing w:before="0" w:after="427" w:line="190" w:lineRule="exact"/>
        <w:ind w:left="0" w:right="0" w:firstLine="0"/>
      </w:pPr>
      <w:bookmarkStart w:id="7" w:name="bookmark7"/>
      <w:r>
        <w:rPr>
          <w:lang w:val="en-GB" w:eastAsia="en-GB" w:bidi="en-GB"/>
          <w:w w:val="100"/>
          <w:spacing w:val="0"/>
          <w:color w:val="000000"/>
          <w:position w:val="0"/>
        </w:rPr>
        <w:t>Main Council Tax Benefit</w:t>
      </w:r>
      <w:bookmarkEnd w:id="7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0" w:right="22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As you receive Income Support, your calculated weekly council tax benefit is the full amount of the eligible net weekly liability of £15.48.</w:t>
      </w:r>
    </w:p>
    <w:sectPr>
      <w:type w:val="continuous"/>
      <w:pgSz w:w="11900" w:h="16840"/>
      <w:pgMar w:top="724" w:left="1083" w:right="301" w:bottom="72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58.2pt;margin-top:14.4pt;width:124.3pt;height:8.6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  <w:b w:val="0"/>
                    <w:bCs w:val="0"/>
                  </w:rPr>
                  <w:t>EN3 7JQ/C/01623514/CTB/0-2/2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5">
    <w:name w:val="Body text (3) + Courier New,8 pt,Bold Exact"/>
    <w:basedOn w:val="CharStyle4"/>
    <w:rPr>
      <w:lang w:val="en-GB" w:eastAsia="en-GB" w:bidi="en-GB"/>
      <w:b/>
      <w:bCs/>
      <w:sz w:val="16"/>
      <w:szCs w:val="16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7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9">
    <w:name w:val="Body text (4)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10">
    <w:name w:val="Body text (4) Exact"/>
    <w:basedOn w:val="CharStyle24"/>
    <w:rPr>
      <w:u w:val="single"/>
    </w:rPr>
  </w:style>
  <w:style w:type="character" w:customStyle="1" w:styleId="CharStyle12">
    <w:name w:val="Body text (5)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6"/>
      <w:szCs w:val="16"/>
      <w:rFonts w:ascii="Verdana" w:eastAsia="Verdana" w:hAnsi="Verdana" w:cs="Verdana"/>
    </w:rPr>
  </w:style>
  <w:style w:type="character" w:customStyle="1" w:styleId="CharStyle14">
    <w:name w:val="Heading #1 Exact"/>
    <w:basedOn w:val="DefaultParagraphFont"/>
    <w:link w:val="Style13"/>
    <w:rPr>
      <w:b w:val="0"/>
      <w:bCs w:val="0"/>
      <w:i/>
      <w:iCs/>
      <w:u w:val="none"/>
      <w:strike w:val="0"/>
      <w:smallCaps w:val="0"/>
      <w:sz w:val="56"/>
      <w:szCs w:val="56"/>
      <w:rFonts w:ascii="Franklin Gothic Demi" w:eastAsia="Franklin Gothic Demi" w:hAnsi="Franklin Gothic Demi" w:cs="Franklin Gothic Demi"/>
      <w:spacing w:val="0"/>
    </w:rPr>
  </w:style>
  <w:style w:type="character" w:customStyle="1" w:styleId="CharStyle16">
    <w:name w:val="Heading #2 Exact"/>
    <w:basedOn w:val="DefaultParagraphFont"/>
    <w:link w:val="Style15"/>
    <w:rPr>
      <w:b w:val="0"/>
      <w:bCs w:val="0"/>
      <w:i/>
      <w:iCs/>
      <w:u w:val="none"/>
      <w:strike w:val="0"/>
      <w:smallCaps w:val="0"/>
      <w:sz w:val="34"/>
      <w:szCs w:val="34"/>
      <w:rFonts w:ascii="Verdana" w:eastAsia="Verdana" w:hAnsi="Verdana" w:cs="Verdana"/>
    </w:rPr>
  </w:style>
  <w:style w:type="character" w:customStyle="1" w:styleId="CharStyle18">
    <w:name w:val="Body text (6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character" w:customStyle="1" w:styleId="CharStyle20">
    <w:name w:val="Heading #3_"/>
    <w:basedOn w:val="DefaultParagraphFont"/>
    <w:link w:val="Style19"/>
    <w:rPr>
      <w:b/>
      <w:bCs/>
      <w:i w:val="0"/>
      <w:iCs w:val="0"/>
      <w:u w:val="none"/>
      <w:strike w:val="0"/>
      <w:smallCaps w:val="0"/>
      <w:sz w:val="22"/>
      <w:szCs w:val="22"/>
      <w:rFonts w:ascii="Verdana" w:eastAsia="Verdana" w:hAnsi="Verdana" w:cs="Verdana"/>
    </w:rPr>
  </w:style>
  <w:style w:type="character" w:customStyle="1" w:styleId="CharStyle22">
    <w:name w:val="Heading #5_"/>
    <w:basedOn w:val="DefaultParagraphFont"/>
    <w:link w:val="Style21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23">
    <w:name w:val="Body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24">
    <w:name w:val="Body text (4)_"/>
    <w:basedOn w:val="DefaultParagraphFont"/>
    <w:link w:val="Style8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26">
    <w:name w:val="Header or footer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4"/>
      <w:szCs w:val="14"/>
      <w:rFonts w:ascii="Verdana" w:eastAsia="Verdana" w:hAnsi="Verdana" w:cs="Verdana"/>
    </w:rPr>
  </w:style>
  <w:style w:type="character" w:customStyle="1" w:styleId="CharStyle27">
    <w:name w:val="Header or footer"/>
    <w:basedOn w:val="CharStyle26"/>
    <w:rPr>
      <w:lang w:val="en-GB" w:eastAsia="en-GB" w:bidi="en-GB"/>
      <w:w w:val="100"/>
      <w:spacing w:val="0"/>
      <w:color w:val="000000"/>
      <w:position w:val="0"/>
    </w:rPr>
  </w:style>
  <w:style w:type="character" w:customStyle="1" w:styleId="CharStyle29">
    <w:name w:val="Heading #4_"/>
    <w:basedOn w:val="DefaultParagraphFont"/>
    <w:link w:val="Style28"/>
    <w:rPr>
      <w:b/>
      <w:bCs/>
      <w:i w:val="0"/>
      <w:iCs w:val="0"/>
      <w:u w:val="none"/>
      <w:strike w:val="0"/>
      <w:smallCaps w:val="0"/>
      <w:sz w:val="21"/>
      <w:szCs w:val="21"/>
      <w:rFonts w:ascii="Verdana" w:eastAsia="Verdana" w:hAnsi="Verdana" w:cs="Verdana"/>
    </w:rPr>
  </w:style>
  <w:style w:type="paragraph" w:customStyle="1" w:styleId="Style3">
    <w:name w:val="Body text (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paragraph" w:customStyle="1" w:styleId="Style6">
    <w:name w:val="Body text (2)"/>
    <w:basedOn w:val="Normal"/>
    <w:link w:val="CharStyle23"/>
    <w:pPr>
      <w:widowControl w:val="0"/>
      <w:shd w:val="clear" w:color="auto" w:fill="FFFFFF"/>
      <w:jc w:val="both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8">
    <w:name w:val="Body text (4)"/>
    <w:basedOn w:val="Normal"/>
    <w:link w:val="CharStyle24"/>
    <w:pPr>
      <w:widowControl w:val="0"/>
      <w:shd w:val="clear" w:color="auto" w:fill="FFFFFF"/>
      <w:jc w:val="both"/>
      <w:spacing w:line="19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11">
    <w:name w:val="Body text (5)"/>
    <w:basedOn w:val="Normal"/>
    <w:link w:val="CharStyle12"/>
    <w:pPr>
      <w:widowControl w:val="0"/>
      <w:shd w:val="clear" w:color="auto" w:fill="FFFFFF"/>
      <w:jc w:val="both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Verdana" w:eastAsia="Verdana" w:hAnsi="Verdana" w:cs="Verdana"/>
    </w:rPr>
  </w:style>
  <w:style w:type="paragraph" w:customStyle="1" w:styleId="Style13">
    <w:name w:val="Heading #1"/>
    <w:basedOn w:val="Normal"/>
    <w:link w:val="CharStyle14"/>
    <w:pPr>
      <w:widowControl w:val="0"/>
      <w:shd w:val="clear" w:color="auto" w:fill="FFFFFF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56"/>
      <w:szCs w:val="56"/>
      <w:rFonts w:ascii="Franklin Gothic Demi" w:eastAsia="Franklin Gothic Demi" w:hAnsi="Franklin Gothic Demi" w:cs="Franklin Gothic Demi"/>
      <w:spacing w:val="0"/>
    </w:rPr>
  </w:style>
  <w:style w:type="paragraph" w:customStyle="1" w:styleId="Style15">
    <w:name w:val="Heading #2"/>
    <w:basedOn w:val="Normal"/>
    <w:link w:val="CharStyle16"/>
    <w:pPr>
      <w:widowControl w:val="0"/>
      <w:shd w:val="clear" w:color="auto" w:fill="FFFFFF"/>
      <w:jc w:val="right"/>
      <w:outlineLvl w:val="1"/>
      <w:spacing w:line="0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Verdana" w:eastAsia="Verdana" w:hAnsi="Verdana" w:cs="Verdana"/>
    </w:rPr>
  </w:style>
  <w:style w:type="paragraph" w:customStyle="1" w:styleId="Style17">
    <w:name w:val="Body text (6)"/>
    <w:basedOn w:val="Normal"/>
    <w:link w:val="CharStyle18"/>
    <w:pPr>
      <w:widowControl w:val="0"/>
      <w:shd w:val="clear" w:color="auto" w:fill="FFFFFF"/>
      <w:spacing w:line="245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19">
    <w:name w:val="Heading #3"/>
    <w:basedOn w:val="Normal"/>
    <w:link w:val="CharStyle20"/>
    <w:pPr>
      <w:widowControl w:val="0"/>
      <w:shd w:val="clear" w:color="auto" w:fill="FFFFFF"/>
      <w:jc w:val="center"/>
      <w:outlineLvl w:val="2"/>
      <w:spacing w:after="180" w:line="29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Verdana" w:eastAsia="Verdana" w:hAnsi="Verdana" w:cs="Verdana"/>
    </w:rPr>
  </w:style>
  <w:style w:type="paragraph" w:customStyle="1" w:styleId="Style21">
    <w:name w:val="Heading #5"/>
    <w:basedOn w:val="Normal"/>
    <w:link w:val="CharStyle22"/>
    <w:pPr>
      <w:widowControl w:val="0"/>
      <w:shd w:val="clear" w:color="auto" w:fill="FFFFFF"/>
      <w:jc w:val="right"/>
      <w:outlineLvl w:val="4"/>
      <w:spacing w:before="180" w:line="245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25">
    <w:name w:val="Header or footer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Verdana" w:eastAsia="Verdana" w:hAnsi="Verdana" w:cs="Verdana"/>
    </w:rPr>
  </w:style>
  <w:style w:type="paragraph" w:customStyle="1" w:styleId="Style28">
    <w:name w:val="Heading #4"/>
    <w:basedOn w:val="Normal"/>
    <w:link w:val="CharStyle29"/>
    <w:pPr>
      <w:widowControl w:val="0"/>
      <w:shd w:val="clear" w:color="auto" w:fill="FFFFFF"/>
      <w:outlineLvl w:val="3"/>
      <w:spacing w:after="120" w:line="595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Verdana" w:eastAsia="Verdana" w:hAnsi="Verdana" w:cs="Verdan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header" Target="header1.xml"/></Relationships>
</file>