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8A12" w14:textId="77777777" w:rsidR="0005776B" w:rsidRDefault="00000000">
      <w:pPr>
        <w:spacing w:line="360" w:lineRule="exact"/>
      </w:pPr>
      <w:r>
        <w:pict w14:anchorId="32AC105C">
          <v:shapetype id="_x0000_t202" coordsize="21600,21600" o:spt="202" path="m,l,21600r21600,l21600,xe">
            <v:stroke joinstyle="miter"/>
            <v:path gradientshapeok="t" o:connecttype="rect"/>
          </v:shapetype>
          <v:shape id="_x0000_s2050" type="#_x0000_t202" style="position:absolute;margin-left:104.6pt;margin-top:0;width:167.75pt;height:11.5pt;z-index:251646464;mso-wrap-distance-left:5pt;mso-wrap-distance-right:5pt;mso-position-horizontal-relative:margin" filled="f" stroked="f">
            <v:textbox style="mso-fit-shape-to-text:t" inset="0,0,0,0">
              <w:txbxContent>
                <w:p w14:paraId="2F29CBA3" w14:textId="77777777" w:rsidR="0005776B" w:rsidRDefault="00000000">
                  <w:pPr>
                    <w:pStyle w:val="Picturecaption"/>
                    <w:shd w:val="clear" w:color="auto" w:fill="auto"/>
                    <w:spacing w:line="110" w:lineRule="exact"/>
                  </w:pPr>
                  <w:proofErr w:type="spellStart"/>
                  <w:r>
                    <w:t>jntjT^o^fication</w:t>
                  </w:r>
                  <w:proofErr w:type="spellEnd"/>
                  <w:r>
                    <w:t xml:space="preserve"> Letters_090906_034008 pages 14001 15000/000260</w:t>
                  </w:r>
                </w:p>
              </w:txbxContent>
            </v:textbox>
            <w10:wrap anchorx="margin"/>
          </v:shape>
        </w:pict>
      </w:r>
      <w:r>
        <w:pict w14:anchorId="0DFC7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9pt;margin-top:1.2pt;width:104.15pt;height:9.1pt;z-index:-251668992;mso-wrap-distance-left:5pt;mso-wrap-distance-right:5pt;mso-position-horizontal-relative:margin" wrapcoords="0 0">
            <v:imagedata r:id="rId6" o:title="image1"/>
            <w10:wrap anchorx="margin"/>
          </v:shape>
        </w:pict>
      </w:r>
      <w:r>
        <w:pict w14:anchorId="29BBF90E">
          <v:shape id="_x0000_s2052" type="#_x0000_t202" style="position:absolute;margin-left:8.65pt;margin-top:23.25pt;width:241.45pt;height:26.35pt;z-index:251648512;mso-wrap-distance-left:5pt;mso-wrap-distance-right:5pt;mso-position-horizontal-relative:margin" filled="f" stroked="f">
            <v:textbox style="mso-fit-shape-to-text:t" inset="0,0,0,0">
              <w:txbxContent>
                <w:p w14:paraId="55019938" w14:textId="77777777" w:rsidR="0005776B" w:rsidRDefault="00000000">
                  <w:pPr>
                    <w:pStyle w:val="Bodytext20"/>
                    <w:shd w:val="clear" w:color="auto" w:fill="auto"/>
                  </w:pPr>
                  <w:r>
                    <w:rPr>
                      <w:rStyle w:val="Bodytext2Exact"/>
                    </w:rPr>
                    <w:t>Please quote this reference whenever you contact us: 01623514</w:t>
                  </w:r>
                </w:p>
              </w:txbxContent>
            </v:textbox>
            <w10:wrap anchorx="margin"/>
          </v:shape>
        </w:pict>
      </w:r>
      <w:r>
        <w:pict w14:anchorId="2B4E5D10">
          <v:shape id="_x0000_s2053" type="#_x0000_t202" style="position:absolute;margin-left:8.15pt;margin-top:50.25pt;width:124.55pt;height:32.6pt;z-index:251650560;mso-wrap-distance-left:5pt;mso-wrap-distance-right:5pt;mso-position-horizontal-relative:margin" filled="f" stroked="f">
            <v:textbox style="mso-fit-shape-to-text:t" inset="0,0,0,0">
              <w:txbxContent>
                <w:p w14:paraId="2BF086DA" w14:textId="77777777" w:rsidR="0005776B" w:rsidRDefault="00000000">
                  <w:pPr>
                    <w:pStyle w:val="Bodytext3"/>
                    <w:shd w:val="clear" w:color="auto" w:fill="auto"/>
                    <w:ind w:firstLine="0"/>
                  </w:pPr>
                  <w:r>
                    <w:rPr>
                      <w:rStyle w:val="Bodytext3Exact0"/>
                      <w:b/>
                      <w:bCs/>
                    </w:rPr>
                    <w:t>Enquiries</w:t>
                  </w:r>
                </w:p>
                <w:p w14:paraId="45722266" w14:textId="77777777" w:rsidR="0005776B" w:rsidRDefault="00000000">
                  <w:pPr>
                    <w:pStyle w:val="Bodytext4"/>
                    <w:shd w:val="clear" w:color="auto" w:fill="auto"/>
                  </w:pPr>
                  <w:r>
                    <w:t>By Phone: 020 8379 3798 In person: See enclosed notes</w:t>
                  </w:r>
                </w:p>
              </w:txbxContent>
            </v:textbox>
            <w10:wrap anchorx="margin"/>
          </v:shape>
        </w:pict>
      </w:r>
      <w:r>
        <w:pict w14:anchorId="7854F385">
          <v:shape id="_x0000_s2054" type="#_x0000_t202" style="position:absolute;margin-left:152.4pt;margin-top:50.85pt;width:95.75pt;height:41.25pt;z-index:251651584;mso-wrap-distance-left:5pt;mso-wrap-distance-right:5pt;mso-position-horizontal-relative:margin" filled="f" stroked="f">
            <v:textbox style="mso-fit-shape-to-text:t" inset="0,0,0,0">
              <w:txbxContent>
                <w:p w14:paraId="4BD37036" w14:textId="77777777" w:rsidR="0005776B" w:rsidRDefault="00000000">
                  <w:pPr>
                    <w:pStyle w:val="Heading30"/>
                    <w:keepNext/>
                    <w:keepLines/>
                    <w:shd w:val="clear" w:color="auto" w:fill="auto"/>
                  </w:pPr>
                  <w:bookmarkStart w:id="0" w:name="bookmark0"/>
                  <w:r>
                    <w:rPr>
                      <w:rStyle w:val="Heading3Exact"/>
                      <w:b/>
                      <w:bCs/>
                    </w:rPr>
                    <w:t>By post:</w:t>
                  </w:r>
                  <w:bookmarkEnd w:id="0"/>
                </w:p>
                <w:p w14:paraId="0984B5C4" w14:textId="77777777" w:rsidR="0005776B" w:rsidRDefault="00000000">
                  <w:pPr>
                    <w:pStyle w:val="Bodytext4"/>
                    <w:shd w:val="clear" w:color="auto" w:fill="auto"/>
                    <w:spacing w:line="192" w:lineRule="exact"/>
                  </w:pPr>
                  <w:r>
                    <w:t>PO Box63, Civic Centre Silver Street, Enfield Middx. EN1 3XW</w:t>
                  </w:r>
                </w:p>
              </w:txbxContent>
            </v:textbox>
            <w10:wrap anchorx="margin"/>
          </v:shape>
        </w:pict>
      </w:r>
      <w:r>
        <w:pict w14:anchorId="6E0F24CF">
          <v:shape id="_x0000_s2055" type="#_x0000_t202" style="position:absolute;margin-left:291.6pt;margin-top:35.75pt;width:119.5pt;height:29.85pt;z-index:251652608;mso-wrap-distance-left:5pt;mso-wrap-distance-right:5pt;mso-position-horizontal-relative:margin" filled="f" stroked="f">
            <v:textbox style="mso-fit-shape-to-text:t" inset="0,0,0,0">
              <w:txbxContent>
                <w:p w14:paraId="35FFCB1C" w14:textId="77777777" w:rsidR="0005776B" w:rsidRDefault="00000000">
                  <w:pPr>
                    <w:pStyle w:val="Picturecaption2"/>
                    <w:shd w:val="clear" w:color="auto" w:fill="auto"/>
                    <w:spacing w:line="540" w:lineRule="exact"/>
                  </w:pPr>
                  <w:r>
                    <w:t>ENFIELD</w:t>
                  </w:r>
                </w:p>
              </w:txbxContent>
            </v:textbox>
            <w10:wrap anchorx="margin"/>
          </v:shape>
        </w:pict>
      </w:r>
      <w:r>
        <w:pict w14:anchorId="5603FDD4">
          <v:shape id="_x0000_s2056" type="#_x0000_t202" style="position:absolute;margin-left:344.4pt;margin-top:59.25pt;width:66.95pt;height:21.1pt;z-index:251653632;mso-wrap-distance-left:5pt;mso-wrap-distance-right:5pt;mso-position-horizontal-relative:margin" filled="f" stroked="f">
            <v:textbox style="mso-fit-shape-to-text:t" inset="0,0,0,0">
              <w:txbxContent>
                <w:p w14:paraId="27F62F38" w14:textId="77777777" w:rsidR="0005776B" w:rsidRDefault="00000000">
                  <w:pPr>
                    <w:pStyle w:val="Picturecaption3"/>
                    <w:shd w:val="clear" w:color="auto" w:fill="auto"/>
                    <w:spacing w:line="360" w:lineRule="exact"/>
                  </w:pPr>
                  <w:r>
                    <w:t>Council</w:t>
                  </w:r>
                </w:p>
              </w:txbxContent>
            </v:textbox>
            <w10:wrap anchorx="margin"/>
          </v:shape>
        </w:pict>
      </w:r>
      <w:r>
        <w:pict w14:anchorId="722D85C1">
          <v:shape id="_x0000_s2057" type="#_x0000_t75" style="position:absolute;margin-left:405.85pt;margin-top:6.7pt;width:67.2pt;height:87.85pt;z-index:-251666944;mso-wrap-distance-left:5pt;mso-wrap-distance-right:5pt;mso-position-horizontal-relative:margin" wrapcoords="0 0">
            <v:imagedata r:id="rId7" o:title="image2"/>
            <w10:wrap anchorx="margin"/>
          </v:shape>
        </w:pict>
      </w:r>
    </w:p>
    <w:p w14:paraId="1C477E47" w14:textId="77777777" w:rsidR="0005776B" w:rsidRDefault="0005776B">
      <w:pPr>
        <w:spacing w:line="360" w:lineRule="exact"/>
      </w:pPr>
    </w:p>
    <w:p w14:paraId="7DC423F0" w14:textId="77777777" w:rsidR="0005776B" w:rsidRDefault="0005776B">
      <w:pPr>
        <w:spacing w:line="360" w:lineRule="exact"/>
      </w:pPr>
    </w:p>
    <w:p w14:paraId="68A39D3B" w14:textId="77777777" w:rsidR="0005776B" w:rsidRDefault="0005776B">
      <w:pPr>
        <w:spacing w:line="360" w:lineRule="exact"/>
      </w:pPr>
    </w:p>
    <w:p w14:paraId="67D3C1C3" w14:textId="77777777" w:rsidR="0005776B" w:rsidRDefault="0005776B">
      <w:pPr>
        <w:spacing w:line="429" w:lineRule="exact"/>
      </w:pPr>
    </w:p>
    <w:p w14:paraId="41BD542B" w14:textId="77777777" w:rsidR="0005776B" w:rsidRDefault="0005776B">
      <w:pPr>
        <w:rPr>
          <w:sz w:val="2"/>
          <w:szCs w:val="2"/>
        </w:rPr>
        <w:sectPr w:rsidR="0005776B">
          <w:headerReference w:type="even" r:id="rId8"/>
          <w:headerReference w:type="default" r:id="rId9"/>
          <w:type w:val="continuous"/>
          <w:pgSz w:w="11900" w:h="16840"/>
          <w:pgMar w:top="557" w:right="260" w:bottom="624" w:left="1057" w:header="0" w:footer="3" w:gutter="0"/>
          <w:cols w:space="720"/>
          <w:noEndnote/>
          <w:titlePg/>
          <w:docGrid w:linePitch="360"/>
        </w:sectPr>
      </w:pPr>
    </w:p>
    <w:p w14:paraId="1752D8E7" w14:textId="77777777" w:rsidR="0005776B" w:rsidRDefault="00000000">
      <w:pPr>
        <w:rPr>
          <w:sz w:val="2"/>
          <w:szCs w:val="2"/>
        </w:rPr>
      </w:pPr>
      <w:r>
        <w:pict w14:anchorId="2C925209">
          <v:shape id="_x0000_s2075" type="#_x0000_t202" style="width:595pt;height:8.7pt;mso-left-percent:-10001;mso-top-percent:-10001;mso-position-horizontal:absolute;mso-position-horizontal-relative:char;mso-position-vertical:absolute;mso-position-vertical-relative:line;mso-left-percent:-10001;mso-top-percent:-10001" filled="f" stroked="f">
            <v:textbox inset="0,0,0,0">
              <w:txbxContent>
                <w:p w14:paraId="45B64687" w14:textId="77777777" w:rsidR="0005776B" w:rsidRDefault="0005776B"/>
              </w:txbxContent>
            </v:textbox>
            <w10:wrap type="none"/>
            <w10:anchorlock/>
          </v:shape>
        </w:pict>
      </w:r>
      <w:r>
        <w:t xml:space="preserve"> </w:t>
      </w:r>
    </w:p>
    <w:p w14:paraId="6057E33E" w14:textId="77777777" w:rsidR="0005776B" w:rsidRDefault="0005776B">
      <w:pPr>
        <w:rPr>
          <w:sz w:val="2"/>
          <w:szCs w:val="2"/>
        </w:rPr>
        <w:sectPr w:rsidR="0005776B">
          <w:type w:val="continuous"/>
          <w:pgSz w:w="11900" w:h="16840"/>
          <w:pgMar w:top="2626" w:right="0" w:bottom="624" w:left="0" w:header="0" w:footer="3" w:gutter="0"/>
          <w:cols w:space="720"/>
          <w:noEndnote/>
          <w:docGrid w:linePitch="360"/>
        </w:sectPr>
      </w:pPr>
    </w:p>
    <w:p w14:paraId="26B5ACBF" w14:textId="77777777" w:rsidR="0005776B" w:rsidRDefault="00000000">
      <w:pPr>
        <w:rPr>
          <w:sz w:val="2"/>
          <w:szCs w:val="2"/>
        </w:rPr>
      </w:pPr>
      <w:r>
        <w:pict w14:anchorId="0461F4F2">
          <v:shape id="_x0000_s2061" type="#_x0000_t202" style="position:absolute;margin-left:325.9pt;margin-top:43.2pt;width:133.9pt;height:27.3pt;z-index:-251661824;mso-wrap-distance-left:172pt;mso-wrap-distance-right:5pt;mso-position-horizontal-relative:margin" filled="f" stroked="f">
            <v:textbox style="mso-fit-shape-to-text:t" inset="0,0,0,0">
              <w:txbxContent>
                <w:p w14:paraId="69B34A37" w14:textId="77777777" w:rsidR="0005776B" w:rsidRDefault="00000000">
                  <w:pPr>
                    <w:pStyle w:val="Bodytext3"/>
                    <w:shd w:val="clear" w:color="auto" w:fill="auto"/>
                    <w:spacing w:line="240" w:lineRule="exact"/>
                    <w:ind w:left="820"/>
                  </w:pPr>
                  <w:r>
                    <w:t xml:space="preserve">Letter dated </w:t>
                  </w:r>
                  <w:r>
                    <w:rPr>
                      <w:rStyle w:val="Bodytext3NotBoldExact"/>
                    </w:rPr>
                    <w:t xml:space="preserve">05/09/2009 </w:t>
                  </w:r>
                  <w:r>
                    <w:t xml:space="preserve">Page </w:t>
                  </w:r>
                  <w:r>
                    <w:rPr>
                      <w:rStyle w:val="Bodytext3NotBoldExact"/>
                    </w:rPr>
                    <w:t>1 of 3</w:t>
                  </w:r>
                </w:p>
              </w:txbxContent>
            </v:textbox>
            <w10:wrap type="square" side="left" anchorx="margin"/>
          </v:shape>
        </w:pict>
      </w:r>
    </w:p>
    <w:p w14:paraId="22B0F275" w14:textId="77777777" w:rsidR="0005776B" w:rsidRDefault="00000000">
      <w:pPr>
        <w:pStyle w:val="Bodytext50"/>
        <w:shd w:val="clear" w:color="auto" w:fill="auto"/>
      </w:pPr>
      <w:r>
        <w:t>Mr Simon Cordell 109 Burncroft Avenue Enfield EN3 7JQ</w:t>
      </w:r>
    </w:p>
    <w:p w14:paraId="79522886" w14:textId="77777777" w:rsidR="0005776B" w:rsidRDefault="00000000">
      <w:pPr>
        <w:pStyle w:val="Heading10"/>
        <w:keepNext/>
        <w:keepLines/>
        <w:shd w:val="clear" w:color="auto" w:fill="auto"/>
        <w:sectPr w:rsidR="0005776B">
          <w:type w:val="continuous"/>
          <w:pgSz w:w="11900" w:h="16840"/>
          <w:pgMar w:top="2626" w:right="1853" w:bottom="624" w:left="1297" w:header="0" w:footer="3" w:gutter="0"/>
          <w:cols w:num="2" w:space="3096"/>
          <w:noEndnote/>
          <w:docGrid w:linePitch="360"/>
        </w:sectPr>
      </w:pPr>
      <w:bookmarkStart w:id="1" w:name="bookmark1"/>
      <w:r>
        <w:t>Revenues &amp; Benefits</w:t>
      </w:r>
      <w:r>
        <w:br/>
        <w:t>Division</w:t>
      </w:r>
      <w:bookmarkEnd w:id="1"/>
    </w:p>
    <w:p w14:paraId="5FE99B75" w14:textId="77777777" w:rsidR="0005776B" w:rsidRDefault="0005776B">
      <w:pPr>
        <w:spacing w:line="240" w:lineRule="exact"/>
        <w:rPr>
          <w:sz w:val="19"/>
          <w:szCs w:val="19"/>
        </w:rPr>
      </w:pPr>
    </w:p>
    <w:p w14:paraId="1FFDBE3C" w14:textId="77777777" w:rsidR="0005776B" w:rsidRDefault="0005776B">
      <w:pPr>
        <w:spacing w:line="240" w:lineRule="exact"/>
        <w:rPr>
          <w:sz w:val="19"/>
          <w:szCs w:val="19"/>
        </w:rPr>
      </w:pPr>
    </w:p>
    <w:p w14:paraId="6477B865" w14:textId="77777777" w:rsidR="0005776B" w:rsidRDefault="0005776B">
      <w:pPr>
        <w:spacing w:before="73" w:after="73" w:line="240" w:lineRule="exact"/>
        <w:rPr>
          <w:sz w:val="19"/>
          <w:szCs w:val="19"/>
        </w:rPr>
      </w:pPr>
    </w:p>
    <w:p w14:paraId="5FE9E829" w14:textId="77777777" w:rsidR="0005776B" w:rsidRDefault="0005776B">
      <w:pPr>
        <w:rPr>
          <w:sz w:val="2"/>
          <w:szCs w:val="2"/>
        </w:rPr>
        <w:sectPr w:rsidR="0005776B">
          <w:type w:val="continuous"/>
          <w:pgSz w:w="11900" w:h="16840"/>
          <w:pgMar w:top="721" w:right="0" w:bottom="653" w:left="0" w:header="0" w:footer="3" w:gutter="0"/>
          <w:cols w:space="720"/>
          <w:noEndnote/>
          <w:docGrid w:linePitch="360"/>
        </w:sectPr>
      </w:pPr>
    </w:p>
    <w:p w14:paraId="2B7C5532" w14:textId="77777777" w:rsidR="0005776B" w:rsidRDefault="00000000">
      <w:pPr>
        <w:pStyle w:val="Bodytext20"/>
        <w:shd w:val="clear" w:color="auto" w:fill="auto"/>
        <w:spacing w:after="384" w:line="190" w:lineRule="exact"/>
        <w:jc w:val="left"/>
      </w:pPr>
      <w:r>
        <w:t>Dear Mr Simon Cordell</w:t>
      </w:r>
    </w:p>
    <w:p w14:paraId="5BDD3302" w14:textId="77777777" w:rsidR="0005776B" w:rsidRDefault="00000000">
      <w:pPr>
        <w:pStyle w:val="Heading10"/>
        <w:keepNext/>
        <w:keepLines/>
        <w:shd w:val="clear" w:color="auto" w:fill="auto"/>
        <w:spacing w:after="251" w:line="220" w:lineRule="exact"/>
        <w:ind w:left="3260"/>
        <w:jc w:val="left"/>
      </w:pPr>
      <w:bookmarkStart w:id="2" w:name="bookmark5"/>
      <w:r>
        <w:t>Housing Benefit</w:t>
      </w:r>
      <w:bookmarkEnd w:id="2"/>
    </w:p>
    <w:p w14:paraId="4FFAB761" w14:textId="77777777" w:rsidR="0005776B" w:rsidRDefault="00000000">
      <w:pPr>
        <w:pStyle w:val="Bodytext20"/>
        <w:shd w:val="clear" w:color="auto" w:fill="auto"/>
        <w:spacing w:line="499" w:lineRule="exact"/>
        <w:ind w:right="660"/>
        <w:jc w:val="left"/>
      </w:pPr>
      <w:r>
        <w:pict w14:anchorId="3CFE9AF1">
          <v:shape id="_x0000_s2062" type="#_x0000_t202" style="position:absolute;margin-left:29.05pt;margin-top:77.85pt;width:57.35pt;height:12.4pt;z-index:-251660800;mso-wrap-distance-left:29.05pt;mso-wrap-distance-right:41.75pt;mso-wrap-distance-bottom:15.85pt;mso-position-horizontal-relative:margin" filled="f" stroked="f">
            <v:textbox style="mso-fit-shape-to-text:t" inset="0,0,0,0">
              <w:txbxContent>
                <w:p w14:paraId="29248B3B" w14:textId="77777777" w:rsidR="0005776B" w:rsidRDefault="00000000">
                  <w:pPr>
                    <w:pStyle w:val="Heading30"/>
                    <w:keepNext/>
                    <w:keepLines/>
                    <w:shd w:val="clear" w:color="auto" w:fill="auto"/>
                    <w:spacing w:line="190" w:lineRule="exact"/>
                  </w:pPr>
                  <w:bookmarkStart w:id="3" w:name="bookmark2"/>
                  <w:r>
                    <w:rPr>
                      <w:rStyle w:val="Heading3Exact"/>
                      <w:b/>
                      <w:bCs/>
                    </w:rPr>
                    <w:t>From Date</w:t>
                  </w:r>
                  <w:bookmarkEnd w:id="3"/>
                </w:p>
              </w:txbxContent>
            </v:textbox>
            <w10:wrap type="topAndBottom" anchorx="margin"/>
          </v:shape>
        </w:pict>
      </w:r>
      <w:r>
        <w:pict w14:anchorId="0E8ADDC7">
          <v:shape id="_x0000_s2063" type="#_x0000_t202" style="position:absolute;margin-left:128.15pt;margin-top:78.05pt;width:43.7pt;height:12.4pt;z-index:-251659776;mso-wrap-distance-left:5pt;mso-wrap-distance-right:76.55pt;mso-wrap-distance-bottom:16.35pt;mso-position-horizontal-relative:margin" filled="f" stroked="f">
            <v:textbox style="mso-fit-shape-to-text:t" inset="0,0,0,0">
              <w:txbxContent>
                <w:p w14:paraId="27AB7DCF" w14:textId="77777777" w:rsidR="0005776B" w:rsidRDefault="00000000">
                  <w:pPr>
                    <w:pStyle w:val="Heading30"/>
                    <w:keepNext/>
                    <w:keepLines/>
                    <w:shd w:val="clear" w:color="auto" w:fill="auto"/>
                    <w:spacing w:line="190" w:lineRule="exact"/>
                  </w:pPr>
                  <w:bookmarkStart w:id="4" w:name="bookmark3"/>
                  <w:r>
                    <w:rPr>
                      <w:rStyle w:val="Heading3Exact"/>
                      <w:b/>
                      <w:bCs/>
                    </w:rPr>
                    <w:t>To Date</w:t>
                  </w:r>
                  <w:bookmarkEnd w:id="4"/>
                </w:p>
              </w:txbxContent>
            </v:textbox>
            <w10:wrap type="topAndBottom" anchorx="margin"/>
          </v:shape>
        </w:pict>
      </w:r>
      <w:r>
        <w:pict w14:anchorId="006AE70D">
          <v:shape id="_x0000_s2064" type="#_x0000_t202" style="position:absolute;margin-left:248.4pt;margin-top:62.3pt;width:90.7pt;height:25.9pt;z-index:-251658752;mso-wrap-distance-left:5pt;mso-wrap-distance-right:190.1pt;mso-wrap-distance-bottom:18.1pt;mso-position-horizontal-relative:margin" filled="f" stroked="f">
            <v:textbox style="mso-fit-shape-to-text:t" inset="0,0,0,0">
              <w:txbxContent>
                <w:p w14:paraId="0087FF00" w14:textId="77777777" w:rsidR="0005776B" w:rsidRDefault="00000000">
                  <w:pPr>
                    <w:pStyle w:val="Heading30"/>
                    <w:keepNext/>
                    <w:keepLines/>
                    <w:shd w:val="clear" w:color="auto" w:fill="auto"/>
                    <w:spacing w:line="230" w:lineRule="exact"/>
                    <w:jc w:val="both"/>
                  </w:pPr>
                  <w:bookmarkStart w:id="5" w:name="bookmark4"/>
                  <w:r>
                    <w:rPr>
                      <w:rStyle w:val="Heading3Exact"/>
                      <w:b/>
                      <w:bCs/>
                    </w:rPr>
                    <w:t>Weekly Housing Benefit Awarded</w:t>
                  </w:r>
                  <w:bookmarkEnd w:id="5"/>
                </w:p>
              </w:txbxContent>
            </v:textbox>
            <w10:wrap type="topAndBottom" anchorx="margin"/>
          </v:shape>
        </w:pict>
      </w:r>
      <w:r>
        <w:pict w14:anchorId="202E8357">
          <v:shape id="_x0000_s2065" type="#_x0000_t202" style="position:absolute;margin-left:28.8pt;margin-top:105.95pt;width:58.3pt;height:12.35pt;z-index:-251657728;mso-wrap-distance-left:28.8pt;mso-wrap-distance-right:39.85pt;mso-position-horizontal-relative:margin" filled="f" stroked="f">
            <v:textbox style="mso-fit-shape-to-text:t" inset="0,0,0,0">
              <w:txbxContent>
                <w:p w14:paraId="62BA6A9D" w14:textId="77777777" w:rsidR="0005776B" w:rsidRDefault="00000000">
                  <w:pPr>
                    <w:pStyle w:val="Bodytext20"/>
                    <w:shd w:val="clear" w:color="auto" w:fill="auto"/>
                    <w:spacing w:line="190" w:lineRule="exact"/>
                    <w:jc w:val="left"/>
                  </w:pPr>
                  <w:r>
                    <w:rPr>
                      <w:rStyle w:val="Bodytext2Exact"/>
                    </w:rPr>
                    <w:t>06/04/2009</w:t>
                  </w:r>
                </w:p>
              </w:txbxContent>
            </v:textbox>
            <w10:wrap type="topAndBottom" anchorx="margin"/>
          </v:shape>
        </w:pict>
      </w:r>
      <w:r>
        <w:pict w14:anchorId="33715B20">
          <v:shape id="_x0000_s2066" type="#_x0000_t202" style="position:absolute;margin-left:126.95pt;margin-top:106.4pt;width:59.05pt;height:12.35pt;z-index:-251656704;mso-wrap-distance-left:5pt;mso-wrap-distance-right:118.3pt;mso-position-horizontal-relative:margin" filled="f" stroked="f">
            <v:textbox style="mso-fit-shape-to-text:t" inset="0,0,0,0">
              <w:txbxContent>
                <w:p w14:paraId="1C9FCADF" w14:textId="77777777" w:rsidR="0005776B" w:rsidRDefault="00000000">
                  <w:pPr>
                    <w:pStyle w:val="Bodytext20"/>
                    <w:shd w:val="clear" w:color="auto" w:fill="auto"/>
                    <w:spacing w:line="190" w:lineRule="exact"/>
                    <w:jc w:val="left"/>
                  </w:pPr>
                  <w:r>
                    <w:rPr>
                      <w:rStyle w:val="Bodytext2Exact"/>
                    </w:rPr>
                    <w:t>04/04/2010</w:t>
                  </w:r>
                </w:p>
              </w:txbxContent>
            </v:textbox>
            <w10:wrap type="topAndBottom" anchorx="margin"/>
          </v:shape>
        </w:pict>
      </w:r>
      <w:r>
        <w:pict w14:anchorId="1EC1BAA6">
          <v:shape id="_x0000_s2067" type="#_x0000_t202" style="position:absolute;margin-left:304.3pt;margin-top:105.65pt;width:35.3pt;height:12.4pt;z-index:-251655680;mso-wrap-distance-left:5pt;mso-wrap-distance-right:189.6pt;mso-wrap-distance-bottom:.25pt;mso-position-horizontal-relative:margin" filled="f" stroked="f">
            <v:textbox style="mso-fit-shape-to-text:t" inset="0,0,0,0">
              <w:txbxContent>
                <w:p w14:paraId="7CB238A5" w14:textId="77777777" w:rsidR="0005776B" w:rsidRDefault="00000000">
                  <w:pPr>
                    <w:pStyle w:val="Bodytext20"/>
                    <w:shd w:val="clear" w:color="auto" w:fill="auto"/>
                    <w:spacing w:line="190" w:lineRule="exact"/>
                    <w:jc w:val="left"/>
                  </w:pPr>
                  <w:r>
                    <w:rPr>
                      <w:rStyle w:val="Bodytext2Exact"/>
                    </w:rPr>
                    <w:t>£73.74</w:t>
                  </w:r>
                </w:p>
              </w:txbxContent>
            </v:textbox>
            <w10:wrap type="topAndBottom" anchorx="margin"/>
          </v:shape>
        </w:pict>
      </w:r>
      <w:r>
        <w:t>Your housing benefit has been revised/superseded because your rent or tenancy details have changed. The assessment results are detailed below.</w:t>
      </w:r>
    </w:p>
    <w:p w14:paraId="6059F467" w14:textId="77777777" w:rsidR="0005776B" w:rsidRDefault="00000000">
      <w:pPr>
        <w:pStyle w:val="Bodytext20"/>
        <w:shd w:val="clear" w:color="auto" w:fill="auto"/>
        <w:spacing w:after="205" w:line="221" w:lineRule="exact"/>
      </w:pPr>
      <w:r>
        <w:t>Your housing benefit payment of £73.74 for the period from 07/09/2009 to 13/09/2009 will be made as soon as possible.</w:t>
      </w:r>
    </w:p>
    <w:p w14:paraId="76021065" w14:textId="77777777" w:rsidR="0005776B" w:rsidRDefault="00000000">
      <w:pPr>
        <w:pStyle w:val="Bodytext20"/>
        <w:shd w:val="clear" w:color="auto" w:fill="auto"/>
        <w:spacing w:after="259" w:line="190" w:lineRule="exact"/>
      </w:pPr>
      <w:r>
        <w:t>Further payments of £73.74 will then be made weekly at the start of each week.</w:t>
      </w:r>
    </w:p>
    <w:p w14:paraId="483BF1FF" w14:textId="77777777" w:rsidR="0005776B" w:rsidRDefault="00000000">
      <w:pPr>
        <w:pStyle w:val="Bodytext20"/>
        <w:shd w:val="clear" w:color="auto" w:fill="auto"/>
        <w:spacing w:after="384" w:line="190" w:lineRule="exact"/>
      </w:pPr>
      <w:r>
        <w:t>Payments will be made to your rent account.</w:t>
      </w:r>
    </w:p>
    <w:p w14:paraId="3EBF8E7E" w14:textId="77777777" w:rsidR="0005776B" w:rsidRDefault="00000000">
      <w:pPr>
        <w:pStyle w:val="Bodytext20"/>
        <w:shd w:val="clear" w:color="auto" w:fill="auto"/>
        <w:spacing w:after="382" w:line="190" w:lineRule="exact"/>
      </w:pPr>
      <w:r>
        <w:t>Details of your housing benefit calculation can be found on the following pages.</w:t>
      </w:r>
    </w:p>
    <w:p w14:paraId="55CA3CDB" w14:textId="77777777" w:rsidR="0005776B" w:rsidRDefault="00000000">
      <w:pPr>
        <w:pStyle w:val="Heading20"/>
        <w:keepNext/>
        <w:keepLines/>
        <w:shd w:val="clear" w:color="auto" w:fill="auto"/>
        <w:spacing w:before="0" w:after="352" w:line="210" w:lineRule="exact"/>
      </w:pPr>
      <w:bookmarkStart w:id="6" w:name="bookmark6"/>
      <w:r>
        <w:t>Housing Benefit Overpaid</w:t>
      </w:r>
      <w:bookmarkEnd w:id="6"/>
    </w:p>
    <w:p w14:paraId="4A8D8988" w14:textId="77777777" w:rsidR="0005776B" w:rsidRDefault="00000000">
      <w:pPr>
        <w:pStyle w:val="Bodytext20"/>
        <w:shd w:val="clear" w:color="auto" w:fill="auto"/>
        <w:spacing w:after="134" w:line="226" w:lineRule="exact"/>
        <w:ind w:left="280"/>
        <w:jc w:val="left"/>
      </w:pPr>
      <w:r>
        <w:t>As the amount of housing benefit awarded has been reduced your benefit has been overpaid for the following periods. The reason for this change in benefit is because your rent has changed.</w:t>
      </w:r>
    </w:p>
    <w:p w14:paraId="32E1F66E" w14:textId="3E9D66AA" w:rsidR="0005776B" w:rsidRDefault="00000000">
      <w:pPr>
        <w:pStyle w:val="Heading30"/>
        <w:keepNext/>
        <w:keepLines/>
        <w:shd w:val="clear" w:color="auto" w:fill="auto"/>
        <w:tabs>
          <w:tab w:val="left" w:pos="4216"/>
          <w:tab w:val="left" w:pos="6381"/>
        </w:tabs>
        <w:spacing w:line="283" w:lineRule="exact"/>
        <w:ind w:left="280"/>
        <w:jc w:val="both"/>
      </w:pPr>
      <w:bookmarkStart w:id="7" w:name="bookmark7"/>
      <w:r>
        <w:t>From Date To Date</w:t>
      </w:r>
      <w:r>
        <w:tab/>
        <w:t>Benefit Paid</w:t>
      </w:r>
      <w:r>
        <w:tab/>
        <w:t xml:space="preserve">Benefit Entitled Benefit </w:t>
      </w:r>
      <w:bookmarkEnd w:id="7"/>
      <w:r w:rsidR="0068501C" w:rsidRPr="0068501C">
        <w:rPr>
          <w:rStyle w:val="Heading3NotBold"/>
          <w:b/>
          <w:bCs/>
        </w:rPr>
        <w:t>Overpaid</w:t>
      </w:r>
    </w:p>
    <w:p w14:paraId="21B7B381" w14:textId="77777777" w:rsidR="0005776B" w:rsidRDefault="00000000">
      <w:pPr>
        <w:pStyle w:val="Bodytext20"/>
        <w:shd w:val="clear" w:color="auto" w:fill="auto"/>
        <w:tabs>
          <w:tab w:val="left" w:pos="2042"/>
          <w:tab w:val="left" w:pos="4720"/>
          <w:tab w:val="left" w:pos="7197"/>
          <w:tab w:val="left" w:pos="9635"/>
        </w:tabs>
        <w:spacing w:line="283" w:lineRule="exact"/>
        <w:ind w:left="280"/>
      </w:pPr>
      <w:r>
        <w:t>06/04/2009</w:t>
      </w:r>
      <w:r>
        <w:tab/>
        <w:t>06/09/2009</w:t>
      </w:r>
      <w:r>
        <w:tab/>
        <w:t>1,665.62</w:t>
      </w:r>
      <w:r>
        <w:tab/>
        <w:t>1,622.28</w:t>
      </w:r>
      <w:r>
        <w:tab/>
        <w:t>--3 3-</w:t>
      </w:r>
    </w:p>
    <w:p w14:paraId="1F6E11AA" w14:textId="77777777" w:rsidR="0005776B" w:rsidRDefault="00000000">
      <w:pPr>
        <w:pStyle w:val="Bodytext20"/>
        <w:shd w:val="clear" w:color="auto" w:fill="auto"/>
        <w:spacing w:after="351" w:line="190" w:lineRule="exact"/>
        <w:ind w:left="5660"/>
        <w:jc w:val="left"/>
      </w:pPr>
      <w:r>
        <w:t>Total Benefit Overpaid</w:t>
      </w:r>
    </w:p>
    <w:p w14:paraId="5CA86A44" w14:textId="7D0E2291" w:rsidR="0005776B" w:rsidRDefault="00000000">
      <w:pPr>
        <w:pStyle w:val="Bodytext20"/>
        <w:shd w:val="clear" w:color="auto" w:fill="auto"/>
        <w:spacing w:after="1229" w:line="226" w:lineRule="exact"/>
        <w:ind w:right="240"/>
      </w:pPr>
      <w:r>
        <w:t xml:space="preserve">We have decided that the overpaid benefit is recoverable, as it is defined within the arear no :: </w:t>
      </w:r>
      <w:r>
        <w:rPr>
          <w:rStyle w:val="Bodytext2SmallCaps"/>
        </w:rPr>
        <w:t>-:ls</w:t>
      </w:r>
      <w:r>
        <w:t xml:space="preserve"> </w:t>
      </w:r>
      <w:proofErr w:type="spellStart"/>
      <w:r>
        <w:t>nc</w:t>
      </w:r>
      <w:proofErr w:type="spellEnd"/>
      <w:r>
        <w:t xml:space="preserve"> &amp; Council Tax Benefit.</w:t>
      </w:r>
    </w:p>
    <w:p w14:paraId="4401A5CB" w14:textId="77777777" w:rsidR="0005776B" w:rsidRDefault="00000000">
      <w:pPr>
        <w:pStyle w:val="Bodytext20"/>
        <w:shd w:val="clear" w:color="auto" w:fill="auto"/>
        <w:spacing w:line="190" w:lineRule="exact"/>
        <w:ind w:left="2960"/>
        <w:jc w:val="left"/>
      </w:pPr>
      <w:r>
        <w:t>Tenancy Ref: 497630 Property Ref: 03000010900108</w:t>
      </w:r>
      <w:r>
        <w:br w:type="page"/>
      </w:r>
    </w:p>
    <w:p w14:paraId="0E423697" w14:textId="59CE0403" w:rsidR="0005776B" w:rsidRDefault="0068501C">
      <w:pPr>
        <w:pStyle w:val="Bodytext20"/>
        <w:shd w:val="clear" w:color="auto" w:fill="auto"/>
        <w:spacing w:after="472" w:line="190" w:lineRule="exact"/>
        <w:jc w:val="left"/>
      </w:pPr>
      <w:r>
        <w:lastRenderedPageBreak/>
        <w:pict w14:anchorId="671F92A7">
          <v:shape id="_x0000_s2070" type="#_x0000_t202" style="position:absolute;margin-left:420pt;margin-top:-36.05pt;width:56.2pt;height:64.5pt;z-index:-251652608;mso-wrap-distance-left:76.8pt;mso-wrap-distance-right:26.65pt;mso-position-horizontal-relative:margin" filled="f" stroked="f">
            <v:textbox inset="0,0,0,0">
              <w:txbxContent>
                <w:p w14:paraId="7ADCDBE0" w14:textId="77777777" w:rsidR="0005776B" w:rsidRDefault="00000000">
                  <w:pPr>
                    <w:pStyle w:val="Bodytext20"/>
                    <w:shd w:val="clear" w:color="auto" w:fill="auto"/>
                    <w:spacing w:after="90" w:line="190" w:lineRule="exact"/>
                    <w:jc w:val="left"/>
                  </w:pPr>
                  <w:r>
                    <w:rPr>
                      <w:rStyle w:val="Bodytext2Exact"/>
                    </w:rPr>
                    <w:t>Bens/01623514</w:t>
                  </w:r>
                </w:p>
                <w:p w14:paraId="05EC2201" w14:textId="71C065CB" w:rsidR="0005776B" w:rsidRDefault="00000000">
                  <w:pPr>
                    <w:pStyle w:val="Bodytext20"/>
                    <w:shd w:val="clear" w:color="auto" w:fill="auto"/>
                    <w:spacing w:line="408" w:lineRule="exact"/>
                    <w:jc w:val="left"/>
                  </w:pPr>
                  <w:r>
                    <w:rPr>
                      <w:rStyle w:val="Bodytext2Exact"/>
                    </w:rPr>
                    <w:t>05/09/200</w:t>
                  </w:r>
                  <w:r w:rsidR="0068501C">
                    <w:rPr>
                      <w:rStyle w:val="Bodytext2Exact"/>
                    </w:rPr>
                    <w:t xml:space="preserve">2 </w:t>
                  </w:r>
                  <w:r>
                    <w:rPr>
                      <w:rStyle w:val="Bodytext2Exact"/>
                    </w:rPr>
                    <w:t>of 3</w:t>
                  </w:r>
                </w:p>
              </w:txbxContent>
            </v:textbox>
            <w10:wrap type="topAndBottom" anchorx="margin"/>
          </v:shape>
        </w:pict>
      </w:r>
      <w:r w:rsidR="00000000">
        <w:pict w14:anchorId="0922303D">
          <v:shape id="_x0000_s2068" type="#_x0000_t202" style="position:absolute;margin-left:4.3pt;margin-top:-48pt;width:162pt;height:12.45pt;z-index:-251654656;mso-wrap-distance-left:5pt;mso-wrap-distance-top:44.4pt;mso-wrap-distance-right:176.9pt;mso-position-horizontal-relative:margin" filled="f" stroked="f">
            <v:textbox style="mso-fit-shape-to-text:t" inset="0,0,0,0">
              <w:txbxContent>
                <w:p w14:paraId="54BFE627" w14:textId="77777777" w:rsidR="0005776B" w:rsidRDefault="00000000">
                  <w:pPr>
                    <w:pStyle w:val="Bodytext3"/>
                    <w:shd w:val="clear" w:color="auto" w:fill="auto"/>
                    <w:spacing w:line="190" w:lineRule="exact"/>
                    <w:ind w:firstLine="0"/>
                  </w:pPr>
                  <w:r>
                    <w:t>Housing Benefit, Continued ...</w:t>
                  </w:r>
                </w:p>
              </w:txbxContent>
            </v:textbox>
            <w10:wrap type="square" side="right" anchorx="margin"/>
          </v:shape>
        </w:pict>
      </w:r>
      <w:r w:rsidR="00000000">
        <w:pict w14:anchorId="7FA13949">
          <v:shape id="_x0000_s2069" type="#_x0000_t202" style="position:absolute;margin-left:343.2pt;margin-top:-101.05pt;width:67.9pt;height:68.2pt;z-index:-251653632;mso-wrap-distance-left:5pt;mso-wrap-distance-right:114.25pt;mso-position-horizontal-relative:margin" filled="f" stroked="f">
            <v:textbox style="mso-fit-shape-to-text:t" inset="0,0,0,0">
              <w:txbxContent>
                <w:p w14:paraId="0A8669D7" w14:textId="77777777" w:rsidR="0005776B" w:rsidRDefault="00000000">
                  <w:pPr>
                    <w:pStyle w:val="Bodytext3"/>
                    <w:shd w:val="clear" w:color="auto" w:fill="auto"/>
                    <w:spacing w:line="432" w:lineRule="exact"/>
                    <w:ind w:firstLine="0"/>
                    <w:jc w:val="right"/>
                  </w:pPr>
                  <w:r>
                    <w:t>Reference Letter dated Page</w:t>
                  </w:r>
                </w:p>
              </w:txbxContent>
            </v:textbox>
            <w10:wrap type="topAndBottom" anchorx="margin"/>
          </v:shape>
        </w:pict>
      </w:r>
      <w:r w:rsidR="00000000">
        <w:t xml:space="preserve">We have decided that in this case the overpayments should be recovered from you </w:t>
      </w:r>
      <w:r w:rsidR="00000000">
        <w:rPr>
          <w:rStyle w:val="Bodytext2Bold"/>
        </w:rPr>
        <w:t>without prejudice.</w:t>
      </w:r>
    </w:p>
    <w:p w14:paraId="1D34EA2B" w14:textId="77777777" w:rsidR="0005776B" w:rsidRDefault="00000000">
      <w:pPr>
        <w:pStyle w:val="Bodytext20"/>
        <w:shd w:val="clear" w:color="auto" w:fill="auto"/>
        <w:spacing w:line="230" w:lineRule="exact"/>
        <w:jc w:val="left"/>
        <w:sectPr w:rsidR="0005776B">
          <w:type w:val="continuous"/>
          <w:pgSz w:w="11900" w:h="16840"/>
          <w:pgMar w:top="721" w:right="264" w:bottom="653" w:left="1052" w:header="0" w:footer="3" w:gutter="0"/>
          <w:cols w:space="720"/>
          <w:noEndnote/>
          <w:docGrid w:linePitch="360"/>
        </w:sectPr>
      </w:pPr>
      <w:r>
        <w:t xml:space="preserve">If you want to know more about this decision, or if you think it is wrong you should get in touch with us within </w:t>
      </w:r>
      <w:r>
        <w:rPr>
          <w:rStyle w:val="Bodytext2Italic"/>
        </w:rPr>
        <w:t>one calendar month</w:t>
      </w:r>
      <w:r>
        <w:t xml:space="preserve"> of the date of this letter. If you do not do this we may not be able to consider any dispute. You can ask us to do one of three things. You can ask us for an explanation, which you can do verbally, or in writing. You can write to us and ask us to look at the decision again, or you can appeal against our decision and ask for a hearing by the independent Appeals Service.</w:t>
      </w:r>
    </w:p>
    <w:p w14:paraId="120826A7" w14:textId="61602405" w:rsidR="0005776B" w:rsidRDefault="0068501C">
      <w:pPr>
        <w:pStyle w:val="Heading20"/>
        <w:keepNext/>
        <w:keepLines/>
        <w:shd w:val="clear" w:color="auto" w:fill="auto"/>
        <w:spacing w:before="0" w:after="315" w:line="210" w:lineRule="exact"/>
        <w:ind w:left="160"/>
      </w:pPr>
      <w:r>
        <w:pict w14:anchorId="268466A1">
          <v:shape id="_x0000_s2074" type="#_x0000_t202" style="position:absolute;left:0;text-align:left;margin-left:421.7pt;margin-top:-33.95pt;width:58.5pt;height:70.2pt;z-index:-251648512;mso-wrap-distance-left:76.55pt;mso-wrap-distance-right:32.65pt;mso-position-horizontal-relative:margin" filled="f" stroked="f">
            <v:textbox inset="0,0,0,0">
              <w:txbxContent>
                <w:p w14:paraId="07808983" w14:textId="77777777" w:rsidR="0005776B" w:rsidRDefault="00000000">
                  <w:pPr>
                    <w:pStyle w:val="Bodytext20"/>
                    <w:shd w:val="clear" w:color="auto" w:fill="auto"/>
                    <w:spacing w:after="90" w:line="190" w:lineRule="exact"/>
                    <w:jc w:val="left"/>
                  </w:pPr>
                  <w:r>
                    <w:rPr>
                      <w:rStyle w:val="Bodytext2Exact"/>
                    </w:rPr>
                    <w:t>Bens/01623514</w:t>
                  </w:r>
                </w:p>
                <w:p w14:paraId="69281591" w14:textId="0CF0343C" w:rsidR="0005776B" w:rsidRDefault="00000000">
                  <w:pPr>
                    <w:pStyle w:val="Bodytext20"/>
                    <w:shd w:val="clear" w:color="auto" w:fill="auto"/>
                    <w:spacing w:line="408" w:lineRule="exact"/>
                    <w:jc w:val="left"/>
                  </w:pPr>
                  <w:r>
                    <w:rPr>
                      <w:rStyle w:val="Bodytext2Exact"/>
                    </w:rPr>
                    <w:t xml:space="preserve">05/09/2009 </w:t>
                  </w:r>
                  <w:r w:rsidR="0068501C">
                    <w:rPr>
                      <w:rStyle w:val="Bodytext2Exact"/>
                    </w:rPr>
                    <w:t xml:space="preserve">3 </w:t>
                  </w:r>
                  <w:r w:rsidRPr="0068501C">
                    <w:t>of 3</w:t>
                  </w:r>
                </w:p>
              </w:txbxContent>
            </v:textbox>
            <w10:wrap type="topAndBottom" anchorx="margin"/>
          </v:shape>
        </w:pict>
      </w:r>
      <w:r w:rsidR="00000000">
        <w:pict w14:anchorId="4149ECE8">
          <v:shape id="_x0000_s2071" type="#_x0000_t202" style="position:absolute;left:0;text-align:left;margin-left:7.7pt;margin-top:-32.65pt;width:366.95pt;height:13.4pt;z-index:-251651584;mso-wrap-distance-left:7.7pt;mso-wrap-distance-top:46.55pt;mso-wrap-distance-right:157.45pt;mso-position-horizontal-relative:margin" filled="f" stroked="f">
            <v:textbox style="mso-fit-shape-to-text:t" inset="0,0,0,0">
              <w:txbxContent>
                <w:p w14:paraId="31F300BE" w14:textId="77777777" w:rsidR="0005776B" w:rsidRDefault="00000000">
                  <w:pPr>
                    <w:pStyle w:val="Heading20"/>
                    <w:keepNext/>
                    <w:keepLines/>
                    <w:pBdr>
                      <w:top w:val="single" w:sz="4" w:space="1" w:color="auto"/>
                      <w:left w:val="single" w:sz="4" w:space="4" w:color="auto"/>
                      <w:bottom w:val="single" w:sz="4" w:space="1" w:color="auto"/>
                      <w:right w:val="single" w:sz="4" w:space="4" w:color="auto"/>
                    </w:pBdr>
                    <w:shd w:val="clear" w:color="auto" w:fill="auto"/>
                    <w:spacing w:before="0" w:after="0" w:line="210" w:lineRule="exact"/>
                    <w:jc w:val="left"/>
                  </w:pPr>
                  <w:bookmarkStart w:id="8" w:name="bookmark8"/>
                  <w:r>
                    <w:rPr>
                      <w:rStyle w:val="Heading2Exact"/>
                      <w:b/>
                      <w:bCs/>
                    </w:rPr>
                    <w:t>Details Of Housing Benefit From 06/04/2009 to 04/04/2010</w:t>
                  </w:r>
                  <w:bookmarkEnd w:id="8"/>
                </w:p>
              </w:txbxContent>
            </v:textbox>
            <w10:wrap type="topAndBottom" anchorx="margin"/>
          </v:shape>
        </w:pict>
      </w:r>
      <w:r w:rsidR="00000000">
        <w:pict w14:anchorId="4C124AC2">
          <v:shape id="_x0000_s2072" type="#_x0000_t202" style="position:absolute;left:0;text-align:left;margin-left:6.95pt;margin-top:-91.7pt;width:162.25pt;height:12.45pt;z-index:-251650560;mso-wrap-distance-left:5pt;mso-wrap-distance-top:44.4pt;mso-wrap-distance-right:175.9pt;mso-position-horizontal-relative:margin" filled="f" stroked="f">
            <v:textbox style="mso-fit-shape-to-text:t" inset="0,0,0,0">
              <w:txbxContent>
                <w:p w14:paraId="383F0FF1" w14:textId="77777777" w:rsidR="0005776B" w:rsidRDefault="00000000">
                  <w:pPr>
                    <w:pStyle w:val="Bodytext3"/>
                    <w:shd w:val="clear" w:color="auto" w:fill="auto"/>
                    <w:spacing w:line="190" w:lineRule="exact"/>
                    <w:ind w:firstLine="0"/>
                  </w:pPr>
                  <w:r>
                    <w:t>Housing Benefit, Continued ...</w:t>
                  </w:r>
                </w:p>
              </w:txbxContent>
            </v:textbox>
            <w10:wrap type="square" side="right" anchorx="margin"/>
          </v:shape>
        </w:pict>
      </w:r>
      <w:r w:rsidR="00000000">
        <w:pict w14:anchorId="74CAE371">
          <v:shape id="_x0000_s2073" type="#_x0000_t202" style="position:absolute;left:0;text-align:left;margin-left:345.1pt;margin-top:-144.5pt;width:67.7pt;height:67.9pt;z-index:-251649536;mso-wrap-distance-left:5pt;mso-wrap-distance-right:119.3pt;mso-position-horizontal-relative:margin" filled="f" stroked="f">
            <v:textbox style="mso-fit-shape-to-text:t" inset="0,0,0,0">
              <w:txbxContent>
                <w:p w14:paraId="2A953F73" w14:textId="77777777" w:rsidR="0005776B" w:rsidRDefault="00000000">
                  <w:pPr>
                    <w:pStyle w:val="Bodytext3"/>
                    <w:shd w:val="clear" w:color="auto" w:fill="auto"/>
                    <w:spacing w:line="432" w:lineRule="exact"/>
                    <w:ind w:firstLine="0"/>
                    <w:jc w:val="right"/>
                  </w:pPr>
                  <w:r>
                    <w:t>Reference Letter dated Page</w:t>
                  </w:r>
                </w:p>
              </w:txbxContent>
            </v:textbox>
            <w10:wrap type="topAndBottom" anchorx="margin"/>
          </v:shape>
        </w:pict>
      </w:r>
      <w:bookmarkStart w:id="9" w:name="bookmark9"/>
      <w:r w:rsidR="00000000">
        <w:t>Housing Costs</w:t>
      </w:r>
      <w:bookmarkEnd w:id="9"/>
    </w:p>
    <w:p w14:paraId="5DBF7C87" w14:textId="77777777" w:rsidR="0005776B" w:rsidRDefault="00000000">
      <w:pPr>
        <w:pStyle w:val="Heading30"/>
        <w:keepNext/>
        <w:keepLines/>
        <w:shd w:val="clear" w:color="auto" w:fill="auto"/>
        <w:spacing w:line="190" w:lineRule="exact"/>
        <w:jc w:val="right"/>
      </w:pPr>
      <w:bookmarkStart w:id="10" w:name="bookmark10"/>
      <w:r>
        <w:t>Weekly Amounts</w:t>
      </w:r>
      <w:bookmarkEnd w:id="10"/>
    </w:p>
    <w:p w14:paraId="16193929" w14:textId="77777777" w:rsidR="0005776B" w:rsidRDefault="00000000">
      <w:pPr>
        <w:pStyle w:val="Bodytext20"/>
        <w:shd w:val="clear" w:color="auto" w:fill="auto"/>
        <w:tabs>
          <w:tab w:val="right" w:pos="10605"/>
        </w:tabs>
        <w:spacing w:line="278" w:lineRule="exact"/>
        <w:ind w:left="160"/>
      </w:pPr>
      <w:r>
        <w:t>Gross Rent</w:t>
      </w:r>
      <w:r>
        <w:tab/>
        <w:t>£78.37</w:t>
      </w:r>
    </w:p>
    <w:p w14:paraId="60B2A5DF" w14:textId="77777777" w:rsidR="0005776B" w:rsidRDefault="00000000">
      <w:pPr>
        <w:pStyle w:val="Bodytext20"/>
        <w:shd w:val="clear" w:color="auto" w:fill="auto"/>
        <w:tabs>
          <w:tab w:val="right" w:pos="10605"/>
        </w:tabs>
        <w:spacing w:line="278" w:lineRule="exact"/>
        <w:ind w:left="160"/>
      </w:pPr>
      <w:r>
        <w:t>Ineligible services</w:t>
      </w:r>
      <w:r>
        <w:tab/>
        <w:t>-£4.63</w:t>
      </w:r>
    </w:p>
    <w:p w14:paraId="40923CE5" w14:textId="77777777" w:rsidR="0005776B" w:rsidRDefault="00000000">
      <w:pPr>
        <w:pStyle w:val="Bodytext20"/>
        <w:shd w:val="clear" w:color="auto" w:fill="auto"/>
        <w:tabs>
          <w:tab w:val="right" w:pos="10605"/>
        </w:tabs>
        <w:spacing w:line="595" w:lineRule="exact"/>
        <w:ind w:left="160"/>
      </w:pPr>
      <w:r>
        <w:t>Maximum eligible rent</w:t>
      </w:r>
      <w:r>
        <w:tab/>
        <w:t>£73.74</w:t>
      </w:r>
    </w:p>
    <w:p w14:paraId="4536F1B6" w14:textId="77777777" w:rsidR="0005776B" w:rsidRDefault="00000000">
      <w:pPr>
        <w:pStyle w:val="Bodytext20"/>
        <w:shd w:val="clear" w:color="auto" w:fill="auto"/>
        <w:tabs>
          <w:tab w:val="right" w:pos="10605"/>
        </w:tabs>
        <w:spacing w:after="488" w:line="595" w:lineRule="exact"/>
        <w:ind w:left="160"/>
      </w:pPr>
      <w:r>
        <w:t>Weekly maximum eligible rent used to calculate your benefit</w:t>
      </w:r>
      <w:r>
        <w:tab/>
        <w:t>£73.74</w:t>
      </w:r>
    </w:p>
    <w:p w14:paraId="67E3A8C2" w14:textId="77777777" w:rsidR="0005776B" w:rsidRDefault="00000000">
      <w:pPr>
        <w:pStyle w:val="Heading20"/>
        <w:keepNext/>
        <w:keepLines/>
        <w:shd w:val="clear" w:color="auto" w:fill="auto"/>
        <w:spacing w:before="0" w:after="288" w:line="210" w:lineRule="exact"/>
        <w:ind w:left="160"/>
      </w:pPr>
      <w:bookmarkStart w:id="11" w:name="bookmark11"/>
      <w:r>
        <w:t>Housing Benefit Calculation</w:t>
      </w:r>
      <w:bookmarkEnd w:id="11"/>
    </w:p>
    <w:p w14:paraId="23CE0BEC" w14:textId="77777777" w:rsidR="0005776B" w:rsidRDefault="00000000">
      <w:pPr>
        <w:pStyle w:val="Bodytext20"/>
        <w:shd w:val="clear" w:color="auto" w:fill="auto"/>
        <w:spacing w:line="230" w:lineRule="exact"/>
        <w:ind w:left="160"/>
        <w:jc w:val="left"/>
      </w:pPr>
      <w:r>
        <w:t>As you receive Income Support, your calculated weekly housing benefit is the full amount of the weekly maximum eligible rent of £73.74.</w:t>
      </w:r>
    </w:p>
    <w:sectPr w:rsidR="0005776B">
      <w:pgSz w:w="11900" w:h="16840"/>
      <w:pgMar w:top="700" w:right="302" w:bottom="700" w:left="9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ECC1" w14:textId="77777777" w:rsidR="005C2E79" w:rsidRDefault="005C2E79">
      <w:r>
        <w:separator/>
      </w:r>
    </w:p>
  </w:endnote>
  <w:endnote w:type="continuationSeparator" w:id="0">
    <w:p w14:paraId="0638F3AD" w14:textId="77777777" w:rsidR="005C2E79" w:rsidRDefault="005C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F6CA" w14:textId="77777777" w:rsidR="005C2E79" w:rsidRDefault="005C2E79"/>
  </w:footnote>
  <w:footnote w:type="continuationSeparator" w:id="0">
    <w:p w14:paraId="2C121F81" w14:textId="77777777" w:rsidR="005C2E79" w:rsidRDefault="005C2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82E5" w14:textId="77777777" w:rsidR="0005776B" w:rsidRDefault="00000000">
    <w:pPr>
      <w:rPr>
        <w:sz w:val="2"/>
        <w:szCs w:val="2"/>
      </w:rPr>
    </w:pPr>
    <w:r>
      <w:pict w14:anchorId="7B7570E4">
        <v:shapetype id="_x0000_t202" coordsize="21600,21600" o:spt="202" path="m,l,21600r21600,l21600,xe">
          <v:stroke joinstyle="miter"/>
          <v:path gradientshapeok="t" o:connecttype="rect"/>
        </v:shapetype>
        <v:shape id="_x0000_s1026" type="#_x0000_t202" style="position:absolute;margin-left:58.1pt;margin-top:14.45pt;width:121.2pt;height:8.65pt;z-index:-188744062;mso-wrap-style:none;mso-wrap-distance-left:5pt;mso-wrap-distance-right:5pt;mso-position-horizontal-relative:page;mso-position-vertical-relative:page" wrapcoords="0 0" filled="f" stroked="f">
          <v:textbox style="mso-fit-shape-to-text:t" inset="0,0,0,0">
            <w:txbxContent>
              <w:p w14:paraId="3A7339C4" w14:textId="77777777" w:rsidR="0005776B" w:rsidRDefault="00000000">
                <w:pPr>
                  <w:pStyle w:val="Headerorfooter0"/>
                  <w:shd w:val="clear" w:color="auto" w:fill="auto"/>
                  <w:spacing w:line="240" w:lineRule="auto"/>
                </w:pPr>
                <w:r>
                  <w:rPr>
                    <w:rStyle w:val="Headerorfooter1"/>
                  </w:rPr>
                  <w:t>EN3 73Q/C/01623514/HB/0-2/3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3628" w14:textId="77777777" w:rsidR="0005776B" w:rsidRDefault="00000000">
    <w:pPr>
      <w:rPr>
        <w:sz w:val="2"/>
        <w:szCs w:val="2"/>
      </w:rPr>
    </w:pPr>
    <w:r>
      <w:pict w14:anchorId="6378DFAD">
        <v:shapetype id="_x0000_t202" coordsize="21600,21600" o:spt="202" path="m,l,21600r21600,l21600,xe">
          <v:stroke joinstyle="miter"/>
          <v:path gradientshapeok="t" o:connecttype="rect"/>
        </v:shapetype>
        <v:shape id="_x0000_s1025" type="#_x0000_t202" style="position:absolute;margin-left:55.95pt;margin-top:13.45pt;width:120.95pt;height:8.9pt;z-index:-188744061;mso-wrap-style:none;mso-wrap-distance-left:5pt;mso-wrap-distance-right:5pt;mso-position-horizontal-relative:page;mso-position-vertical-relative:page" wrapcoords="0 0" filled="f" stroked="f">
          <v:textbox style="mso-fit-shape-to-text:t" inset="0,0,0,0">
            <w:txbxContent>
              <w:p w14:paraId="3B36E45B" w14:textId="77777777" w:rsidR="0005776B" w:rsidRDefault="00000000">
                <w:pPr>
                  <w:pStyle w:val="Headerorfooter0"/>
                  <w:shd w:val="clear" w:color="auto" w:fill="auto"/>
                  <w:spacing w:line="240" w:lineRule="auto"/>
                </w:pPr>
                <w:r>
                  <w:rPr>
                    <w:rStyle w:val="Headerorfooter1"/>
                  </w:rPr>
                  <w:t>EN3 7JQ/C/01623514/HB/0-3/3</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evenAndOddHeaders/>
  <w:drawingGridHorizontalSpacing w:val="181"/>
  <w:drawingGridVerticalSpacing w:val="181"/>
  <w:characterSpacingControl w:val="compressPunctuation"/>
  <w:savePreviewPicture/>
  <w:hdrShapeDefaults>
    <o:shapedefaults v:ext="edit" spidmax="2076"/>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5776B"/>
    <w:rsid w:val="0005776B"/>
    <w:rsid w:val="002054CC"/>
    <w:rsid w:val="005C2E79"/>
    <w:rsid w:val="0068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69BCDADB"/>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11"/>
      <w:szCs w:val="11"/>
      <w:u w:val="none"/>
    </w:rPr>
  </w:style>
  <w:style w:type="character" w:customStyle="1" w:styleId="Bodytext2Exact">
    <w:name w:val="Body text (2) Exact"/>
    <w:basedOn w:val="DefaultParagraphFont"/>
    <w:rPr>
      <w:rFonts w:ascii="Verdana" w:eastAsia="Verdana" w:hAnsi="Verdana" w:cs="Verdana"/>
      <w:b w:val="0"/>
      <w:bCs w:val="0"/>
      <w:i w:val="0"/>
      <w:iCs w:val="0"/>
      <w:smallCaps w:val="0"/>
      <w:strike w:val="0"/>
      <w:sz w:val="19"/>
      <w:szCs w:val="19"/>
      <w:u w:val="none"/>
    </w:rPr>
  </w:style>
  <w:style w:type="character" w:customStyle="1" w:styleId="Bodytext3Exact">
    <w:name w:val="Body text (3) Exact"/>
    <w:basedOn w:val="DefaultParagraphFont"/>
    <w:link w:val="Bodytext3"/>
    <w:rPr>
      <w:rFonts w:ascii="Verdana" w:eastAsia="Verdana" w:hAnsi="Verdana" w:cs="Verdana"/>
      <w:b/>
      <w:bCs/>
      <w:i w:val="0"/>
      <w:iCs w:val="0"/>
      <w:smallCaps w:val="0"/>
      <w:strike w:val="0"/>
      <w:sz w:val="19"/>
      <w:szCs w:val="19"/>
      <w:u w:val="none"/>
    </w:rPr>
  </w:style>
  <w:style w:type="character" w:customStyle="1" w:styleId="Bodytext3Exact0">
    <w:name w:val="Body text (3) Exact"/>
    <w:basedOn w:val="Bodytext3Exact"/>
    <w:rPr>
      <w:rFonts w:ascii="Verdana" w:eastAsia="Verdana" w:hAnsi="Verdana" w:cs="Verdana"/>
      <w:b/>
      <w:bCs/>
      <w:i w:val="0"/>
      <w:iCs w:val="0"/>
      <w:smallCaps w:val="0"/>
      <w:strike w:val="0"/>
      <w:color w:val="000000"/>
      <w:spacing w:val="0"/>
      <w:w w:val="100"/>
      <w:position w:val="0"/>
      <w:sz w:val="19"/>
      <w:szCs w:val="19"/>
      <w:u w:val="single"/>
      <w:lang w:val="en-GB" w:eastAsia="en-GB" w:bidi="en-GB"/>
    </w:rPr>
  </w:style>
  <w:style w:type="character" w:customStyle="1" w:styleId="Bodytext4Exact">
    <w:name w:val="Body text (4) Exact"/>
    <w:basedOn w:val="DefaultParagraphFont"/>
    <w:link w:val="Bodytext4"/>
    <w:rPr>
      <w:rFonts w:ascii="Verdana" w:eastAsia="Verdana" w:hAnsi="Verdana" w:cs="Verdana"/>
      <w:b w:val="0"/>
      <w:bCs w:val="0"/>
      <w:i w:val="0"/>
      <w:iCs w:val="0"/>
      <w:smallCaps w:val="0"/>
      <w:strike w:val="0"/>
      <w:sz w:val="16"/>
      <w:szCs w:val="16"/>
      <w:u w:val="none"/>
    </w:rPr>
  </w:style>
  <w:style w:type="character" w:customStyle="1" w:styleId="Heading3Exact">
    <w:name w:val="Heading #3 Exact"/>
    <w:basedOn w:val="DefaultParagraphFont"/>
    <w:rPr>
      <w:rFonts w:ascii="Verdana" w:eastAsia="Verdana" w:hAnsi="Verdana" w:cs="Verdana"/>
      <w:b/>
      <w:bCs/>
      <w:i w:val="0"/>
      <w:iCs w:val="0"/>
      <w:smallCaps w:val="0"/>
      <w:strike w:val="0"/>
      <w:sz w:val="19"/>
      <w:szCs w:val="19"/>
      <w:u w:val="none"/>
    </w:rPr>
  </w:style>
  <w:style w:type="character" w:customStyle="1" w:styleId="Picturecaption2Exact">
    <w:name w:val="Picture caption (2) Exact"/>
    <w:basedOn w:val="DefaultParagraphFont"/>
    <w:link w:val="Picturecaption2"/>
    <w:rPr>
      <w:rFonts w:ascii="Arial" w:eastAsia="Arial" w:hAnsi="Arial" w:cs="Arial"/>
      <w:b/>
      <w:bCs/>
      <w:i/>
      <w:iCs/>
      <w:smallCaps w:val="0"/>
      <w:strike w:val="0"/>
      <w:spacing w:val="0"/>
      <w:sz w:val="54"/>
      <w:szCs w:val="54"/>
      <w:u w:val="none"/>
    </w:rPr>
  </w:style>
  <w:style w:type="character" w:customStyle="1" w:styleId="Picturecaption3Exact">
    <w:name w:val="Picture caption (3) Exact"/>
    <w:basedOn w:val="DefaultParagraphFont"/>
    <w:link w:val="Picturecaption3"/>
    <w:rPr>
      <w:rFonts w:ascii="Verdana" w:eastAsia="Verdana" w:hAnsi="Verdana" w:cs="Verdana"/>
      <w:b w:val="0"/>
      <w:bCs w:val="0"/>
      <w:i/>
      <w:iCs/>
      <w:smallCaps w:val="0"/>
      <w:strike w:val="0"/>
      <w:sz w:val="36"/>
      <w:szCs w:val="36"/>
      <w:u w:val="none"/>
    </w:rPr>
  </w:style>
  <w:style w:type="character" w:customStyle="1" w:styleId="Bodytext3NotBoldExact">
    <w:name w:val="Body text (3) + Not Bold Exact"/>
    <w:basedOn w:val="Bodytext3Exact"/>
    <w:rPr>
      <w:rFonts w:ascii="Verdana" w:eastAsia="Verdana" w:hAnsi="Verdana" w:cs="Verdana"/>
      <w:b/>
      <w:bCs/>
      <w:i w:val="0"/>
      <w:iCs w:val="0"/>
      <w:smallCaps w:val="0"/>
      <w:strike w:val="0"/>
      <w:color w:val="000000"/>
      <w:spacing w:val="0"/>
      <w:w w:val="100"/>
      <w:position w:val="0"/>
      <w:sz w:val="19"/>
      <w:szCs w:val="19"/>
      <w:u w:val="none"/>
      <w:lang w:val="en-GB" w:eastAsia="en-GB" w:bidi="en-GB"/>
    </w:rPr>
  </w:style>
  <w:style w:type="character" w:customStyle="1" w:styleId="Bodytext5">
    <w:name w:val="Body text (5)_"/>
    <w:basedOn w:val="DefaultParagraphFont"/>
    <w:link w:val="Bodytext50"/>
    <w:rPr>
      <w:rFonts w:ascii="Courier New" w:eastAsia="Courier New" w:hAnsi="Courier New" w:cs="Courier New"/>
      <w:b w:val="0"/>
      <w:bCs w:val="0"/>
      <w:i w:val="0"/>
      <w:iCs w:val="0"/>
      <w:smallCaps w:val="0"/>
      <w:strike w:val="0"/>
      <w:sz w:val="22"/>
      <w:szCs w:val="22"/>
      <w:u w:val="none"/>
    </w:rPr>
  </w:style>
  <w:style w:type="character" w:customStyle="1" w:styleId="Heading1">
    <w:name w:val="Heading #1_"/>
    <w:basedOn w:val="DefaultParagraphFont"/>
    <w:link w:val="Heading10"/>
    <w:rPr>
      <w:rFonts w:ascii="Verdana" w:eastAsia="Verdana" w:hAnsi="Verdana" w:cs="Verdana"/>
      <w:b/>
      <w:bCs/>
      <w:i w:val="0"/>
      <w:iCs w:val="0"/>
      <w:smallCaps w:val="0"/>
      <w:strike w:val="0"/>
      <w:sz w:val="22"/>
      <w:szCs w:val="22"/>
      <w:u w:val="none"/>
    </w:rPr>
  </w:style>
  <w:style w:type="character" w:customStyle="1" w:styleId="Bodytext2">
    <w:name w:val="Body text (2)_"/>
    <w:basedOn w:val="DefaultParagraphFont"/>
    <w:link w:val="Bodytext20"/>
    <w:rPr>
      <w:rFonts w:ascii="Verdana" w:eastAsia="Verdana" w:hAnsi="Verdana" w:cs="Verdana"/>
      <w:b w:val="0"/>
      <w:bCs w:val="0"/>
      <w:i w:val="0"/>
      <w:iCs w:val="0"/>
      <w:smallCaps w:val="0"/>
      <w:strike w:val="0"/>
      <w:sz w:val="19"/>
      <w:szCs w:val="19"/>
      <w:u w:val="none"/>
    </w:rPr>
  </w:style>
  <w:style w:type="character" w:customStyle="1" w:styleId="Heading2">
    <w:name w:val="Heading #2_"/>
    <w:basedOn w:val="DefaultParagraphFont"/>
    <w:link w:val="Heading20"/>
    <w:rPr>
      <w:rFonts w:ascii="Verdana" w:eastAsia="Verdana" w:hAnsi="Verdana" w:cs="Verdana"/>
      <w:b/>
      <w:bCs/>
      <w:i w:val="0"/>
      <w:iCs w:val="0"/>
      <w:smallCaps w:val="0"/>
      <w:strike w:val="0"/>
      <w:sz w:val="21"/>
      <w:szCs w:val="21"/>
      <w:u w:val="none"/>
    </w:rPr>
  </w:style>
  <w:style w:type="character" w:customStyle="1" w:styleId="Heading3">
    <w:name w:val="Heading #3_"/>
    <w:basedOn w:val="DefaultParagraphFont"/>
    <w:link w:val="Heading30"/>
    <w:rPr>
      <w:rFonts w:ascii="Verdana" w:eastAsia="Verdana" w:hAnsi="Verdana" w:cs="Verdana"/>
      <w:b/>
      <w:bCs/>
      <w:i w:val="0"/>
      <w:iCs w:val="0"/>
      <w:smallCaps w:val="0"/>
      <w:strike w:val="0"/>
      <w:sz w:val="19"/>
      <w:szCs w:val="19"/>
      <w:u w:val="none"/>
    </w:rPr>
  </w:style>
  <w:style w:type="character" w:customStyle="1" w:styleId="Heading3NotBold">
    <w:name w:val="Heading #3 + Not Bold"/>
    <w:basedOn w:val="Heading3"/>
    <w:rPr>
      <w:rFonts w:ascii="Verdana" w:eastAsia="Verdana" w:hAnsi="Verdana" w:cs="Verdana"/>
      <w:b/>
      <w:bCs/>
      <w:i w:val="0"/>
      <w:iCs w:val="0"/>
      <w:smallCaps w:val="0"/>
      <w:strike w:val="0"/>
      <w:color w:val="000000"/>
      <w:spacing w:val="0"/>
      <w:w w:val="100"/>
      <w:position w:val="0"/>
      <w:sz w:val="19"/>
      <w:szCs w:val="19"/>
      <w:u w:val="none"/>
      <w:lang w:val="en-GB" w:eastAsia="en-GB" w:bidi="en-GB"/>
    </w:rPr>
  </w:style>
  <w:style w:type="character" w:customStyle="1" w:styleId="Bodytext2SmallCaps">
    <w:name w:val="Body text (2) + Small Caps"/>
    <w:basedOn w:val="Bodytext2"/>
    <w:rPr>
      <w:rFonts w:ascii="Verdana" w:eastAsia="Verdana" w:hAnsi="Verdana" w:cs="Verdana"/>
      <w:b w:val="0"/>
      <w:bCs w:val="0"/>
      <w:i w:val="0"/>
      <w:iCs w:val="0"/>
      <w:smallCaps/>
      <w:strike w:val="0"/>
      <w:color w:val="000000"/>
      <w:spacing w:val="0"/>
      <w:w w:val="100"/>
      <w:position w:val="0"/>
      <w:sz w:val="19"/>
      <w:szCs w:val="19"/>
      <w:u w:val="none"/>
      <w:lang w:val="en-GB" w:eastAsia="en-GB" w:bidi="en-GB"/>
    </w:rPr>
  </w:style>
  <w:style w:type="character" w:customStyle="1" w:styleId="Bodytext2Bold">
    <w:name w:val="Body text (2) + Bold"/>
    <w:basedOn w:val="Bodytext2"/>
    <w:rPr>
      <w:rFonts w:ascii="Verdana" w:eastAsia="Verdana" w:hAnsi="Verdana" w:cs="Verdana"/>
      <w:b/>
      <w:bCs/>
      <w:i w:val="0"/>
      <w:iCs w:val="0"/>
      <w:smallCaps w:val="0"/>
      <w:strike w:val="0"/>
      <w:color w:val="000000"/>
      <w:spacing w:val="0"/>
      <w:w w:val="100"/>
      <w:position w:val="0"/>
      <w:sz w:val="19"/>
      <w:szCs w:val="19"/>
      <w:u w:val="none"/>
      <w:lang w:val="en-GB" w:eastAsia="en-GB" w:bidi="en-GB"/>
    </w:rPr>
  </w:style>
  <w:style w:type="character" w:customStyle="1" w:styleId="Headerorfooter">
    <w:name w:val="Header or footer_"/>
    <w:basedOn w:val="DefaultParagraphFont"/>
    <w:link w:val="Headerorfooter0"/>
    <w:rPr>
      <w:rFonts w:ascii="Verdana" w:eastAsia="Verdana" w:hAnsi="Verdana" w:cs="Verdana"/>
      <w:b w:val="0"/>
      <w:bCs w:val="0"/>
      <w:i w:val="0"/>
      <w:iCs w:val="0"/>
      <w:smallCaps w:val="0"/>
      <w:strike w:val="0"/>
      <w:sz w:val="15"/>
      <w:szCs w:val="15"/>
      <w:u w:val="none"/>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0"/>
      <w:w w:val="100"/>
      <w:position w:val="0"/>
      <w:sz w:val="15"/>
      <w:szCs w:val="15"/>
      <w:u w:val="none"/>
      <w:lang w:val="en-GB" w:eastAsia="en-GB" w:bidi="en-GB"/>
    </w:rPr>
  </w:style>
  <w:style w:type="character" w:customStyle="1" w:styleId="Bodytext2Italic">
    <w:name w:val="Body text (2) + Italic"/>
    <w:basedOn w:val="Bodytext2"/>
    <w:rPr>
      <w:rFonts w:ascii="Verdana" w:eastAsia="Verdana" w:hAnsi="Verdana" w:cs="Verdana"/>
      <w:b w:val="0"/>
      <w:bCs w:val="0"/>
      <w:i/>
      <w:iCs/>
      <w:smallCaps w:val="0"/>
      <w:strike w:val="0"/>
      <w:color w:val="000000"/>
      <w:spacing w:val="0"/>
      <w:w w:val="100"/>
      <w:position w:val="0"/>
      <w:sz w:val="19"/>
      <w:szCs w:val="19"/>
      <w:u w:val="none"/>
      <w:lang w:val="en-GB" w:eastAsia="en-GB" w:bidi="en-GB"/>
    </w:rPr>
  </w:style>
  <w:style w:type="character" w:customStyle="1" w:styleId="Heading2Exact">
    <w:name w:val="Heading #2 Exact"/>
    <w:basedOn w:val="DefaultParagraphFont"/>
    <w:rPr>
      <w:rFonts w:ascii="Verdana" w:eastAsia="Verdana" w:hAnsi="Verdana" w:cs="Verdana"/>
      <w:b/>
      <w:bCs/>
      <w:i w:val="0"/>
      <w:iCs w:val="0"/>
      <w:smallCaps w:val="0"/>
      <w:strike w:val="0"/>
      <w:sz w:val="21"/>
      <w:szCs w:val="21"/>
      <w:u w:val="none"/>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z w:val="11"/>
      <w:szCs w:val="11"/>
    </w:rPr>
  </w:style>
  <w:style w:type="paragraph" w:customStyle="1" w:styleId="Bodytext20">
    <w:name w:val="Body text (2)"/>
    <w:basedOn w:val="Normal"/>
    <w:link w:val="Bodytext2"/>
    <w:pPr>
      <w:shd w:val="clear" w:color="auto" w:fill="FFFFFF"/>
      <w:spacing w:line="235" w:lineRule="exact"/>
      <w:jc w:val="both"/>
    </w:pPr>
    <w:rPr>
      <w:rFonts w:ascii="Verdana" w:eastAsia="Verdana" w:hAnsi="Verdana" w:cs="Verdana"/>
      <w:sz w:val="19"/>
      <w:szCs w:val="19"/>
    </w:rPr>
  </w:style>
  <w:style w:type="paragraph" w:customStyle="1" w:styleId="Bodytext3">
    <w:name w:val="Body text (3)"/>
    <w:basedOn w:val="Normal"/>
    <w:link w:val="Bodytext3Exact"/>
    <w:pPr>
      <w:shd w:val="clear" w:color="auto" w:fill="FFFFFF"/>
      <w:spacing w:line="197" w:lineRule="exact"/>
      <w:ind w:hanging="820"/>
    </w:pPr>
    <w:rPr>
      <w:rFonts w:ascii="Verdana" w:eastAsia="Verdana" w:hAnsi="Verdana" w:cs="Verdana"/>
      <w:b/>
      <w:bCs/>
      <w:sz w:val="19"/>
      <w:szCs w:val="19"/>
    </w:rPr>
  </w:style>
  <w:style w:type="paragraph" w:customStyle="1" w:styleId="Bodytext4">
    <w:name w:val="Body text (4)"/>
    <w:basedOn w:val="Normal"/>
    <w:link w:val="Bodytext4Exact"/>
    <w:pPr>
      <w:shd w:val="clear" w:color="auto" w:fill="FFFFFF"/>
      <w:spacing w:line="197" w:lineRule="exact"/>
    </w:pPr>
    <w:rPr>
      <w:rFonts w:ascii="Verdana" w:eastAsia="Verdana" w:hAnsi="Verdana" w:cs="Verdana"/>
      <w:sz w:val="16"/>
      <w:szCs w:val="16"/>
    </w:rPr>
  </w:style>
  <w:style w:type="paragraph" w:customStyle="1" w:styleId="Heading30">
    <w:name w:val="Heading #3"/>
    <w:basedOn w:val="Normal"/>
    <w:link w:val="Heading3"/>
    <w:pPr>
      <w:shd w:val="clear" w:color="auto" w:fill="FFFFFF"/>
      <w:spacing w:line="192" w:lineRule="exact"/>
      <w:outlineLvl w:val="2"/>
    </w:pPr>
    <w:rPr>
      <w:rFonts w:ascii="Verdana" w:eastAsia="Verdana" w:hAnsi="Verdana" w:cs="Verdana"/>
      <w:b/>
      <w:bCs/>
      <w:sz w:val="19"/>
      <w:szCs w:val="19"/>
    </w:rPr>
  </w:style>
  <w:style w:type="paragraph" w:customStyle="1" w:styleId="Picturecaption2">
    <w:name w:val="Picture caption (2)"/>
    <w:basedOn w:val="Normal"/>
    <w:link w:val="Picturecaption2Exact"/>
    <w:pPr>
      <w:shd w:val="clear" w:color="auto" w:fill="FFFFFF"/>
      <w:spacing w:line="0" w:lineRule="atLeast"/>
    </w:pPr>
    <w:rPr>
      <w:rFonts w:ascii="Arial" w:eastAsia="Arial" w:hAnsi="Arial" w:cs="Arial"/>
      <w:b/>
      <w:bCs/>
      <w:i/>
      <w:iCs/>
      <w:sz w:val="54"/>
      <w:szCs w:val="54"/>
    </w:rPr>
  </w:style>
  <w:style w:type="paragraph" w:customStyle="1" w:styleId="Picturecaption3">
    <w:name w:val="Picture caption (3)"/>
    <w:basedOn w:val="Normal"/>
    <w:link w:val="Picturecaption3Exact"/>
    <w:pPr>
      <w:shd w:val="clear" w:color="auto" w:fill="FFFFFF"/>
      <w:spacing w:line="0" w:lineRule="atLeast"/>
    </w:pPr>
    <w:rPr>
      <w:rFonts w:ascii="Verdana" w:eastAsia="Verdana" w:hAnsi="Verdana" w:cs="Verdana"/>
      <w:i/>
      <w:iCs/>
      <w:sz w:val="36"/>
      <w:szCs w:val="36"/>
    </w:rPr>
  </w:style>
  <w:style w:type="paragraph" w:customStyle="1" w:styleId="Bodytext50">
    <w:name w:val="Body text (5)"/>
    <w:basedOn w:val="Normal"/>
    <w:link w:val="Bodytext5"/>
    <w:pPr>
      <w:shd w:val="clear" w:color="auto" w:fill="FFFFFF"/>
      <w:spacing w:line="245" w:lineRule="exact"/>
    </w:pPr>
    <w:rPr>
      <w:rFonts w:ascii="Courier New" w:eastAsia="Courier New" w:hAnsi="Courier New" w:cs="Courier New"/>
      <w:sz w:val="22"/>
      <w:szCs w:val="22"/>
    </w:rPr>
  </w:style>
  <w:style w:type="paragraph" w:customStyle="1" w:styleId="Heading10">
    <w:name w:val="Heading #1"/>
    <w:basedOn w:val="Normal"/>
    <w:link w:val="Heading1"/>
    <w:pPr>
      <w:shd w:val="clear" w:color="auto" w:fill="FFFFFF"/>
      <w:spacing w:line="288" w:lineRule="exact"/>
      <w:jc w:val="center"/>
      <w:outlineLvl w:val="0"/>
    </w:pPr>
    <w:rPr>
      <w:rFonts w:ascii="Verdana" w:eastAsia="Verdana" w:hAnsi="Verdana" w:cs="Verdana"/>
      <w:b/>
      <w:bCs/>
      <w:sz w:val="22"/>
      <w:szCs w:val="22"/>
    </w:rPr>
  </w:style>
  <w:style w:type="paragraph" w:customStyle="1" w:styleId="Heading20">
    <w:name w:val="Heading #2"/>
    <w:basedOn w:val="Normal"/>
    <w:link w:val="Heading2"/>
    <w:pPr>
      <w:shd w:val="clear" w:color="auto" w:fill="FFFFFF"/>
      <w:spacing w:before="420" w:after="420" w:line="0" w:lineRule="atLeast"/>
      <w:jc w:val="both"/>
      <w:outlineLvl w:val="1"/>
    </w:pPr>
    <w:rPr>
      <w:rFonts w:ascii="Verdana" w:eastAsia="Verdana" w:hAnsi="Verdana" w:cs="Verdana"/>
      <w:b/>
      <w:bCs/>
      <w:sz w:val="21"/>
      <w:szCs w:val="21"/>
    </w:rPr>
  </w:style>
  <w:style w:type="paragraph" w:customStyle="1" w:styleId="Headerorfooter0">
    <w:name w:val="Header or footer"/>
    <w:basedOn w:val="Normal"/>
    <w:link w:val="Headerorfooter"/>
    <w:pPr>
      <w:shd w:val="clear" w:color="auto" w:fill="FFFFFF"/>
      <w:spacing w:line="0" w:lineRule="atLeast"/>
    </w:pPr>
    <w:rPr>
      <w:rFonts w:ascii="Verdana" w:eastAsia="Verdana" w:hAnsi="Verdana" w:cs="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Simon Cordell</cp:lastModifiedBy>
  <cp:revision>2</cp:revision>
  <dcterms:created xsi:type="dcterms:W3CDTF">2025-02-08T10:54:00Z</dcterms:created>
  <dcterms:modified xsi:type="dcterms:W3CDTF">2025-02-08T10:55:00Z</dcterms:modified>
</cp:coreProperties>
</file>