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4C66" w14:textId="77777777" w:rsidR="00ED50A0" w:rsidRDefault="00000000">
      <w:pPr>
        <w:spacing w:line="360" w:lineRule="exact"/>
      </w:pPr>
      <w:r>
        <w:pict w14:anchorId="09FF312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.25pt;width:123.1pt;height:11.55pt;z-index:251650048;mso-wrap-distance-left:5pt;mso-wrap-distance-right:5pt;mso-position-horizontal-relative:margin" filled="f" stroked="f">
            <v:textbox style="mso-fit-shape-to-text:t" inset="0,0,0,0">
              <w:txbxContent>
                <w:p w14:paraId="4BCD4026" w14:textId="77777777" w:rsidR="00ED50A0" w:rsidRDefault="00000000">
                  <w:pPr>
                    <w:pStyle w:val="Bodytext3"/>
                    <w:shd w:val="clear" w:color="auto" w:fill="auto"/>
                    <w:spacing w:line="150" w:lineRule="exact"/>
                  </w:pPr>
                  <w:r>
                    <w:t>EN3 7JQ/C/01623514/HB/O-1/2</w:t>
                  </w:r>
                </w:p>
              </w:txbxContent>
            </v:textbox>
            <w10:wrap anchorx="margin"/>
          </v:shape>
        </w:pict>
      </w:r>
      <w:r>
        <w:pict w14:anchorId="1E0E5382">
          <v:shape id="_x0000_s1027" type="#_x0000_t202" style="position:absolute;margin-left:136.8pt;margin-top:.1pt;width:134.65pt;height:7.2pt;z-index:251652096;mso-wrap-distance-left:5pt;mso-wrap-distance-right:5pt;mso-position-horizontal-relative:margin" filled="f" stroked="f">
            <v:textbox style="mso-fit-shape-to-text:t" inset="0,0,0,0">
              <w:txbxContent>
                <w:p w14:paraId="7D1F3F42" w14:textId="77777777" w:rsidR="00ED50A0" w:rsidRDefault="00000000">
                  <w:pPr>
                    <w:pStyle w:val="Bodytext4"/>
                    <w:shd w:val="clear" w:color="auto" w:fill="auto"/>
                    <w:spacing w:line="120" w:lineRule="exact"/>
                  </w:pPr>
                  <w:r>
                    <w:t>Claimant Notification Letters_090106_221255/000364</w:t>
                  </w:r>
                </w:p>
              </w:txbxContent>
            </v:textbox>
            <w10:wrap anchorx="margin"/>
          </v:shape>
        </w:pict>
      </w:r>
      <w:r>
        <w:pict w14:anchorId="26A652A2">
          <v:shape id="_x0000_s1028" type="#_x0000_t202" style="position:absolute;margin-left:8.15pt;margin-top:23.5pt;width:240.95pt;height:26.15pt;z-index:251653120;mso-wrap-distance-left:5pt;mso-wrap-distance-right:5pt;mso-position-horizontal-relative:margin" filled="f" stroked="f">
            <v:textbox style="mso-fit-shape-to-text:t" inset="0,0,0,0">
              <w:txbxContent>
                <w:p w14:paraId="24DE28C6" w14:textId="77777777" w:rsidR="00ED50A0" w:rsidRDefault="00000000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Please quote this reference whenever you contact us: 01623514</w:t>
                  </w:r>
                </w:p>
              </w:txbxContent>
            </v:textbox>
            <w10:wrap anchorx="margin"/>
          </v:shape>
        </w:pict>
      </w:r>
      <w:r>
        <w:pict w14:anchorId="55BCD15D">
          <v:shape id="_x0000_s1029" type="#_x0000_t202" style="position:absolute;margin-left:7.9pt;margin-top:50.4pt;width:124.55pt;height:32.15pt;z-index:251654144;mso-wrap-distance-left:5pt;mso-wrap-distance-right:5pt;mso-position-horizontal-relative:margin" filled="f" stroked="f">
            <v:textbox style="mso-fit-shape-to-text:t" inset="0,0,0,0">
              <w:txbxContent>
                <w:p w14:paraId="16503BC0" w14:textId="77777777" w:rsidR="00ED50A0" w:rsidRDefault="00000000">
                  <w:pPr>
                    <w:pStyle w:val="Heading2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rPr>
                      <w:rStyle w:val="Heading2Exact0"/>
                      <w:b/>
                      <w:bCs/>
                    </w:rPr>
                    <w:t>Enquiries</w:t>
                  </w:r>
                  <w:bookmarkEnd w:id="0"/>
                </w:p>
                <w:p w14:paraId="1F10FD5C" w14:textId="77777777" w:rsidR="00ED50A0" w:rsidRDefault="00000000">
                  <w:pPr>
                    <w:pStyle w:val="Bodytext3"/>
                    <w:shd w:val="clear" w:color="auto" w:fill="auto"/>
                    <w:spacing w:line="192" w:lineRule="exact"/>
                  </w:pPr>
                  <w:r>
                    <w:t>By Phone: 020 8379 3798 In person: See enclosed notes</w:t>
                  </w:r>
                </w:p>
              </w:txbxContent>
            </v:textbox>
            <w10:wrap anchorx="margin"/>
          </v:shape>
        </w:pict>
      </w:r>
      <w:r>
        <w:pict w14:anchorId="47B8C5AF">
          <v:shape id="_x0000_s1030" type="#_x0000_t202" style="position:absolute;margin-left:152.15pt;margin-top:50.6pt;width:95.05pt;height:41.5pt;z-index:251655168;mso-wrap-distance-left:5pt;mso-wrap-distance-right:5pt;mso-position-horizontal-relative:margin" filled="f" stroked="f">
            <v:textbox style="mso-fit-shape-to-text:t" inset="0,0,0,0">
              <w:txbxContent>
                <w:p w14:paraId="14645995" w14:textId="77777777" w:rsidR="00ED50A0" w:rsidRDefault="00000000">
                  <w:pPr>
                    <w:pStyle w:val="Heading2"/>
                    <w:keepNext/>
                    <w:keepLines/>
                    <w:shd w:val="clear" w:color="auto" w:fill="auto"/>
                  </w:pPr>
                  <w:bookmarkStart w:id="1" w:name="bookmark1"/>
                  <w:r>
                    <w:t>By post:</w:t>
                  </w:r>
                  <w:bookmarkEnd w:id="1"/>
                </w:p>
                <w:p w14:paraId="68CD6DE9" w14:textId="77777777" w:rsidR="00ED50A0" w:rsidRDefault="00000000">
                  <w:pPr>
                    <w:pStyle w:val="Bodytext3"/>
                    <w:shd w:val="clear" w:color="auto" w:fill="auto"/>
                    <w:spacing w:line="192" w:lineRule="exact"/>
                  </w:pPr>
                  <w:r>
                    <w:t>PO Box63, Civic Centre Silver Street, Enfield Middx. EN1 3XW</w:t>
                  </w:r>
                </w:p>
              </w:txbxContent>
            </v:textbox>
            <w10:wrap anchorx="margin"/>
          </v:shape>
        </w:pict>
      </w:r>
      <w:r>
        <w:pict w14:anchorId="1684AFCE">
          <v:shape id="_x0000_s1031" type="#_x0000_t202" style="position:absolute;margin-left:290.65pt;margin-top:32.85pt;width:119.05pt;height:32.65pt;z-index:251656192;mso-wrap-distance-left:5pt;mso-wrap-distance-right:5pt;mso-position-horizontal-relative:margin" filled="f" stroked="f">
            <v:textbox style="mso-fit-shape-to-text:t" inset="0,0,0,0">
              <w:txbxContent>
                <w:p w14:paraId="5C9F3E51" w14:textId="77777777" w:rsidR="00ED50A0" w:rsidRDefault="00000000">
                  <w:pPr>
                    <w:pStyle w:val="Picturecaption"/>
                    <w:shd w:val="clear" w:color="auto" w:fill="auto"/>
                    <w:spacing w:line="600" w:lineRule="exact"/>
                  </w:pPr>
                  <w:r>
                    <w:t>ENFIELD</w:t>
                  </w:r>
                </w:p>
              </w:txbxContent>
            </v:textbox>
            <w10:wrap anchorx="margin"/>
          </v:shape>
        </w:pict>
      </w:r>
      <w:r>
        <w:pict w14:anchorId="7B593485">
          <v:shape id="_x0000_s1032" type="#_x0000_t202" style="position:absolute;margin-left:343.2pt;margin-top:59pt;width:66.5pt;height:21.1pt;z-index:251657216;mso-wrap-distance-left:5pt;mso-wrap-distance-right:5pt;mso-position-horizontal-relative:margin" filled="f" stroked="f">
            <v:textbox style="mso-fit-shape-to-text:t" inset="0,0,0,0">
              <w:txbxContent>
                <w:p w14:paraId="34419C7B" w14:textId="77777777" w:rsidR="00ED50A0" w:rsidRDefault="00000000">
                  <w:pPr>
                    <w:pStyle w:val="Picturecaption2"/>
                    <w:shd w:val="clear" w:color="auto" w:fill="auto"/>
                    <w:spacing w:line="360" w:lineRule="exact"/>
                  </w:pPr>
                  <w:proofErr w:type="spellStart"/>
                  <w:r>
                    <w:t>Counci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 w14:anchorId="2840C5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404.4pt;margin-top:6.7pt;width:68.15pt;height:87.35pt;z-index:-251665408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14:paraId="6E8D9109" w14:textId="77777777" w:rsidR="00ED50A0" w:rsidRDefault="00ED50A0">
      <w:pPr>
        <w:spacing w:line="360" w:lineRule="exact"/>
      </w:pPr>
    </w:p>
    <w:p w14:paraId="4801F803" w14:textId="77777777" w:rsidR="00ED50A0" w:rsidRDefault="00ED50A0">
      <w:pPr>
        <w:spacing w:line="360" w:lineRule="exact"/>
      </w:pPr>
    </w:p>
    <w:p w14:paraId="0E945ABE" w14:textId="77777777" w:rsidR="00ED50A0" w:rsidRDefault="00ED50A0">
      <w:pPr>
        <w:spacing w:line="360" w:lineRule="exact"/>
      </w:pPr>
    </w:p>
    <w:p w14:paraId="6C69E1B8" w14:textId="77777777" w:rsidR="00ED50A0" w:rsidRDefault="00ED50A0">
      <w:pPr>
        <w:spacing w:line="434" w:lineRule="exact"/>
      </w:pPr>
    </w:p>
    <w:p w14:paraId="3505409D" w14:textId="77777777" w:rsidR="00ED50A0" w:rsidRDefault="00ED50A0">
      <w:pPr>
        <w:rPr>
          <w:sz w:val="2"/>
          <w:szCs w:val="2"/>
        </w:rPr>
        <w:sectPr w:rsidR="00ED50A0">
          <w:type w:val="continuous"/>
          <w:pgSz w:w="11900" w:h="16840"/>
          <w:pgMar w:top="615" w:right="506" w:bottom="594" w:left="1127" w:header="0" w:footer="3" w:gutter="0"/>
          <w:cols w:space="720"/>
          <w:noEndnote/>
          <w:docGrid w:linePitch="360"/>
        </w:sectPr>
      </w:pPr>
    </w:p>
    <w:p w14:paraId="258C88C0" w14:textId="77777777" w:rsidR="00ED50A0" w:rsidRDefault="00000000">
      <w:pPr>
        <w:rPr>
          <w:sz w:val="2"/>
          <w:szCs w:val="2"/>
        </w:rPr>
      </w:pPr>
      <w:r>
        <w:pict w14:anchorId="0287EF33">
          <v:shape id="_x0000_s1042" type="#_x0000_t202" style="width:595pt;height:8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735F670F" w14:textId="77777777" w:rsidR="00ED50A0" w:rsidRDefault="00ED50A0"/>
              </w:txbxContent>
            </v:textbox>
            <w10:wrap type="none"/>
            <w10:anchorlock/>
          </v:shape>
        </w:pict>
      </w:r>
      <w:r>
        <w:t xml:space="preserve"> </w:t>
      </w:r>
    </w:p>
    <w:p w14:paraId="1B66ECB1" w14:textId="77777777" w:rsidR="00ED50A0" w:rsidRDefault="00ED50A0">
      <w:pPr>
        <w:rPr>
          <w:sz w:val="2"/>
          <w:szCs w:val="2"/>
        </w:rPr>
        <w:sectPr w:rsidR="00ED50A0">
          <w:type w:val="continuous"/>
          <w:pgSz w:w="11900" w:h="16840"/>
          <w:pgMar w:top="2674" w:right="0" w:bottom="594" w:left="0" w:header="0" w:footer="3" w:gutter="0"/>
          <w:cols w:space="720"/>
          <w:noEndnote/>
          <w:docGrid w:linePitch="360"/>
        </w:sectPr>
      </w:pPr>
    </w:p>
    <w:p w14:paraId="56930BF4" w14:textId="77777777" w:rsidR="00ED50A0" w:rsidRDefault="00000000">
      <w:pPr>
        <w:rPr>
          <w:sz w:val="2"/>
          <w:szCs w:val="2"/>
        </w:rPr>
      </w:pPr>
      <w:r>
        <w:pict w14:anchorId="33F026CF">
          <v:shape id="_x0000_s1035" type="#_x0000_t202" style="position:absolute;margin-left:325.45pt;margin-top:39.95pt;width:133.7pt;height:27.6pt;z-index:-251658240;mso-wrap-distance-left:171.25pt;mso-wrap-distance-right:5pt;mso-position-horizontal-relative:margin" filled="f" stroked="f">
            <v:textbox style="mso-fit-shape-to-text:t" inset="0,0,0,0">
              <w:txbxContent>
                <w:p w14:paraId="100B2548" w14:textId="77777777" w:rsidR="00ED50A0" w:rsidRDefault="00000000">
                  <w:pPr>
                    <w:pStyle w:val="Bodytext6"/>
                    <w:shd w:val="clear" w:color="auto" w:fill="auto"/>
                    <w:ind w:left="820"/>
                  </w:pPr>
                  <w:r>
                    <w:t xml:space="preserve">Letter dated </w:t>
                  </w:r>
                  <w:r>
                    <w:rPr>
                      <w:rStyle w:val="Bodytext6NotBoldExact"/>
                    </w:rPr>
                    <w:t xml:space="preserve">06/01/2009 </w:t>
                  </w:r>
                  <w:r>
                    <w:t xml:space="preserve">Page </w:t>
                  </w:r>
                  <w:r>
                    <w:rPr>
                      <w:rStyle w:val="Bodytext6NotBoldExact"/>
                    </w:rPr>
                    <w:t>1 of 2</w:t>
                  </w:r>
                </w:p>
              </w:txbxContent>
            </v:textbox>
            <w10:wrap type="square" side="left" anchorx="margin"/>
          </v:shape>
        </w:pict>
      </w:r>
    </w:p>
    <w:p w14:paraId="623E7EAF" w14:textId="77777777" w:rsidR="00ED50A0" w:rsidRDefault="00000000">
      <w:pPr>
        <w:pStyle w:val="Bodytext50"/>
        <w:shd w:val="clear" w:color="auto" w:fill="auto"/>
      </w:pPr>
      <w:r>
        <w:t>Mr Simon Cordell 109 Burncroft Avenue Enfield EN3 7JQ</w:t>
      </w:r>
    </w:p>
    <w:p w14:paraId="128EE0C2" w14:textId="77777777" w:rsidR="00ED50A0" w:rsidRDefault="00000000">
      <w:pPr>
        <w:pStyle w:val="Heading10"/>
        <w:keepNext/>
        <w:keepLines/>
        <w:shd w:val="clear" w:color="auto" w:fill="auto"/>
        <w:sectPr w:rsidR="00ED50A0">
          <w:type w:val="continuous"/>
          <w:pgSz w:w="11900" w:h="16840"/>
          <w:pgMar w:top="2674" w:right="1821" w:bottom="594" w:left="1357" w:header="0" w:footer="3" w:gutter="0"/>
          <w:cols w:num="2" w:space="3077"/>
          <w:noEndnote/>
          <w:docGrid w:linePitch="360"/>
        </w:sectPr>
      </w:pPr>
      <w:bookmarkStart w:id="2" w:name="bookmark2"/>
      <w:r>
        <w:t>Revenues &amp; Benefits</w:t>
      </w:r>
      <w:r>
        <w:br/>
        <w:t>Division</w:t>
      </w:r>
      <w:bookmarkEnd w:id="2"/>
    </w:p>
    <w:p w14:paraId="0E513C82" w14:textId="77777777" w:rsidR="00ED50A0" w:rsidRDefault="00ED50A0">
      <w:pPr>
        <w:spacing w:line="240" w:lineRule="exact"/>
        <w:rPr>
          <w:sz w:val="19"/>
          <w:szCs w:val="19"/>
        </w:rPr>
      </w:pPr>
    </w:p>
    <w:p w14:paraId="5D8B0C62" w14:textId="77777777" w:rsidR="00ED50A0" w:rsidRDefault="00ED50A0">
      <w:pPr>
        <w:spacing w:line="240" w:lineRule="exact"/>
        <w:rPr>
          <w:sz w:val="19"/>
          <w:szCs w:val="19"/>
        </w:rPr>
      </w:pPr>
    </w:p>
    <w:p w14:paraId="3A66FE8B" w14:textId="77777777" w:rsidR="00ED50A0" w:rsidRDefault="00ED50A0">
      <w:pPr>
        <w:spacing w:before="78" w:after="78" w:line="240" w:lineRule="exact"/>
        <w:rPr>
          <w:sz w:val="19"/>
          <w:szCs w:val="19"/>
        </w:rPr>
      </w:pPr>
    </w:p>
    <w:p w14:paraId="1C3FE667" w14:textId="77777777" w:rsidR="00ED50A0" w:rsidRDefault="00ED50A0">
      <w:pPr>
        <w:rPr>
          <w:sz w:val="2"/>
          <w:szCs w:val="2"/>
        </w:rPr>
        <w:sectPr w:rsidR="00ED50A0">
          <w:type w:val="continuous"/>
          <w:pgSz w:w="11900" w:h="16840"/>
          <w:pgMar w:top="2689" w:right="0" w:bottom="609" w:left="0" w:header="0" w:footer="3" w:gutter="0"/>
          <w:cols w:space="720"/>
          <w:noEndnote/>
          <w:docGrid w:linePitch="360"/>
        </w:sectPr>
      </w:pPr>
    </w:p>
    <w:p w14:paraId="5A76B0F8" w14:textId="77777777" w:rsidR="00ED50A0" w:rsidRDefault="00000000">
      <w:pPr>
        <w:pStyle w:val="Bodytext20"/>
        <w:shd w:val="clear" w:color="auto" w:fill="auto"/>
        <w:spacing w:after="384" w:line="190" w:lineRule="exact"/>
      </w:pPr>
      <w:r>
        <w:t>Dear Mr Simon Cordell</w:t>
      </w:r>
    </w:p>
    <w:p w14:paraId="166FF2BD" w14:textId="77777777" w:rsidR="00ED50A0" w:rsidRDefault="00000000">
      <w:pPr>
        <w:pStyle w:val="Heading10"/>
        <w:keepNext/>
        <w:keepLines/>
        <w:shd w:val="clear" w:color="auto" w:fill="auto"/>
        <w:spacing w:after="346" w:line="220" w:lineRule="exact"/>
        <w:ind w:left="3260"/>
        <w:jc w:val="left"/>
      </w:pPr>
      <w:bookmarkStart w:id="3" w:name="bookmark6"/>
      <w:r>
        <w:t>Housing Benefit</w:t>
      </w:r>
      <w:bookmarkEnd w:id="3"/>
    </w:p>
    <w:p w14:paraId="5FBFEB90" w14:textId="77777777" w:rsidR="00ED50A0" w:rsidRDefault="00000000">
      <w:pPr>
        <w:pStyle w:val="Bodytext20"/>
        <w:shd w:val="clear" w:color="auto" w:fill="auto"/>
        <w:spacing w:after="332" w:line="230" w:lineRule="exact"/>
      </w:pPr>
      <w:r>
        <w:t xml:space="preserve">Your claim has been </w:t>
      </w:r>
      <w:proofErr w:type="gramStart"/>
      <w:r>
        <w:t>assessed</w:t>
      </w:r>
      <w:proofErr w:type="gramEnd"/>
      <w:r>
        <w:t xml:space="preserve"> and your earlier housing benefit has been revised/superseded because your DWP benefit, allowances or pension credit has changed.</w:t>
      </w:r>
    </w:p>
    <w:p w14:paraId="60BCE846" w14:textId="77777777" w:rsidR="00ED50A0" w:rsidRDefault="00000000">
      <w:pPr>
        <w:pStyle w:val="Bodytext20"/>
        <w:shd w:val="clear" w:color="auto" w:fill="auto"/>
        <w:spacing w:line="190" w:lineRule="exact"/>
      </w:pPr>
      <w:r>
        <w:pict w14:anchorId="1F0D9E48">
          <v:shape id="_x0000_s1036" type="#_x0000_t202" style="position:absolute;left:0;text-align:left;margin-left:28.8pt;margin-top:36.3pt;width:57.6pt;height:12.4pt;z-index:-251657216;mso-wrap-distance-left:28.8pt;mso-wrap-distance-right:42pt;mso-wrap-distance-bottom:13.95pt;mso-position-horizontal-relative:margin" filled="f" stroked="f">
            <v:textbox style="mso-fit-shape-to-text:t" inset="0,0,0,0">
              <w:txbxContent>
                <w:p w14:paraId="5E6921B8" w14:textId="77777777" w:rsidR="00ED50A0" w:rsidRDefault="00000000">
                  <w:pPr>
                    <w:pStyle w:val="Heading2"/>
                    <w:keepNext/>
                    <w:keepLines/>
                    <w:shd w:val="clear" w:color="auto" w:fill="auto"/>
                    <w:spacing w:line="190" w:lineRule="exact"/>
                  </w:pPr>
                  <w:bookmarkStart w:id="4" w:name="bookmark3"/>
                  <w:r>
                    <w:t>From Date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pict w14:anchorId="687DFAC8">
          <v:shape id="_x0000_s1037" type="#_x0000_t202" style="position:absolute;left:0;text-align:left;margin-left:128.4pt;margin-top:36.3pt;width:43.2pt;height:12.65pt;z-index:-251656192;mso-wrap-distance-left:5pt;mso-wrap-distance-right:76.3pt;mso-wrap-distance-bottom:14.2pt;mso-position-horizontal-relative:margin" filled="f" stroked="f">
            <v:textbox style="mso-fit-shape-to-text:t" inset="0,0,0,0">
              <w:txbxContent>
                <w:p w14:paraId="57CE78D6" w14:textId="77777777" w:rsidR="00ED50A0" w:rsidRDefault="00000000">
                  <w:pPr>
                    <w:pStyle w:val="Heading2"/>
                    <w:keepNext/>
                    <w:keepLines/>
                    <w:shd w:val="clear" w:color="auto" w:fill="auto"/>
                    <w:spacing w:line="190" w:lineRule="exact"/>
                  </w:pPr>
                  <w:bookmarkStart w:id="5" w:name="bookmark4"/>
                  <w:r>
                    <w:t>To Date</w:t>
                  </w:r>
                  <w:bookmarkEnd w:id="5"/>
                </w:p>
              </w:txbxContent>
            </v:textbox>
            <w10:wrap type="topAndBottom" anchorx="margin"/>
          </v:shape>
        </w:pict>
      </w:r>
      <w:r>
        <w:pict w14:anchorId="440AC790">
          <v:shape id="_x0000_s1038" type="#_x0000_t202" style="position:absolute;left:0;text-align:left;margin-left:247.9pt;margin-top:34.45pt;width:90.95pt;height:25.9pt;z-index:-251655168;mso-wrap-distance-left:5pt;mso-wrap-distance-right:174.5pt;mso-wrap-distance-bottom:2.3pt;mso-position-horizontal-relative:margin" filled="f" stroked="f">
            <v:textbox style="mso-fit-shape-to-text:t" inset="0,0,0,0">
              <w:txbxContent>
                <w:p w14:paraId="102CCFBA" w14:textId="77777777" w:rsidR="00ED50A0" w:rsidRDefault="00000000">
                  <w:pPr>
                    <w:pStyle w:val="Heading2"/>
                    <w:keepNext/>
                    <w:keepLines/>
                    <w:shd w:val="clear" w:color="auto" w:fill="auto"/>
                    <w:spacing w:line="226" w:lineRule="exact"/>
                    <w:jc w:val="both"/>
                  </w:pPr>
                  <w:bookmarkStart w:id="6" w:name="bookmark5"/>
                  <w:r>
                    <w:t>Weekly Housing Benefit Awarded</w:t>
                  </w:r>
                  <w:bookmarkEnd w:id="6"/>
                </w:p>
              </w:txbxContent>
            </v:textbox>
            <w10:wrap type="topAndBottom" anchorx="margin"/>
          </v:shape>
        </w:pict>
      </w:r>
      <w:r>
        <w:pict w14:anchorId="6C96B148">
          <v:shape id="_x0000_s1039" type="#_x0000_t202" style="position:absolute;left:0;text-align:left;margin-left:28.55pt;margin-top:62.25pt;width:58.8pt;height:12.6pt;z-index:-251654144;mso-wrap-distance-left:28.55pt;mso-wrap-distance-right:40.1pt;mso-wrap-distance-bottom:.05pt;mso-position-horizontal-relative:margin" filled="f" stroked="f">
            <v:textbox style="mso-fit-shape-to-text:t" inset="0,0,0,0">
              <w:txbxContent>
                <w:p w14:paraId="365D9A84" w14:textId="77777777" w:rsidR="00ED50A0" w:rsidRDefault="00000000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01/12/2008</w:t>
                  </w:r>
                </w:p>
              </w:txbxContent>
            </v:textbox>
            <w10:wrap type="topAndBottom" anchorx="margin"/>
          </v:shape>
        </w:pict>
      </w:r>
      <w:r>
        <w:pict w14:anchorId="6C1C0C6B">
          <v:shape id="_x0000_s1040" type="#_x0000_t202" style="position:absolute;left:0;text-align:left;margin-left:127.45pt;margin-top:62.95pt;width:58.1pt;height:12.35pt;z-index:-251653120;mso-wrap-distance-left:5pt;mso-wrap-distance-right:117.85pt;mso-position-horizontal-relative:margin" filled="f" stroked="f">
            <v:textbox style="mso-fit-shape-to-text:t" inset="0,0,0,0">
              <w:txbxContent>
                <w:p w14:paraId="7E38631F" w14:textId="77777777" w:rsidR="00ED50A0" w:rsidRDefault="00000000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05/04/2009</w:t>
                  </w:r>
                </w:p>
              </w:txbxContent>
            </v:textbox>
            <w10:wrap type="topAndBottom" anchorx="margin"/>
          </v:shape>
        </w:pict>
      </w:r>
      <w:r>
        <w:pict w14:anchorId="0B15490E">
          <v:shape id="_x0000_s1041" type="#_x0000_t202" style="position:absolute;left:0;text-align:left;margin-left:303.35pt;margin-top:62.25pt;width:35.75pt;height:12.4pt;z-index:-251652096;mso-wrap-distance-left:5pt;mso-wrap-distance-right:174.25pt;mso-wrap-distance-bottom:.25pt;mso-position-horizontal-relative:margin" filled="f" stroked="f">
            <v:textbox style="mso-fit-shape-to-text:t" inset="0,0,0,0">
              <w:txbxContent>
                <w:p w14:paraId="26E3D8AB" w14:textId="77777777" w:rsidR="00ED50A0" w:rsidRDefault="00000000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£71.50</w:t>
                  </w:r>
                </w:p>
              </w:txbxContent>
            </v:textbox>
            <w10:wrap type="topAndBottom" anchorx="margin"/>
          </v:shape>
        </w:pict>
      </w:r>
      <w:r>
        <w:t>The assessment results are detailed below.</w:t>
      </w:r>
    </w:p>
    <w:p w14:paraId="4A27B406" w14:textId="77777777" w:rsidR="00ED50A0" w:rsidRDefault="00000000">
      <w:pPr>
        <w:pStyle w:val="Bodytext20"/>
        <w:shd w:val="clear" w:color="auto" w:fill="auto"/>
        <w:spacing w:after="216"/>
        <w:jc w:val="left"/>
      </w:pPr>
      <w:r>
        <w:t>Your housing benefit payment of £71.50 for the period from 12/01/2009 to 18/01/2009 will be made on 11/01/2009.</w:t>
      </w:r>
    </w:p>
    <w:p w14:paraId="703227EA" w14:textId="77777777" w:rsidR="00ED50A0" w:rsidRDefault="00000000">
      <w:pPr>
        <w:pStyle w:val="Bodytext20"/>
        <w:shd w:val="clear" w:color="auto" w:fill="auto"/>
        <w:spacing w:after="254" w:line="190" w:lineRule="exact"/>
        <w:jc w:val="left"/>
      </w:pPr>
      <w:r>
        <w:t>Further payments of £71.50 will then be made weekly at the start of each week.</w:t>
      </w:r>
    </w:p>
    <w:p w14:paraId="4F321EC3" w14:textId="145B074E" w:rsidR="00ED50A0" w:rsidRDefault="00B700BD">
      <w:pPr>
        <w:pStyle w:val="Bodytext20"/>
        <w:shd w:val="clear" w:color="auto" w:fill="auto"/>
        <w:spacing w:after="379" w:line="190" w:lineRule="exact"/>
        <w:jc w:val="left"/>
      </w:pPr>
      <w:r>
        <w:t>Payments</w:t>
      </w:r>
      <w:r w:rsidR="00000000">
        <w:t xml:space="preserve"> will be made to </w:t>
      </w:r>
      <w:r>
        <w:t>your</w:t>
      </w:r>
      <w:r w:rsidR="00000000">
        <w:t xml:space="preserve"> rent account.</w:t>
      </w:r>
    </w:p>
    <w:p w14:paraId="50D30843" w14:textId="77777777" w:rsidR="00ED50A0" w:rsidRDefault="00000000">
      <w:pPr>
        <w:pStyle w:val="Bodytext20"/>
        <w:shd w:val="clear" w:color="auto" w:fill="auto"/>
        <w:spacing w:after="264" w:line="190" w:lineRule="exact"/>
        <w:jc w:val="left"/>
      </w:pPr>
      <w:r>
        <w:t>Details of your housing benefit calculation can be found on the following pages.</w:t>
      </w:r>
    </w:p>
    <w:p w14:paraId="4AF0E1FC" w14:textId="77777777" w:rsidR="00ED50A0" w:rsidRDefault="00000000">
      <w:pPr>
        <w:pStyle w:val="Bodytext20"/>
        <w:shd w:val="clear" w:color="auto" w:fill="auto"/>
        <w:spacing w:after="4164" w:line="190" w:lineRule="exact"/>
        <w:jc w:val="left"/>
      </w:pPr>
      <w:r>
        <w:t xml:space="preserve">We have decided that in this case the overpayments should be recovered from you </w:t>
      </w:r>
      <w:r>
        <w:rPr>
          <w:rStyle w:val="Bodytext2Bold"/>
        </w:rPr>
        <w:t>without prejudice.</w:t>
      </w:r>
    </w:p>
    <w:p w14:paraId="161A4CC0" w14:textId="77777777" w:rsidR="00ED50A0" w:rsidRDefault="00000000">
      <w:pPr>
        <w:pStyle w:val="Bodytext20"/>
        <w:shd w:val="clear" w:color="auto" w:fill="auto"/>
        <w:spacing w:line="190" w:lineRule="exact"/>
        <w:ind w:left="2980"/>
        <w:jc w:val="left"/>
      </w:pPr>
      <w:r>
        <w:t>Tenancy Ref: 497630 Property Ref: 03000010900108</w:t>
      </w:r>
    </w:p>
    <w:sectPr w:rsidR="00ED50A0">
      <w:type w:val="continuous"/>
      <w:pgSz w:w="11900" w:h="16840"/>
      <w:pgMar w:top="2689" w:right="506" w:bottom="609" w:left="11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7DFE" w14:textId="77777777" w:rsidR="009B2B29" w:rsidRDefault="009B2B29">
      <w:r>
        <w:separator/>
      </w:r>
    </w:p>
  </w:endnote>
  <w:endnote w:type="continuationSeparator" w:id="0">
    <w:p w14:paraId="3732DE24" w14:textId="77777777" w:rsidR="009B2B29" w:rsidRDefault="009B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D556" w14:textId="77777777" w:rsidR="009B2B29" w:rsidRDefault="009B2B29"/>
  </w:footnote>
  <w:footnote w:type="continuationSeparator" w:id="0">
    <w:p w14:paraId="56E70395" w14:textId="77777777" w:rsidR="009B2B29" w:rsidRDefault="009B2B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0A0"/>
    <w:rsid w:val="002054CC"/>
    <w:rsid w:val="009B2B29"/>
    <w:rsid w:val="00B700BD"/>
    <w:rsid w:val="00ED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38168AA9"/>
  <w15:docId w15:val="{42D15662-B6D4-46BB-9438-339406E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Exact">
    <w:name w:val="Body text (3) Exact"/>
    <w:basedOn w:val="DefaultParagraphFont"/>
    <w:link w:val="Bodytext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Exact">
    <w:name w:val="Body text (4) Exact"/>
    <w:basedOn w:val="DefaultParagraphFont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Exact">
    <w:name w:val="Body text (2) Exact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Exact">
    <w:name w:val="Heading #2 Exact"/>
    <w:basedOn w:val="DefaultParagraphFont"/>
    <w:link w:val="Heading2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Exact0">
    <w:name w:val="Heading #2 Exact"/>
    <w:basedOn w:val="Heading2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GB" w:eastAsia="en-GB" w:bidi="en-GB"/>
    </w:rPr>
  </w:style>
  <w:style w:type="character" w:customStyle="1" w:styleId="PicturecaptionExact">
    <w:name w:val="Picture caption Exact"/>
    <w:basedOn w:val="DefaultParagraphFont"/>
    <w:link w:val="Picturecaption"/>
    <w:rPr>
      <w:rFonts w:ascii="Cambria" w:eastAsia="Cambria" w:hAnsi="Cambria" w:cs="Cambria"/>
      <w:b w:val="0"/>
      <w:bCs w:val="0"/>
      <w:i/>
      <w:iCs/>
      <w:smallCaps w:val="0"/>
      <w:strike w:val="0"/>
      <w:spacing w:val="0"/>
      <w:sz w:val="60"/>
      <w:szCs w:val="60"/>
      <w:u w:val="none"/>
    </w:rPr>
  </w:style>
  <w:style w:type="character" w:customStyle="1" w:styleId="Picturecaption2Exact">
    <w:name w:val="Picture caption (2) Exact"/>
    <w:basedOn w:val="DefaultParagraphFont"/>
    <w:link w:val="Picturecaption2"/>
    <w:rPr>
      <w:rFonts w:ascii="Verdana" w:eastAsia="Verdana" w:hAnsi="Verdana" w:cs="Verdana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Bodytext6Exact">
    <w:name w:val="Body text (6) Exact"/>
    <w:basedOn w:val="DefaultParagraphFont"/>
    <w:link w:val="Bodytext6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NotBoldExact">
    <w:name w:val="Body text (6) + Not Bold Exact"/>
    <w:basedOn w:val="Bodytext6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GB" w:eastAsia="en-GB" w:bidi="en-GB"/>
    </w:rPr>
  </w:style>
  <w:style w:type="character" w:customStyle="1" w:styleId="Bodytext5">
    <w:name w:val="Body text (5)_"/>
    <w:basedOn w:val="DefaultParagraphFont"/>
    <w:link w:val="Body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GB" w:eastAsia="en-GB" w:bidi="en-GB"/>
    </w:rPr>
  </w:style>
  <w:style w:type="paragraph" w:customStyle="1" w:styleId="Bodytext3">
    <w:name w:val="Body text (3)"/>
    <w:basedOn w:val="Normal"/>
    <w:link w:val="Bodytext3Exact"/>
    <w:pPr>
      <w:shd w:val="clear" w:color="auto" w:fill="FFFFFF"/>
      <w:spacing w:line="0" w:lineRule="atLeast"/>
    </w:pPr>
    <w:rPr>
      <w:rFonts w:ascii="Verdana" w:eastAsia="Verdana" w:hAnsi="Verdana" w:cs="Verdana"/>
      <w:sz w:val="15"/>
      <w:szCs w:val="15"/>
    </w:rPr>
  </w:style>
  <w:style w:type="paragraph" w:customStyle="1" w:styleId="Bodytext4">
    <w:name w:val="Body text (4)"/>
    <w:basedOn w:val="Normal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35" w:lineRule="exact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Heading2">
    <w:name w:val="Heading #2"/>
    <w:basedOn w:val="Normal"/>
    <w:link w:val="Heading2Exact"/>
    <w:pPr>
      <w:shd w:val="clear" w:color="auto" w:fill="FFFFFF"/>
      <w:spacing w:line="192" w:lineRule="exact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0" w:lineRule="atLeast"/>
    </w:pPr>
    <w:rPr>
      <w:rFonts w:ascii="Cambria" w:eastAsia="Cambria" w:hAnsi="Cambria" w:cs="Cambria"/>
      <w:i/>
      <w:iCs/>
      <w:sz w:val="60"/>
      <w:szCs w:val="60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36"/>
      <w:szCs w:val="36"/>
    </w:rPr>
  </w:style>
  <w:style w:type="paragraph" w:customStyle="1" w:styleId="Bodytext6">
    <w:name w:val="Body text (6)"/>
    <w:basedOn w:val="Normal"/>
    <w:link w:val="Bodytext6Exact"/>
    <w:pPr>
      <w:shd w:val="clear" w:color="auto" w:fill="FFFFFF"/>
      <w:spacing w:line="250" w:lineRule="exact"/>
      <w:ind w:hanging="82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245" w:lineRule="exact"/>
    </w:pPr>
    <w:rPr>
      <w:rFonts w:ascii="Courier New" w:eastAsia="Courier New" w:hAnsi="Courier New" w:cs="Courier New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293" w:lineRule="exact"/>
      <w:jc w:val="center"/>
      <w:outlineLvl w:val="0"/>
    </w:pPr>
    <w:rPr>
      <w:rFonts w:ascii="Verdana" w:eastAsia="Verdana" w:hAnsi="Verdana" w:cs="Verdan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Cordell</cp:lastModifiedBy>
  <cp:revision>2</cp:revision>
  <dcterms:created xsi:type="dcterms:W3CDTF">2025-02-08T10:57:00Z</dcterms:created>
  <dcterms:modified xsi:type="dcterms:W3CDTF">2025-02-08T10:57:00Z</dcterms:modified>
</cp:coreProperties>
</file>