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46D2C2" w14:textId="77777777" w:rsidR="007B40B6" w:rsidRPr="00462692" w:rsidRDefault="007B40B6" w:rsidP="00462692">
      <w:pPr>
        <w:spacing w:line="240" w:lineRule="auto"/>
        <w:rPr>
          <w:rFonts w:asciiTheme="majorHAnsi" w:hAnsiTheme="majorHAnsi"/>
          <w:szCs w:val="24"/>
        </w:rPr>
      </w:pPr>
    </w:p>
    <w:tbl>
      <w:tblPr>
        <w:tblStyle w:val="TableGrid"/>
        <w:tblW w:w="11333" w:type="dxa"/>
        <w:jc w:val="center"/>
        <w:tblInd w:w="0" w:type="dxa"/>
        <w:tblLayout w:type="fixed"/>
        <w:tblLook w:val="04A0" w:firstRow="1" w:lastRow="0" w:firstColumn="1" w:lastColumn="0" w:noHBand="0" w:noVBand="1"/>
      </w:tblPr>
      <w:tblGrid>
        <w:gridCol w:w="11333"/>
      </w:tblGrid>
      <w:tr w:rsidR="00191020" w:rsidRPr="00462692" w14:paraId="026E5977" w14:textId="77777777" w:rsidTr="007B45F4">
        <w:trPr>
          <w:jc w:val="center"/>
        </w:trPr>
        <w:tc>
          <w:tcPr>
            <w:tcW w:w="8926" w:type="dxa"/>
            <w:tcBorders>
              <w:top w:val="single" w:sz="4" w:space="0" w:color="auto"/>
              <w:left w:val="single" w:sz="4" w:space="0" w:color="auto"/>
              <w:bottom w:val="single" w:sz="4" w:space="0" w:color="auto"/>
              <w:right w:val="single" w:sz="4" w:space="0" w:color="auto"/>
            </w:tcBorders>
            <w:shd w:val="clear" w:color="auto" w:fill="CCD5EB"/>
          </w:tcPr>
          <w:p w14:paraId="589928D5" w14:textId="77777777" w:rsidR="00191020" w:rsidRPr="00462692" w:rsidRDefault="00191020" w:rsidP="00462692">
            <w:pPr>
              <w:spacing w:line="240" w:lineRule="auto"/>
              <w:rPr>
                <w:rFonts w:asciiTheme="majorHAnsi" w:eastAsia="Times New Roman" w:hAnsiTheme="majorHAnsi" w:cs="Times New Roman"/>
                <w:kern w:val="0"/>
                <w:szCs w:val="24"/>
                <w:lang w:eastAsia="en-GB"/>
                <w14:ligatures w14:val="none"/>
              </w:rPr>
            </w:pPr>
          </w:p>
          <w:tbl>
            <w:tblPr>
              <w:tblStyle w:val="TableGrid"/>
              <w:tblW w:w="0" w:type="auto"/>
              <w:tblInd w:w="0" w:type="dxa"/>
              <w:shd w:val="clear" w:color="auto" w:fill="DAE9F7"/>
              <w:tblLayout w:type="fixed"/>
              <w:tblLook w:val="04A0" w:firstRow="1" w:lastRow="0" w:firstColumn="1" w:lastColumn="0" w:noHBand="0" w:noVBand="1"/>
            </w:tblPr>
            <w:tblGrid>
              <w:gridCol w:w="11107"/>
            </w:tblGrid>
            <w:tr w:rsidR="007B45F4" w:rsidRPr="00462692" w14:paraId="4BCB33DC" w14:textId="77777777" w:rsidTr="007B45F4">
              <w:tc>
                <w:tcPr>
                  <w:tcW w:w="11107" w:type="dxa"/>
                  <w:shd w:val="clear" w:color="auto" w:fill="DAE9F7"/>
                </w:tcPr>
                <w:p w14:paraId="552140DA" w14:textId="77777777" w:rsidR="007B45F4" w:rsidRPr="00462692" w:rsidRDefault="007B45F4" w:rsidP="00462692">
                  <w:pPr>
                    <w:spacing w:line="240" w:lineRule="auto"/>
                    <w:ind w:left="6480"/>
                    <w:rPr>
                      <w:rFonts w:asciiTheme="majorHAnsi" w:hAnsiTheme="majorHAnsi" w:cs="Times New Roman"/>
                      <w:b/>
                      <w:bCs/>
                      <w:szCs w:val="24"/>
                    </w:rPr>
                  </w:pPr>
                </w:p>
                <w:p w14:paraId="36E6254F" w14:textId="294F004A" w:rsidR="007B45F4" w:rsidRPr="00462692" w:rsidRDefault="007B45F4" w:rsidP="00462692">
                  <w:pPr>
                    <w:spacing w:line="240" w:lineRule="auto"/>
                    <w:ind w:left="7920"/>
                    <w:rPr>
                      <w:rFonts w:asciiTheme="majorHAnsi" w:hAnsiTheme="majorHAnsi" w:cs="Times New Roman"/>
                      <w:szCs w:val="24"/>
                    </w:rPr>
                  </w:pPr>
                  <w:r w:rsidRPr="00462692">
                    <w:rPr>
                      <w:rFonts w:asciiTheme="majorHAnsi" w:hAnsiTheme="majorHAnsi" w:cs="Times New Roman"/>
                      <w:b/>
                      <w:bCs/>
                      <w:szCs w:val="24"/>
                    </w:rPr>
                    <w:t>Dated:</w:t>
                  </w:r>
                  <w:r w:rsidRPr="00462692">
                    <w:rPr>
                      <w:rFonts w:asciiTheme="majorHAnsi" w:hAnsiTheme="majorHAnsi" w:cs="Times New Roman"/>
                      <w:szCs w:val="24"/>
                    </w:rPr>
                    <w:t xml:space="preserve"> </w:t>
                  </w:r>
                  <w:r w:rsidR="008F3685" w:rsidRPr="00462692">
                    <w:rPr>
                      <w:rFonts w:asciiTheme="majorHAnsi" w:hAnsiTheme="majorHAnsi" w:cs="Times New Roman"/>
                      <w:szCs w:val="24"/>
                    </w:rPr>
                    <w:t>03</w:t>
                  </w:r>
                  <w:r w:rsidR="008F3685" w:rsidRPr="00462692">
                    <w:rPr>
                      <w:rFonts w:asciiTheme="majorHAnsi" w:hAnsiTheme="majorHAnsi" w:cs="Times New Roman"/>
                      <w:szCs w:val="24"/>
                      <w:vertAlign w:val="superscript"/>
                    </w:rPr>
                    <w:t>rd</w:t>
                  </w:r>
                  <w:r w:rsidR="008F3685" w:rsidRPr="00462692">
                    <w:rPr>
                      <w:rFonts w:asciiTheme="majorHAnsi" w:hAnsiTheme="majorHAnsi" w:cs="Times New Roman"/>
                      <w:szCs w:val="24"/>
                    </w:rPr>
                    <w:t xml:space="preserve"> May</w:t>
                  </w:r>
                  <w:r w:rsidRPr="00462692">
                    <w:rPr>
                      <w:rFonts w:asciiTheme="majorHAnsi" w:hAnsiTheme="majorHAnsi" w:cs="Times New Roman"/>
                      <w:szCs w:val="24"/>
                    </w:rPr>
                    <w:t xml:space="preserve"> 2024.</w:t>
                  </w:r>
                </w:p>
                <w:p w14:paraId="363210AE" w14:textId="77777777" w:rsidR="007B45F4" w:rsidRPr="00462692" w:rsidRDefault="007B45F4" w:rsidP="00462692">
                  <w:pPr>
                    <w:spacing w:line="240" w:lineRule="auto"/>
                    <w:ind w:left="7920"/>
                    <w:rPr>
                      <w:rFonts w:asciiTheme="majorHAnsi" w:hAnsiTheme="majorHAnsi" w:cs="Times New Roman"/>
                      <w:szCs w:val="24"/>
                    </w:rPr>
                  </w:pPr>
                </w:p>
                <w:p w14:paraId="39B6B9E7" w14:textId="60E18BBB" w:rsidR="007B45F4" w:rsidRPr="00462692" w:rsidRDefault="007B45F4" w:rsidP="00462692">
                  <w:pPr>
                    <w:spacing w:line="240" w:lineRule="auto"/>
                    <w:ind w:left="7920"/>
                    <w:rPr>
                      <w:rFonts w:asciiTheme="majorHAnsi" w:hAnsiTheme="majorHAnsi" w:cs="Times New Roman"/>
                      <w:szCs w:val="24"/>
                    </w:rPr>
                  </w:pPr>
                  <w:r w:rsidRPr="00462692">
                    <w:rPr>
                      <w:rFonts w:asciiTheme="majorHAnsi" w:hAnsiTheme="majorHAnsi" w:cs="Times New Roman"/>
                      <w:szCs w:val="24"/>
                    </w:rPr>
                    <w:t>**</w:t>
                  </w:r>
                  <w:r w:rsidR="00BF19DB">
                    <w:rPr>
                      <w:rFonts w:asciiTheme="majorHAnsi" w:hAnsiTheme="majorHAnsi" w:cs="Times New Roman"/>
                      <w:szCs w:val="24"/>
                    </w:rPr>
                    <w:t xml:space="preserve"> </w:t>
                  </w:r>
                  <w:r w:rsidRPr="00462692">
                    <w:rPr>
                      <w:rFonts w:asciiTheme="majorHAnsi" w:hAnsiTheme="majorHAnsi" w:cs="Times New Roman"/>
                      <w:b/>
                      <w:bCs/>
                      <w:szCs w:val="24"/>
                      <w:u w:val="single"/>
                    </w:rPr>
                    <w:t xml:space="preserve">Contact </w:t>
                  </w:r>
                  <w:r w:rsidR="00BF19DB" w:rsidRPr="00462692">
                    <w:rPr>
                      <w:rFonts w:asciiTheme="majorHAnsi" w:hAnsiTheme="majorHAnsi" w:cs="Times New Roman"/>
                      <w:b/>
                      <w:bCs/>
                      <w:szCs w:val="24"/>
                      <w:u w:val="single"/>
                    </w:rPr>
                    <w:t>Information</w:t>
                  </w:r>
                  <w:r w:rsidR="00BF19DB" w:rsidRPr="00462692">
                    <w:rPr>
                      <w:rFonts w:asciiTheme="majorHAnsi" w:hAnsiTheme="majorHAnsi" w:cs="Times New Roman"/>
                      <w:b/>
                      <w:bCs/>
                      <w:szCs w:val="24"/>
                    </w:rPr>
                    <w:t xml:space="preserve"> *</w:t>
                  </w:r>
                  <w:r w:rsidRPr="00462692">
                    <w:rPr>
                      <w:rFonts w:asciiTheme="majorHAnsi" w:hAnsiTheme="majorHAnsi" w:cs="Times New Roman"/>
                      <w:b/>
                      <w:bCs/>
                      <w:szCs w:val="24"/>
                    </w:rPr>
                    <w:t>*</w:t>
                  </w:r>
                </w:p>
                <w:p w14:paraId="3206B2D4" w14:textId="77777777" w:rsidR="007B45F4" w:rsidRPr="00462692" w:rsidRDefault="007B45F4" w:rsidP="00462692">
                  <w:pPr>
                    <w:spacing w:line="240" w:lineRule="auto"/>
                    <w:ind w:left="7920"/>
                    <w:rPr>
                      <w:rFonts w:asciiTheme="majorHAnsi" w:hAnsiTheme="majorHAnsi" w:cs="Times New Roman"/>
                      <w:szCs w:val="24"/>
                    </w:rPr>
                  </w:pPr>
                  <w:r w:rsidRPr="00462692">
                    <w:rPr>
                      <w:rFonts w:asciiTheme="majorHAnsi" w:hAnsiTheme="majorHAnsi" w:cs="Times New Roman"/>
                      <w:b/>
                      <w:bCs/>
                      <w:szCs w:val="24"/>
                    </w:rPr>
                    <w:t>Name:</w:t>
                  </w:r>
                  <w:r w:rsidRPr="00462692">
                    <w:rPr>
                      <w:rFonts w:asciiTheme="majorHAnsi" w:hAnsiTheme="majorHAnsi" w:cs="Times New Roman"/>
                      <w:szCs w:val="24"/>
                    </w:rPr>
                    <w:t xml:space="preserve"> MR. Simon Paul Cordell.</w:t>
                  </w:r>
                </w:p>
                <w:p w14:paraId="460735AC" w14:textId="77777777" w:rsidR="007B45F4" w:rsidRPr="00462692" w:rsidRDefault="007B45F4" w:rsidP="00462692">
                  <w:pPr>
                    <w:spacing w:line="240" w:lineRule="auto"/>
                    <w:ind w:left="7920"/>
                    <w:rPr>
                      <w:rFonts w:asciiTheme="majorHAnsi" w:hAnsiTheme="majorHAnsi" w:cs="Times New Roman"/>
                      <w:szCs w:val="24"/>
                    </w:rPr>
                  </w:pPr>
                  <w:r w:rsidRPr="00462692">
                    <w:rPr>
                      <w:rFonts w:asciiTheme="majorHAnsi" w:hAnsiTheme="majorHAnsi" w:cs="Times New Roman"/>
                      <w:b/>
                      <w:bCs/>
                      <w:szCs w:val="24"/>
                    </w:rPr>
                    <w:t>Address:</w:t>
                  </w:r>
                  <w:r w:rsidRPr="00462692">
                    <w:rPr>
                      <w:rFonts w:asciiTheme="majorHAnsi" w:hAnsiTheme="majorHAnsi" w:cs="Times New Roman"/>
                      <w:szCs w:val="24"/>
                    </w:rPr>
                    <w:t xml:space="preserve"> 109 Burncroft Avenue, Enfield, London, EN3 7JQ.</w:t>
                  </w:r>
                </w:p>
                <w:p w14:paraId="1DA2EC57" w14:textId="77777777" w:rsidR="007B45F4" w:rsidRPr="00462692" w:rsidRDefault="007B45F4" w:rsidP="00462692">
                  <w:pPr>
                    <w:spacing w:line="240" w:lineRule="auto"/>
                    <w:ind w:left="7920"/>
                    <w:rPr>
                      <w:rFonts w:asciiTheme="majorHAnsi" w:hAnsiTheme="majorHAnsi" w:cs="Times New Roman"/>
                      <w:b/>
                      <w:bCs/>
                      <w:szCs w:val="24"/>
                    </w:rPr>
                  </w:pPr>
                  <w:r w:rsidRPr="00462692">
                    <w:rPr>
                      <w:rFonts w:asciiTheme="majorHAnsi" w:hAnsiTheme="majorHAnsi" w:cs="Times New Roman"/>
                      <w:b/>
                      <w:bCs/>
                      <w:szCs w:val="24"/>
                    </w:rPr>
                    <w:t xml:space="preserve">Tel: </w:t>
                  </w:r>
                </w:p>
                <w:p w14:paraId="0E518BD1" w14:textId="77777777" w:rsidR="007B45F4" w:rsidRPr="00462692" w:rsidRDefault="007B45F4" w:rsidP="00462692">
                  <w:pPr>
                    <w:spacing w:line="240" w:lineRule="auto"/>
                    <w:ind w:left="7920"/>
                    <w:rPr>
                      <w:rFonts w:asciiTheme="majorHAnsi" w:hAnsiTheme="majorHAnsi" w:cs="Times New Roman"/>
                      <w:szCs w:val="24"/>
                    </w:rPr>
                  </w:pPr>
                  <w:r w:rsidRPr="00462692">
                    <w:rPr>
                      <w:rFonts w:asciiTheme="majorHAnsi" w:hAnsiTheme="majorHAnsi" w:cs="Times New Roman"/>
                      <w:b/>
                      <w:bCs/>
                      <w:szCs w:val="24"/>
                    </w:rPr>
                    <w:t>Email:</w:t>
                  </w:r>
                  <w:r w:rsidRPr="00462692">
                    <w:rPr>
                      <w:rFonts w:asciiTheme="majorHAnsi" w:hAnsiTheme="majorHAnsi" w:cs="Times New Roman"/>
                      <w:color w:val="0000FF"/>
                      <w:szCs w:val="24"/>
                    </w:rPr>
                    <w:t xml:space="preserve"> </w:t>
                  </w:r>
                  <w:hyperlink r:id="rId8" w:history="1">
                    <w:r w:rsidRPr="00462692">
                      <w:rPr>
                        <w:rStyle w:val="Hyperlink"/>
                        <w:rFonts w:asciiTheme="majorHAnsi" w:hAnsiTheme="majorHAnsi" w:cs="Times New Roman"/>
                        <w:color w:val="0000FF"/>
                        <w:szCs w:val="24"/>
                        <w:lang w:eastAsia="en-GB"/>
                      </w:rPr>
                      <w:t>Re_wired@ymail.com</w:t>
                    </w:r>
                  </w:hyperlink>
                </w:p>
                <w:p w14:paraId="696D8BF8" w14:textId="77777777" w:rsidR="007B45F4" w:rsidRPr="00462692" w:rsidRDefault="007B45F4" w:rsidP="00462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rPr>
                      <w:rFonts w:asciiTheme="majorHAnsi" w:eastAsia="Times New Roman" w:hAnsiTheme="majorHAnsi" w:cs="Times New Roman"/>
                      <w:kern w:val="0"/>
                      <w:szCs w:val="24"/>
                      <w:lang w:eastAsia="en-GB"/>
                      <w14:ligatures w14:val="none"/>
                    </w:rPr>
                  </w:pPr>
                </w:p>
                <w:p w14:paraId="2A9F8808" w14:textId="77777777" w:rsidR="007B45F4" w:rsidRPr="00462692" w:rsidRDefault="007B45F4" w:rsidP="00462692">
                  <w:pPr>
                    <w:pStyle w:val="Heading1"/>
                    <w:spacing w:line="240" w:lineRule="auto"/>
                    <w:jc w:val="center"/>
                    <w:rPr>
                      <w:rStyle w:val="SubtleEmphasis"/>
                      <w:i w:val="0"/>
                      <w:iCs w:val="0"/>
                      <w:sz w:val="24"/>
                      <w:szCs w:val="24"/>
                    </w:rPr>
                  </w:pPr>
                  <w:r w:rsidRPr="00462692">
                    <w:rPr>
                      <w:rStyle w:val="SubtleEmphasis"/>
                      <w:rFonts w:cs="Times New Roman"/>
                      <w:i w:val="0"/>
                      <w:iCs w:val="0"/>
                      <w:sz w:val="24"/>
                      <w:szCs w:val="24"/>
                    </w:rPr>
                    <w:t>“Notice of Intent to Proceed with Legal Action for Alleged Misconduct”</w:t>
                  </w:r>
                </w:p>
                <w:p w14:paraId="453253B4" w14:textId="77777777" w:rsidR="007B45F4" w:rsidRPr="00462692" w:rsidRDefault="007B45F4" w:rsidP="00462692">
                  <w:pPr>
                    <w:spacing w:line="240" w:lineRule="auto"/>
                    <w:rPr>
                      <w:rFonts w:asciiTheme="majorHAnsi" w:hAnsiTheme="majorHAnsi"/>
                      <w:szCs w:val="24"/>
                    </w:rPr>
                  </w:pPr>
                </w:p>
                <w:p w14:paraId="36C1EE18" w14:textId="77777777" w:rsidR="007B45F4" w:rsidRPr="00462692" w:rsidRDefault="007B45F4" w:rsidP="00462692">
                  <w:pPr>
                    <w:spacing w:line="240" w:lineRule="auto"/>
                    <w:jc w:val="center"/>
                    <w:rPr>
                      <w:rFonts w:asciiTheme="majorHAnsi" w:hAnsiTheme="majorHAnsi" w:cs="Times New Roman"/>
                      <w:b/>
                      <w:bCs/>
                      <w:szCs w:val="24"/>
                      <w:u w:val="single"/>
                    </w:rPr>
                  </w:pPr>
                  <w:r w:rsidRPr="00462692">
                    <w:rPr>
                      <w:rFonts w:asciiTheme="majorHAnsi" w:hAnsiTheme="majorHAnsi" w:cs="Times New Roman"/>
                      <w:b/>
                      <w:bCs/>
                      <w:szCs w:val="24"/>
                      <w:u w:val="single"/>
                    </w:rPr>
                    <w:t>INDEX</w:t>
                  </w:r>
                </w:p>
                <w:p w14:paraId="48D7D00E" w14:textId="77777777" w:rsidR="007B45F4" w:rsidRPr="00462692" w:rsidRDefault="007B45F4" w:rsidP="00462692">
                  <w:pPr>
                    <w:spacing w:line="240" w:lineRule="auto"/>
                    <w:jc w:val="center"/>
                    <w:rPr>
                      <w:rFonts w:asciiTheme="majorHAnsi" w:hAnsiTheme="majorHAnsi" w:cs="Times New Roman"/>
                      <w:b/>
                      <w:bCs/>
                      <w:szCs w:val="24"/>
                      <w:u w:val="single"/>
                    </w:rPr>
                  </w:pPr>
                </w:p>
                <w:p w14:paraId="1A5591EA" w14:textId="171D8B6E" w:rsidR="007B45F4" w:rsidRPr="00462692" w:rsidRDefault="007B45F4" w:rsidP="00462692">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left="527" w:hanging="357"/>
                    <w:rPr>
                      <w:rFonts w:asciiTheme="majorHAnsi" w:eastAsia="Times New Roman" w:hAnsiTheme="majorHAnsi" w:cs="Times New Roman"/>
                      <w:kern w:val="0"/>
                      <w:szCs w:val="24"/>
                      <w:lang w:eastAsia="en-GB"/>
                      <w14:ligatures w14:val="none"/>
                    </w:rPr>
                  </w:pPr>
                  <w:r w:rsidRPr="00462692">
                    <w:rPr>
                      <w:rFonts w:asciiTheme="majorHAnsi" w:eastAsia="Times New Roman" w:hAnsiTheme="majorHAnsi" w:cs="Times New Roman"/>
                      <w:b/>
                      <w:bCs/>
                      <w:kern w:val="0"/>
                      <w:szCs w:val="24"/>
                      <w:u w:val="single"/>
                      <w:lang w:eastAsia="en-GB"/>
                      <w14:ligatures w14:val="none"/>
                    </w:rPr>
                    <w:t>Our Subject:</w:t>
                  </w:r>
                  <w:r w:rsidRPr="00462692">
                    <w:rPr>
                      <w:rFonts w:asciiTheme="majorHAnsi" w:eastAsia="Times New Roman" w:hAnsiTheme="majorHAnsi" w:cs="Times New Roman"/>
                      <w:kern w:val="0"/>
                      <w:szCs w:val="24"/>
                      <w:lang w:eastAsia="en-GB"/>
                      <w14:ligatures w14:val="none"/>
                    </w:rPr>
                    <w:t xml:space="preserve"> ………………………………………………………………………</w:t>
                  </w:r>
                  <w:r w:rsidR="008F3685" w:rsidRPr="00462692">
                    <w:rPr>
                      <w:rFonts w:asciiTheme="majorHAnsi" w:eastAsia="Times New Roman" w:hAnsiTheme="majorHAnsi" w:cs="Times New Roman"/>
                      <w:kern w:val="0"/>
                      <w:szCs w:val="24"/>
                      <w:lang w:eastAsia="en-GB"/>
                      <w14:ligatures w14:val="none"/>
                    </w:rPr>
                    <w:t>….</w:t>
                  </w:r>
                  <w:r w:rsidRPr="00462692">
                    <w:rPr>
                      <w:rFonts w:asciiTheme="majorHAnsi" w:eastAsia="Times New Roman" w:hAnsiTheme="majorHAnsi" w:cs="Times New Roman"/>
                      <w:kern w:val="0"/>
                      <w:szCs w:val="24"/>
                      <w:lang w:eastAsia="en-GB"/>
                      <w14:ligatures w14:val="none"/>
                    </w:rPr>
                    <w:t xml:space="preserve">…… </w:t>
                  </w:r>
                  <w:r w:rsidR="00E30318" w:rsidRPr="00462692">
                    <w:rPr>
                      <w:rFonts w:asciiTheme="majorHAnsi" w:eastAsia="Times New Roman" w:hAnsiTheme="majorHAnsi" w:cs="Times New Roman"/>
                      <w:kern w:val="0"/>
                      <w:szCs w:val="24"/>
                      <w:lang w:eastAsia="en-GB"/>
                      <w14:ligatures w14:val="none"/>
                    </w:rPr>
                    <w:t>1</w:t>
                  </w:r>
                </w:p>
                <w:p w14:paraId="41A184F7" w14:textId="77777777" w:rsidR="008F3685" w:rsidRPr="00462692" w:rsidRDefault="008F3685" w:rsidP="00462692">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left="527"/>
                    <w:rPr>
                      <w:rFonts w:asciiTheme="majorHAnsi" w:eastAsia="Times New Roman" w:hAnsiTheme="majorHAnsi" w:cs="Times New Roman"/>
                      <w:kern w:val="0"/>
                      <w:szCs w:val="24"/>
                      <w:lang w:eastAsia="en-GB"/>
                      <w14:ligatures w14:val="none"/>
                    </w:rPr>
                  </w:pPr>
                </w:p>
                <w:p w14:paraId="5FCB75E7" w14:textId="7634DCD4" w:rsidR="007B45F4" w:rsidRPr="00462692" w:rsidRDefault="007B45F4" w:rsidP="00462692">
                  <w:pPr>
                    <w:pStyle w:val="ListParagraph"/>
                    <w:numPr>
                      <w:ilvl w:val="0"/>
                      <w:numId w:val="1"/>
                    </w:numPr>
                    <w:spacing w:line="240" w:lineRule="auto"/>
                    <w:ind w:left="527" w:hanging="357"/>
                    <w:rPr>
                      <w:rFonts w:asciiTheme="majorHAnsi" w:eastAsia="Times New Roman" w:hAnsiTheme="majorHAnsi" w:cs="Times New Roman"/>
                      <w:kern w:val="0"/>
                      <w:szCs w:val="24"/>
                      <w:lang w:eastAsia="en-GB"/>
                      <w14:ligatures w14:val="none"/>
                    </w:rPr>
                  </w:pPr>
                  <w:r w:rsidRPr="00462692">
                    <w:rPr>
                      <w:rFonts w:asciiTheme="majorHAnsi" w:hAnsiTheme="majorHAnsi" w:cs="Times New Roman"/>
                      <w:b/>
                      <w:bCs/>
                      <w:szCs w:val="24"/>
                      <w:u w:val="single"/>
                    </w:rPr>
                    <w:t>Introduction</w:t>
                  </w:r>
                  <w:r w:rsidRPr="00462692">
                    <w:rPr>
                      <w:rFonts w:asciiTheme="majorHAnsi" w:eastAsia="Times New Roman" w:hAnsiTheme="majorHAnsi" w:cs="Times New Roman"/>
                      <w:b/>
                      <w:bCs/>
                      <w:kern w:val="0"/>
                      <w:szCs w:val="24"/>
                      <w:u w:val="single"/>
                      <w:lang w:eastAsia="en-GB"/>
                      <w14:ligatures w14:val="none"/>
                    </w:rPr>
                    <w:t>:</w:t>
                  </w:r>
                  <w:r w:rsidRPr="00462692">
                    <w:rPr>
                      <w:rFonts w:asciiTheme="majorHAnsi" w:eastAsia="Times New Roman" w:hAnsiTheme="majorHAnsi" w:cs="Times New Roman"/>
                      <w:kern w:val="0"/>
                      <w:szCs w:val="24"/>
                      <w:lang w:eastAsia="en-GB"/>
                      <w14:ligatures w14:val="none"/>
                    </w:rPr>
                    <w:t xml:space="preserve"> ……………………</w:t>
                  </w:r>
                  <w:r w:rsidR="008F3685" w:rsidRPr="00462692">
                    <w:rPr>
                      <w:rFonts w:asciiTheme="majorHAnsi" w:eastAsia="Times New Roman" w:hAnsiTheme="majorHAnsi" w:cs="Times New Roman"/>
                      <w:kern w:val="0"/>
                      <w:szCs w:val="24"/>
                      <w:lang w:eastAsia="en-GB"/>
                      <w14:ligatures w14:val="none"/>
                    </w:rPr>
                    <w:t>….</w:t>
                  </w:r>
                  <w:r w:rsidRPr="00462692">
                    <w:rPr>
                      <w:rFonts w:asciiTheme="majorHAnsi" w:eastAsia="Times New Roman" w:hAnsiTheme="majorHAnsi" w:cs="Times New Roman"/>
                      <w:kern w:val="0"/>
                      <w:szCs w:val="24"/>
                      <w:lang w:eastAsia="en-GB"/>
                      <w14:ligatures w14:val="none"/>
                    </w:rPr>
                    <w:t>………………………………………</w:t>
                  </w:r>
                  <w:r w:rsidR="008F3685" w:rsidRPr="00462692">
                    <w:rPr>
                      <w:rFonts w:asciiTheme="majorHAnsi" w:eastAsia="Times New Roman" w:hAnsiTheme="majorHAnsi" w:cs="Times New Roman"/>
                      <w:kern w:val="0"/>
                      <w:szCs w:val="24"/>
                      <w:lang w:eastAsia="en-GB"/>
                      <w14:ligatures w14:val="none"/>
                    </w:rPr>
                    <w:t>….</w:t>
                  </w:r>
                  <w:r w:rsidRPr="00462692">
                    <w:rPr>
                      <w:rFonts w:asciiTheme="majorHAnsi" w:eastAsia="Times New Roman" w:hAnsiTheme="majorHAnsi" w:cs="Times New Roman"/>
                      <w:kern w:val="0"/>
                      <w:szCs w:val="24"/>
                      <w:lang w:eastAsia="en-GB"/>
                      <w14:ligatures w14:val="none"/>
                    </w:rPr>
                    <w:t xml:space="preserve">……….… </w:t>
                  </w:r>
                  <w:r w:rsidR="00E30318" w:rsidRPr="00462692">
                    <w:rPr>
                      <w:rFonts w:asciiTheme="majorHAnsi" w:eastAsia="Times New Roman" w:hAnsiTheme="majorHAnsi" w:cs="Times New Roman"/>
                      <w:kern w:val="0"/>
                      <w:szCs w:val="24"/>
                      <w:lang w:eastAsia="en-GB"/>
                      <w14:ligatures w14:val="none"/>
                    </w:rPr>
                    <w:t>1</w:t>
                  </w:r>
                </w:p>
                <w:p w14:paraId="276F0766" w14:textId="77777777" w:rsidR="008F3685" w:rsidRPr="00462692" w:rsidRDefault="008F3685" w:rsidP="00462692">
                  <w:pPr>
                    <w:spacing w:line="240" w:lineRule="auto"/>
                    <w:rPr>
                      <w:rFonts w:asciiTheme="majorHAnsi" w:eastAsia="Times New Roman" w:hAnsiTheme="majorHAnsi" w:cs="Times New Roman"/>
                      <w:kern w:val="0"/>
                      <w:szCs w:val="24"/>
                      <w:lang w:eastAsia="en-GB"/>
                      <w14:ligatures w14:val="none"/>
                    </w:rPr>
                  </w:pPr>
                </w:p>
                <w:p w14:paraId="19B9B432" w14:textId="46BECFAB" w:rsidR="00801363" w:rsidRPr="00462692" w:rsidRDefault="007B45F4" w:rsidP="00462692">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left="527" w:hanging="357"/>
                    <w:rPr>
                      <w:rFonts w:asciiTheme="majorHAnsi" w:eastAsia="Times New Roman" w:hAnsiTheme="majorHAnsi" w:cs="Times New Roman"/>
                      <w:kern w:val="0"/>
                      <w:szCs w:val="24"/>
                      <w:lang w:eastAsia="en-GB"/>
                      <w14:ligatures w14:val="none"/>
                    </w:rPr>
                  </w:pPr>
                  <w:r w:rsidRPr="00462692">
                    <w:rPr>
                      <w:rFonts w:asciiTheme="majorHAnsi" w:eastAsia="Times New Roman" w:hAnsiTheme="majorHAnsi" w:cs="Times New Roman"/>
                      <w:b/>
                      <w:bCs/>
                      <w:kern w:val="0"/>
                      <w:szCs w:val="24"/>
                      <w:u w:val="single"/>
                      <w:lang w:eastAsia="en-GB"/>
                      <w14:ligatures w14:val="none"/>
                    </w:rPr>
                    <w:t xml:space="preserve">The Accused </w:t>
                  </w:r>
                  <w:r w:rsidR="00503100" w:rsidRPr="00462692">
                    <w:rPr>
                      <w:rFonts w:asciiTheme="majorHAnsi" w:eastAsia="Times New Roman" w:hAnsiTheme="majorHAnsi" w:cs="Times New Roman"/>
                      <w:b/>
                      <w:bCs/>
                      <w:kern w:val="0"/>
                      <w:szCs w:val="24"/>
                      <w:u w:val="single"/>
                      <w:lang w:eastAsia="en-GB"/>
                      <w14:ligatures w14:val="none"/>
                    </w:rPr>
                    <w:t xml:space="preserve">Company </w:t>
                  </w:r>
                  <w:r w:rsidRPr="00462692">
                    <w:rPr>
                      <w:rFonts w:asciiTheme="majorHAnsi" w:eastAsia="Times New Roman" w:hAnsiTheme="majorHAnsi" w:cs="Times New Roman"/>
                      <w:b/>
                      <w:bCs/>
                      <w:kern w:val="0"/>
                      <w:szCs w:val="24"/>
                      <w:u w:val="single"/>
                      <w:lang w:eastAsia="en-GB"/>
                      <w14:ligatures w14:val="none"/>
                    </w:rPr>
                    <w:t xml:space="preserve">Details in </w:t>
                  </w:r>
                  <w:r w:rsidR="00503100" w:rsidRPr="00462692">
                    <w:rPr>
                      <w:rFonts w:asciiTheme="majorHAnsi" w:eastAsia="Times New Roman" w:hAnsiTheme="majorHAnsi" w:cs="Times New Roman"/>
                      <w:b/>
                      <w:bCs/>
                      <w:kern w:val="0"/>
                      <w:szCs w:val="24"/>
                      <w:u w:val="single"/>
                      <w:lang w:eastAsia="en-GB"/>
                      <w14:ligatures w14:val="none"/>
                    </w:rPr>
                    <w:t xml:space="preserve">a </w:t>
                  </w:r>
                  <w:r w:rsidRPr="00462692">
                    <w:rPr>
                      <w:rFonts w:asciiTheme="majorHAnsi" w:eastAsia="Times New Roman" w:hAnsiTheme="majorHAnsi" w:cs="Times New Roman"/>
                      <w:b/>
                      <w:bCs/>
                      <w:kern w:val="0"/>
                      <w:szCs w:val="24"/>
                      <w:u w:val="single"/>
                      <w:lang w:eastAsia="en-GB"/>
                      <w14:ligatures w14:val="none"/>
                    </w:rPr>
                    <w:t>Year Order of Accused as Liable</w:t>
                  </w:r>
                  <w:r w:rsidRPr="00462692">
                    <w:rPr>
                      <w:rFonts w:asciiTheme="majorHAnsi" w:eastAsia="Times New Roman" w:hAnsiTheme="majorHAnsi" w:cs="Times New Roman"/>
                      <w:kern w:val="0"/>
                      <w:szCs w:val="24"/>
                      <w:lang w:eastAsia="en-GB"/>
                      <w14:ligatures w14:val="none"/>
                    </w:rPr>
                    <w:t xml:space="preserve"> ………………....…… </w:t>
                  </w:r>
                  <w:r w:rsidR="00E30318" w:rsidRPr="00462692">
                    <w:rPr>
                      <w:rFonts w:asciiTheme="majorHAnsi" w:eastAsia="Times New Roman" w:hAnsiTheme="majorHAnsi" w:cs="Times New Roman"/>
                      <w:kern w:val="0"/>
                      <w:szCs w:val="24"/>
                      <w:lang w:eastAsia="en-GB"/>
                      <w14:ligatures w14:val="none"/>
                    </w:rPr>
                    <w:t>1 to 4</w:t>
                  </w:r>
                </w:p>
                <w:p w14:paraId="47D3A82B" w14:textId="77777777" w:rsidR="008F3685" w:rsidRPr="00462692" w:rsidRDefault="008F3685" w:rsidP="00462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rPr>
                      <w:rFonts w:asciiTheme="majorHAnsi" w:eastAsia="Times New Roman" w:hAnsiTheme="majorHAnsi" w:cs="Times New Roman"/>
                      <w:kern w:val="0"/>
                      <w:szCs w:val="24"/>
                      <w:lang w:eastAsia="en-GB"/>
                      <w14:ligatures w14:val="none"/>
                    </w:rPr>
                  </w:pPr>
                </w:p>
                <w:p w14:paraId="41179AC8" w14:textId="793D3B77" w:rsidR="007B45F4" w:rsidRPr="00462692" w:rsidRDefault="007B45F4" w:rsidP="00462692">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left="527" w:hanging="357"/>
                    <w:rPr>
                      <w:rFonts w:asciiTheme="majorHAnsi" w:eastAsia="Times New Roman" w:hAnsiTheme="majorHAnsi" w:cs="Times New Roman"/>
                      <w:kern w:val="0"/>
                      <w:szCs w:val="24"/>
                      <w:lang w:eastAsia="en-GB"/>
                      <w14:ligatures w14:val="none"/>
                    </w:rPr>
                  </w:pPr>
                  <w:r w:rsidRPr="00462692">
                    <w:rPr>
                      <w:rFonts w:asciiTheme="majorHAnsi" w:eastAsia="Times New Roman" w:hAnsiTheme="majorHAnsi" w:cs="Times New Roman"/>
                      <w:b/>
                      <w:bCs/>
                      <w:kern w:val="0"/>
                      <w:szCs w:val="24"/>
                      <w:u w:val="single"/>
                      <w:lang w:eastAsia="en-GB"/>
                      <w14:ligatures w14:val="none"/>
                    </w:rPr>
                    <w:t>We Request for Compliance with the Practice of Directions for Pre-Action Conduct</w:t>
                  </w:r>
                  <w:r w:rsidR="008F3685" w:rsidRPr="00462692">
                    <w:rPr>
                      <w:rFonts w:asciiTheme="majorHAnsi" w:eastAsia="Times New Roman" w:hAnsiTheme="majorHAnsi" w:cs="Times New Roman"/>
                      <w:kern w:val="0"/>
                      <w:szCs w:val="24"/>
                      <w:lang w:eastAsia="en-GB"/>
                      <w14:ligatures w14:val="none"/>
                    </w:rPr>
                    <w:t xml:space="preserve"> ….…… </w:t>
                  </w:r>
                  <w:r w:rsidR="005F1EFA" w:rsidRPr="00462692">
                    <w:rPr>
                      <w:rFonts w:asciiTheme="majorHAnsi" w:eastAsia="Times New Roman" w:hAnsiTheme="majorHAnsi" w:cs="Times New Roman"/>
                      <w:kern w:val="0"/>
                      <w:szCs w:val="24"/>
                      <w:lang w:eastAsia="en-GB"/>
                      <w14:ligatures w14:val="none"/>
                    </w:rPr>
                    <w:t xml:space="preserve">4 </w:t>
                  </w:r>
                </w:p>
                <w:p w14:paraId="393C34BB" w14:textId="77777777" w:rsidR="008F3685" w:rsidRPr="00462692" w:rsidRDefault="008F3685" w:rsidP="00462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rPr>
                      <w:rFonts w:asciiTheme="majorHAnsi" w:eastAsia="Times New Roman" w:hAnsiTheme="majorHAnsi" w:cs="Times New Roman"/>
                      <w:kern w:val="0"/>
                      <w:szCs w:val="24"/>
                      <w:lang w:eastAsia="en-GB"/>
                      <w14:ligatures w14:val="none"/>
                    </w:rPr>
                  </w:pPr>
                </w:p>
                <w:p w14:paraId="4199CEFC" w14:textId="2705E712" w:rsidR="007B45F4" w:rsidRPr="005022B1" w:rsidRDefault="007B45F4" w:rsidP="00462692">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left="527" w:hanging="357"/>
                    <w:rPr>
                      <w:rFonts w:asciiTheme="majorHAnsi" w:eastAsia="Times New Roman" w:hAnsiTheme="majorHAnsi" w:cs="Times New Roman"/>
                      <w:kern w:val="0"/>
                      <w:szCs w:val="24"/>
                      <w:lang w:eastAsia="en-GB"/>
                      <w14:ligatures w14:val="none"/>
                    </w:rPr>
                  </w:pPr>
                  <w:r w:rsidRPr="005022B1">
                    <w:rPr>
                      <w:rFonts w:asciiTheme="majorHAnsi" w:eastAsia="Times New Roman" w:hAnsiTheme="majorHAnsi" w:cs="Times New Roman"/>
                      <w:b/>
                      <w:bCs/>
                      <w:kern w:val="0"/>
                      <w:szCs w:val="24"/>
                      <w:u w:val="single"/>
                      <w:lang w:eastAsia="en-GB"/>
                      <w14:ligatures w14:val="none"/>
                    </w:rPr>
                    <w:t>Nature And Summary of The Claim</w:t>
                  </w:r>
                  <w:r w:rsidR="008F3685" w:rsidRPr="005022B1">
                    <w:rPr>
                      <w:rFonts w:asciiTheme="majorHAnsi" w:hAnsiTheme="majorHAnsi"/>
                      <w:szCs w:val="24"/>
                    </w:rPr>
                    <w:t xml:space="preserve"> </w:t>
                  </w:r>
                  <w:r w:rsidRPr="005022B1">
                    <w:rPr>
                      <w:rFonts w:asciiTheme="majorHAnsi" w:eastAsia="Times New Roman" w:hAnsiTheme="majorHAnsi" w:cs="Times New Roman"/>
                      <w:kern w:val="0"/>
                      <w:szCs w:val="24"/>
                      <w:lang w:eastAsia="en-GB"/>
                      <w14:ligatures w14:val="none"/>
                    </w:rPr>
                    <w:t xml:space="preserve">…………………………………………………………....….… </w:t>
                  </w:r>
                  <w:r w:rsidR="005F1EFA" w:rsidRPr="005022B1">
                    <w:rPr>
                      <w:rFonts w:asciiTheme="majorHAnsi" w:eastAsia="Times New Roman" w:hAnsiTheme="majorHAnsi" w:cs="Times New Roman"/>
                      <w:kern w:val="0"/>
                      <w:szCs w:val="24"/>
                      <w:lang w:eastAsia="en-GB"/>
                      <w14:ligatures w14:val="none"/>
                    </w:rPr>
                    <w:t>4 to 5</w:t>
                  </w:r>
                </w:p>
                <w:p w14:paraId="58DD364B" w14:textId="77777777" w:rsidR="008F3685" w:rsidRPr="005022B1" w:rsidRDefault="008F3685" w:rsidP="00462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rPr>
                      <w:rFonts w:asciiTheme="majorHAnsi" w:eastAsia="Times New Roman" w:hAnsiTheme="majorHAnsi" w:cs="Times New Roman"/>
                      <w:kern w:val="0"/>
                      <w:szCs w:val="24"/>
                      <w:lang w:eastAsia="en-GB"/>
                      <w14:ligatures w14:val="none"/>
                    </w:rPr>
                  </w:pPr>
                </w:p>
                <w:p w14:paraId="44A67BB4" w14:textId="7B749F76" w:rsidR="007B45F4" w:rsidRPr="005022B1" w:rsidRDefault="007B45F4" w:rsidP="00462692">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left="527" w:hanging="357"/>
                    <w:rPr>
                      <w:rFonts w:asciiTheme="majorHAnsi" w:eastAsia="Times New Roman" w:hAnsiTheme="majorHAnsi" w:cs="Times New Roman"/>
                      <w:kern w:val="0"/>
                      <w:szCs w:val="24"/>
                      <w:lang w:eastAsia="en-GB"/>
                      <w14:ligatures w14:val="none"/>
                    </w:rPr>
                  </w:pPr>
                  <w:r w:rsidRPr="005022B1">
                    <w:rPr>
                      <w:rFonts w:asciiTheme="majorHAnsi" w:eastAsia="Times New Roman" w:hAnsiTheme="majorHAnsi" w:cs="Times New Roman"/>
                      <w:b/>
                      <w:bCs/>
                      <w:kern w:val="0"/>
                      <w:szCs w:val="24"/>
                      <w:u w:val="single"/>
                      <w:lang w:eastAsia="en-GB"/>
                      <w14:ligatures w14:val="none"/>
                    </w:rPr>
                    <w:t>Our Summary of Facts</w:t>
                  </w:r>
                  <w:r w:rsidR="008F3685" w:rsidRPr="005022B1">
                    <w:rPr>
                      <w:rFonts w:asciiTheme="majorHAnsi" w:hAnsiTheme="majorHAnsi"/>
                      <w:szCs w:val="24"/>
                    </w:rPr>
                    <w:t xml:space="preserve"> </w:t>
                  </w:r>
                  <w:r w:rsidRPr="005022B1">
                    <w:rPr>
                      <w:rFonts w:asciiTheme="majorHAnsi" w:eastAsia="Times New Roman" w:hAnsiTheme="majorHAnsi" w:cs="Times New Roman"/>
                      <w:kern w:val="0"/>
                      <w:szCs w:val="24"/>
                      <w:lang w:eastAsia="en-GB"/>
                      <w14:ligatures w14:val="none"/>
                    </w:rPr>
                    <w:t>…………………………………………………………………….…….… 0</w:t>
                  </w:r>
                </w:p>
                <w:p w14:paraId="3624084F" w14:textId="77777777" w:rsidR="008F3685" w:rsidRPr="005022B1" w:rsidRDefault="008F3685" w:rsidP="00462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rPr>
                      <w:rFonts w:asciiTheme="majorHAnsi" w:eastAsia="Times New Roman" w:hAnsiTheme="majorHAnsi" w:cs="Times New Roman"/>
                      <w:kern w:val="0"/>
                      <w:szCs w:val="24"/>
                      <w:lang w:eastAsia="en-GB"/>
                      <w14:ligatures w14:val="none"/>
                    </w:rPr>
                  </w:pPr>
                </w:p>
                <w:p w14:paraId="41E48048" w14:textId="44659B55" w:rsidR="007B45F4" w:rsidRPr="00462692" w:rsidRDefault="007B45F4" w:rsidP="00462692">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left="527" w:hanging="357"/>
                    <w:rPr>
                      <w:rFonts w:asciiTheme="majorHAnsi" w:eastAsia="Times New Roman" w:hAnsiTheme="majorHAnsi" w:cs="Times New Roman"/>
                      <w:color w:val="FF0000"/>
                      <w:kern w:val="0"/>
                      <w:szCs w:val="24"/>
                      <w:lang w:eastAsia="en-GB"/>
                      <w14:ligatures w14:val="none"/>
                    </w:rPr>
                  </w:pPr>
                  <w:r w:rsidRPr="005022B1">
                    <w:rPr>
                      <w:rFonts w:asciiTheme="majorHAnsi" w:eastAsia="Times New Roman" w:hAnsiTheme="majorHAnsi" w:cs="Times New Roman"/>
                      <w:b/>
                      <w:bCs/>
                      <w:kern w:val="0"/>
                      <w:szCs w:val="24"/>
                      <w:u w:val="single"/>
                      <w:lang w:eastAsia="en-GB"/>
                      <w14:ligatures w14:val="none"/>
                    </w:rPr>
                    <w:t xml:space="preserve">This Is </w:t>
                  </w:r>
                  <w:r w:rsidR="005022B1" w:rsidRPr="005022B1">
                    <w:rPr>
                      <w:rFonts w:eastAsia="Times New Roman" w:cs="Times New Roman"/>
                      <w:b/>
                      <w:bCs/>
                      <w:szCs w:val="24"/>
                      <w:u w:val="single"/>
                      <w:lang w:eastAsia="en-GB"/>
                    </w:rPr>
                    <w:t>About</w:t>
                  </w:r>
                  <w:r w:rsidR="005022B1" w:rsidRPr="005022B1">
                    <w:rPr>
                      <w:rFonts w:asciiTheme="majorHAnsi" w:eastAsia="Times New Roman" w:hAnsiTheme="majorHAnsi" w:cs="Times New Roman"/>
                      <w:b/>
                      <w:bCs/>
                      <w:kern w:val="0"/>
                      <w:szCs w:val="24"/>
                      <w:u w:val="single"/>
                      <w:lang w:eastAsia="en-GB"/>
                      <w14:ligatures w14:val="none"/>
                    </w:rPr>
                    <w:t xml:space="preserve"> </w:t>
                  </w:r>
                  <w:r w:rsidRPr="005022B1">
                    <w:rPr>
                      <w:rFonts w:asciiTheme="majorHAnsi" w:eastAsia="Times New Roman" w:hAnsiTheme="majorHAnsi" w:cs="Times New Roman"/>
                      <w:b/>
                      <w:bCs/>
                      <w:kern w:val="0"/>
                      <w:szCs w:val="24"/>
                      <w:u w:val="single"/>
                      <w:lang w:eastAsia="en-GB"/>
                      <w14:ligatures w14:val="none"/>
                    </w:rPr>
                    <w:t>Our Provided List of Documents of Evidence</w:t>
                  </w:r>
                  <w:r w:rsidR="008F3685" w:rsidRPr="005022B1">
                    <w:rPr>
                      <w:rFonts w:asciiTheme="majorHAnsi" w:hAnsiTheme="majorHAnsi"/>
                      <w:szCs w:val="24"/>
                    </w:rPr>
                    <w:t xml:space="preserve"> </w:t>
                  </w:r>
                  <w:r w:rsidRPr="005022B1">
                    <w:rPr>
                      <w:rFonts w:asciiTheme="majorHAnsi" w:eastAsia="Times New Roman" w:hAnsiTheme="majorHAnsi" w:cs="Times New Roman"/>
                      <w:kern w:val="0"/>
                      <w:szCs w:val="24"/>
                      <w:lang w:eastAsia="en-GB"/>
                      <w14:ligatures w14:val="none"/>
                    </w:rPr>
                    <w:t>……………………</w:t>
                  </w:r>
                  <w:r w:rsidR="008F3685" w:rsidRPr="005022B1">
                    <w:rPr>
                      <w:rFonts w:asciiTheme="majorHAnsi" w:eastAsia="Times New Roman" w:hAnsiTheme="majorHAnsi" w:cs="Times New Roman"/>
                      <w:kern w:val="0"/>
                      <w:szCs w:val="24"/>
                      <w:lang w:eastAsia="en-GB"/>
                      <w14:ligatures w14:val="none"/>
                    </w:rPr>
                    <w:t>….</w:t>
                  </w:r>
                  <w:r w:rsidRPr="005022B1">
                    <w:rPr>
                      <w:rFonts w:asciiTheme="majorHAnsi" w:eastAsia="Times New Roman" w:hAnsiTheme="majorHAnsi" w:cs="Times New Roman"/>
                      <w:kern w:val="0"/>
                      <w:szCs w:val="24"/>
                      <w:lang w:eastAsia="en-GB"/>
                      <w14:ligatures w14:val="none"/>
                    </w:rPr>
                    <w:t xml:space="preserve">… </w:t>
                  </w:r>
                  <w:r w:rsidRPr="00462692">
                    <w:rPr>
                      <w:rFonts w:asciiTheme="majorHAnsi" w:eastAsia="Times New Roman" w:hAnsiTheme="majorHAnsi" w:cs="Times New Roman"/>
                      <w:kern w:val="0"/>
                      <w:szCs w:val="24"/>
                      <w:lang w:eastAsia="en-GB"/>
                      <w14:ligatures w14:val="none"/>
                    </w:rPr>
                    <w:t>0</w:t>
                  </w:r>
                </w:p>
                <w:p w14:paraId="061CD098" w14:textId="77777777" w:rsidR="008F3685" w:rsidRPr="00462692" w:rsidRDefault="008F3685" w:rsidP="00462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rPr>
                      <w:rFonts w:asciiTheme="majorHAnsi" w:eastAsia="Times New Roman" w:hAnsiTheme="majorHAnsi" w:cs="Times New Roman"/>
                      <w:color w:val="FF0000"/>
                      <w:kern w:val="0"/>
                      <w:szCs w:val="24"/>
                      <w:lang w:eastAsia="en-GB"/>
                      <w14:ligatures w14:val="none"/>
                    </w:rPr>
                  </w:pPr>
                </w:p>
                <w:p w14:paraId="761A2677" w14:textId="3941AAE3" w:rsidR="007B45F4" w:rsidRPr="00462692" w:rsidRDefault="007B45F4" w:rsidP="00462692">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left="527" w:hanging="357"/>
                    <w:rPr>
                      <w:rFonts w:asciiTheme="majorHAnsi" w:eastAsia="Times New Roman" w:hAnsiTheme="majorHAnsi" w:cs="Times New Roman"/>
                      <w:color w:val="FF0000"/>
                      <w:kern w:val="0"/>
                      <w:szCs w:val="24"/>
                      <w:lang w:eastAsia="en-GB"/>
                      <w14:ligatures w14:val="none"/>
                    </w:rPr>
                  </w:pPr>
                  <w:r w:rsidRPr="00462692">
                    <w:rPr>
                      <w:rFonts w:asciiTheme="majorHAnsi" w:eastAsia="Times New Roman" w:hAnsiTheme="majorHAnsi" w:cs="Times New Roman"/>
                      <w:b/>
                      <w:bCs/>
                      <w:color w:val="FF0000"/>
                      <w:kern w:val="0"/>
                      <w:szCs w:val="24"/>
                      <w:u w:val="single"/>
                      <w:lang w:eastAsia="en-GB"/>
                      <w14:ligatures w14:val="none"/>
                    </w:rPr>
                    <w:t>About The Evidence We Have Presented</w:t>
                  </w:r>
                  <w:r w:rsidR="008F3685" w:rsidRPr="00462692">
                    <w:rPr>
                      <w:rFonts w:asciiTheme="majorHAnsi" w:hAnsiTheme="majorHAnsi"/>
                      <w:color w:val="FF0000"/>
                      <w:szCs w:val="24"/>
                    </w:rPr>
                    <w:t xml:space="preserve"> </w:t>
                  </w:r>
                  <w:r w:rsidRPr="00462692">
                    <w:rPr>
                      <w:rFonts w:asciiTheme="majorHAnsi" w:eastAsia="Times New Roman" w:hAnsiTheme="majorHAnsi" w:cs="Times New Roman"/>
                      <w:kern w:val="0"/>
                      <w:szCs w:val="24"/>
                      <w:lang w:eastAsia="en-GB"/>
                      <w14:ligatures w14:val="none"/>
                    </w:rPr>
                    <w:t>......................................…...….… 0</w:t>
                  </w:r>
                </w:p>
                <w:p w14:paraId="3504A02C" w14:textId="77777777" w:rsidR="008F3685" w:rsidRPr="00462692" w:rsidRDefault="008F3685" w:rsidP="00462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rPr>
                      <w:rFonts w:asciiTheme="majorHAnsi" w:eastAsia="Times New Roman" w:hAnsiTheme="majorHAnsi" w:cs="Times New Roman"/>
                      <w:kern w:val="0"/>
                      <w:szCs w:val="24"/>
                      <w:lang w:eastAsia="en-GB"/>
                      <w14:ligatures w14:val="none"/>
                    </w:rPr>
                  </w:pPr>
                </w:p>
                <w:p w14:paraId="64429B0A" w14:textId="19825D4A" w:rsidR="007B45F4" w:rsidRPr="00462692" w:rsidRDefault="007B45F4" w:rsidP="00462692">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left="527" w:hanging="357"/>
                    <w:rPr>
                      <w:rFonts w:asciiTheme="majorHAnsi" w:eastAsia="Times New Roman" w:hAnsiTheme="majorHAnsi" w:cs="Times New Roman"/>
                      <w:kern w:val="0"/>
                      <w:szCs w:val="24"/>
                      <w:lang w:eastAsia="en-GB"/>
                      <w14:ligatures w14:val="none"/>
                    </w:rPr>
                  </w:pPr>
                  <w:r w:rsidRPr="00462692">
                    <w:rPr>
                      <w:rFonts w:asciiTheme="majorHAnsi" w:eastAsia="Times New Roman" w:hAnsiTheme="majorHAnsi" w:cs="Times New Roman"/>
                      <w:b/>
                      <w:bCs/>
                      <w:kern w:val="0"/>
                      <w:szCs w:val="24"/>
                      <w:u w:val="single"/>
                      <w:lang w:eastAsia="en-GB"/>
                      <w14:ligatures w14:val="none"/>
                    </w:rPr>
                    <w:t>Our Requests</w:t>
                  </w:r>
                  <w:r w:rsidRPr="00462692">
                    <w:rPr>
                      <w:rFonts w:asciiTheme="majorHAnsi" w:eastAsia="Times New Roman" w:hAnsiTheme="majorHAnsi" w:cs="Times New Roman"/>
                      <w:kern w:val="0"/>
                      <w:szCs w:val="24"/>
                      <w:lang w:eastAsia="en-GB"/>
                      <w14:ligatures w14:val="none"/>
                    </w:rPr>
                    <w:t xml:space="preserve"> ………………………………………………...…………………...…….… 0</w:t>
                  </w:r>
                </w:p>
                <w:p w14:paraId="392543F4" w14:textId="77777777" w:rsidR="008F3685" w:rsidRPr="00462692" w:rsidRDefault="008F3685" w:rsidP="00462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rPr>
                      <w:rFonts w:asciiTheme="majorHAnsi" w:eastAsia="Times New Roman" w:hAnsiTheme="majorHAnsi" w:cs="Times New Roman"/>
                      <w:kern w:val="0"/>
                      <w:szCs w:val="24"/>
                      <w:lang w:eastAsia="en-GB"/>
                      <w14:ligatures w14:val="none"/>
                    </w:rPr>
                  </w:pPr>
                </w:p>
                <w:p w14:paraId="6A42B98E" w14:textId="6D45600A" w:rsidR="007B45F4" w:rsidRPr="00462692" w:rsidRDefault="007B45F4" w:rsidP="00462692">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left="527" w:hanging="357"/>
                    <w:rPr>
                      <w:rFonts w:asciiTheme="majorHAnsi" w:eastAsia="Times New Roman" w:hAnsiTheme="majorHAnsi" w:cs="Times New Roman"/>
                      <w:kern w:val="0"/>
                      <w:szCs w:val="24"/>
                      <w:lang w:eastAsia="en-GB"/>
                      <w14:ligatures w14:val="none"/>
                    </w:rPr>
                  </w:pPr>
                  <w:r w:rsidRPr="00462692">
                    <w:rPr>
                      <w:rFonts w:asciiTheme="majorHAnsi" w:hAnsiTheme="majorHAnsi" w:cs="Times New Roman"/>
                      <w:b/>
                      <w:bCs/>
                      <w:szCs w:val="24"/>
                      <w:u w:val="single"/>
                    </w:rPr>
                    <w:t>In Accordance with The Practice Direction on Pre-Action Conduct, We Request That You Provide Us with Copies of The Following Documents</w:t>
                  </w:r>
                  <w:r w:rsidRPr="00462692">
                    <w:rPr>
                      <w:rFonts w:asciiTheme="majorHAnsi" w:eastAsia="Times New Roman" w:hAnsiTheme="majorHAnsi" w:cs="Times New Roman"/>
                      <w:kern w:val="0"/>
                      <w:szCs w:val="24"/>
                      <w:lang w:eastAsia="en-GB"/>
                      <w14:ligatures w14:val="none"/>
                    </w:rPr>
                    <w:t xml:space="preserve"> ………………………...…………....… 0</w:t>
                  </w:r>
                </w:p>
                <w:p w14:paraId="67F5D995" w14:textId="77777777" w:rsidR="008F3685" w:rsidRPr="00462692" w:rsidRDefault="008F3685" w:rsidP="00462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rPr>
                      <w:rFonts w:asciiTheme="majorHAnsi" w:eastAsia="Times New Roman" w:hAnsiTheme="majorHAnsi" w:cs="Times New Roman"/>
                      <w:kern w:val="0"/>
                      <w:szCs w:val="24"/>
                      <w:lang w:eastAsia="en-GB"/>
                      <w14:ligatures w14:val="none"/>
                    </w:rPr>
                  </w:pPr>
                </w:p>
                <w:p w14:paraId="1CD55E25" w14:textId="0BD21A6D" w:rsidR="007B45F4" w:rsidRPr="00462692" w:rsidRDefault="007B45F4" w:rsidP="00462692">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left="527" w:hanging="357"/>
                    <w:rPr>
                      <w:rFonts w:asciiTheme="majorHAnsi" w:eastAsia="Times New Roman" w:hAnsiTheme="majorHAnsi" w:cs="Times New Roman"/>
                      <w:kern w:val="0"/>
                      <w:szCs w:val="24"/>
                      <w:lang w:eastAsia="en-GB"/>
                      <w14:ligatures w14:val="none"/>
                    </w:rPr>
                  </w:pPr>
                  <w:r w:rsidRPr="00462692">
                    <w:rPr>
                      <w:rFonts w:asciiTheme="majorHAnsi" w:eastAsia="Times New Roman" w:hAnsiTheme="majorHAnsi" w:cs="Times New Roman"/>
                      <w:b/>
                      <w:bCs/>
                      <w:kern w:val="0"/>
                      <w:szCs w:val="24"/>
                      <w:u w:val="single"/>
                      <w:lang w:eastAsia="en-GB"/>
                      <w14:ligatures w14:val="none"/>
                    </w:rPr>
                    <w:t>P.S</w:t>
                  </w:r>
                  <w:r w:rsidRPr="00462692">
                    <w:rPr>
                      <w:rFonts w:asciiTheme="majorHAnsi" w:eastAsia="Times New Roman" w:hAnsiTheme="majorHAnsi" w:cs="Times New Roman"/>
                      <w:kern w:val="0"/>
                      <w:szCs w:val="24"/>
                      <w:lang w:eastAsia="en-GB"/>
                      <w14:ligatures w14:val="none"/>
                    </w:rPr>
                    <w:t xml:space="preserve"> ……………………………………………..........………………….… 0</w:t>
                  </w:r>
                </w:p>
                <w:p w14:paraId="45A35AF7" w14:textId="77777777" w:rsidR="008F3685" w:rsidRPr="00462692" w:rsidRDefault="008F3685" w:rsidP="00462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rPr>
                      <w:rFonts w:asciiTheme="majorHAnsi" w:eastAsia="Times New Roman" w:hAnsiTheme="majorHAnsi" w:cs="Times New Roman"/>
                      <w:kern w:val="0"/>
                      <w:szCs w:val="24"/>
                      <w:lang w:eastAsia="en-GB"/>
                      <w14:ligatures w14:val="none"/>
                    </w:rPr>
                  </w:pPr>
                </w:p>
                <w:p w14:paraId="107202BD" w14:textId="6255EA0A" w:rsidR="002A7D32" w:rsidRPr="00462692" w:rsidRDefault="007B45F4" w:rsidP="00462692">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left="527" w:hanging="357"/>
                    <w:rPr>
                      <w:rFonts w:asciiTheme="majorHAnsi" w:eastAsia="Times New Roman" w:hAnsiTheme="majorHAnsi" w:cs="Times New Roman"/>
                      <w:kern w:val="0"/>
                      <w:szCs w:val="24"/>
                      <w:lang w:eastAsia="en-GB"/>
                      <w14:ligatures w14:val="none"/>
                    </w:rPr>
                  </w:pPr>
                  <w:r w:rsidRPr="00462692">
                    <w:rPr>
                      <w:rFonts w:asciiTheme="majorHAnsi" w:eastAsia="Times New Roman" w:hAnsiTheme="majorHAnsi" w:cs="Times New Roman"/>
                      <w:b/>
                      <w:bCs/>
                      <w:kern w:val="0"/>
                      <w:szCs w:val="24"/>
                      <w:u w:val="single"/>
                      <w:lang w:eastAsia="en-GB"/>
                      <w14:ligatures w14:val="none"/>
                    </w:rPr>
                    <w:t>Our Conclusion:</w:t>
                  </w:r>
                  <w:r w:rsidRPr="00462692">
                    <w:rPr>
                      <w:rFonts w:asciiTheme="majorHAnsi" w:eastAsia="Times New Roman" w:hAnsiTheme="majorHAnsi" w:cs="Times New Roman"/>
                      <w:kern w:val="0"/>
                      <w:szCs w:val="24"/>
                      <w:lang w:eastAsia="en-GB"/>
                      <w14:ligatures w14:val="none"/>
                    </w:rPr>
                    <w:t xml:space="preserve"> ………………………………………………….……………....…….......… 0</w:t>
                  </w:r>
                </w:p>
                <w:p w14:paraId="1E213850" w14:textId="77777777" w:rsidR="007B45F4" w:rsidRPr="00462692" w:rsidRDefault="007B45F4" w:rsidP="00462692">
                  <w:pPr>
                    <w:spacing w:line="240" w:lineRule="auto"/>
                    <w:rPr>
                      <w:rFonts w:asciiTheme="majorHAnsi" w:eastAsia="Times New Roman" w:hAnsiTheme="majorHAnsi" w:cs="Times New Roman"/>
                      <w:kern w:val="0"/>
                      <w:szCs w:val="24"/>
                      <w:lang w:eastAsia="en-GB"/>
                      <w14:ligatures w14:val="none"/>
                    </w:rPr>
                  </w:pPr>
                </w:p>
                <w:p w14:paraId="15327550" w14:textId="77777777" w:rsidR="007B45F4" w:rsidRPr="00462692" w:rsidRDefault="007B45F4" w:rsidP="00462692">
                  <w:pPr>
                    <w:spacing w:line="240" w:lineRule="auto"/>
                    <w:rPr>
                      <w:rFonts w:asciiTheme="majorHAnsi" w:eastAsia="Times New Roman" w:hAnsiTheme="majorHAnsi" w:cs="Times New Roman"/>
                      <w:kern w:val="0"/>
                      <w:szCs w:val="24"/>
                      <w:lang w:eastAsia="en-GB"/>
                      <w14:ligatures w14:val="none"/>
                    </w:rPr>
                  </w:pPr>
                </w:p>
              </w:tc>
            </w:tr>
          </w:tbl>
          <w:p w14:paraId="49A88AA8" w14:textId="3B53AA4D" w:rsidR="007B45F4" w:rsidRPr="00462692" w:rsidRDefault="002C5D75" w:rsidP="00462692">
            <w:pPr>
              <w:tabs>
                <w:tab w:val="left" w:pos="8715"/>
              </w:tabs>
              <w:spacing w:line="240" w:lineRule="auto"/>
              <w:rPr>
                <w:rFonts w:asciiTheme="majorHAnsi" w:eastAsia="Times New Roman" w:hAnsiTheme="majorHAnsi" w:cs="Times New Roman"/>
                <w:kern w:val="0"/>
                <w:szCs w:val="24"/>
                <w:lang w:eastAsia="en-GB"/>
                <w14:ligatures w14:val="none"/>
              </w:rPr>
            </w:pPr>
            <w:r w:rsidRPr="00462692">
              <w:rPr>
                <w:rFonts w:asciiTheme="majorHAnsi" w:eastAsia="Times New Roman" w:hAnsiTheme="majorHAnsi" w:cs="Times New Roman"/>
                <w:kern w:val="0"/>
                <w:szCs w:val="24"/>
                <w:lang w:eastAsia="en-GB"/>
                <w14:ligatures w14:val="none"/>
              </w:rPr>
              <w:tab/>
            </w:r>
          </w:p>
          <w:p w14:paraId="56E1FBA1" w14:textId="77777777" w:rsidR="007B45F4" w:rsidRPr="00462692" w:rsidRDefault="007B45F4" w:rsidP="00462692">
            <w:pPr>
              <w:spacing w:line="240" w:lineRule="auto"/>
              <w:rPr>
                <w:rFonts w:asciiTheme="majorHAnsi" w:eastAsia="Times New Roman" w:hAnsiTheme="majorHAnsi" w:cs="Times New Roman"/>
                <w:kern w:val="0"/>
                <w:szCs w:val="24"/>
                <w:lang w:eastAsia="en-GB"/>
                <w14:ligatures w14:val="none"/>
              </w:rPr>
            </w:pPr>
          </w:p>
          <w:tbl>
            <w:tblPr>
              <w:tblStyle w:val="TableGrid"/>
              <w:tblW w:w="0" w:type="auto"/>
              <w:tblInd w:w="0" w:type="dxa"/>
              <w:shd w:val="clear" w:color="auto" w:fill="DAE9F7"/>
              <w:tblLayout w:type="fixed"/>
              <w:tblLook w:val="04A0" w:firstRow="1" w:lastRow="0" w:firstColumn="1" w:lastColumn="0" w:noHBand="0" w:noVBand="1"/>
            </w:tblPr>
            <w:tblGrid>
              <w:gridCol w:w="11107"/>
            </w:tblGrid>
            <w:tr w:rsidR="007B45F4" w:rsidRPr="00462692" w14:paraId="68FCD910" w14:textId="77777777" w:rsidTr="00EA2393">
              <w:tc>
                <w:tcPr>
                  <w:tcW w:w="11107" w:type="dxa"/>
                  <w:shd w:val="clear" w:color="auto" w:fill="DAE9F7"/>
                </w:tcPr>
                <w:p w14:paraId="62F55CA8" w14:textId="77777777" w:rsidR="007B45F4" w:rsidRPr="00462692" w:rsidRDefault="007B45F4" w:rsidP="00462692">
                  <w:pPr>
                    <w:spacing w:line="240" w:lineRule="auto"/>
                    <w:rPr>
                      <w:rFonts w:asciiTheme="majorHAnsi" w:hAnsiTheme="majorHAnsi" w:cs="Times New Roman"/>
                      <w:szCs w:val="24"/>
                    </w:rPr>
                  </w:pPr>
                </w:p>
                <w:p w14:paraId="79F075DD" w14:textId="77777777" w:rsidR="007B45F4" w:rsidRPr="00462692" w:rsidRDefault="007B45F4" w:rsidP="00462692">
                  <w:pPr>
                    <w:pStyle w:val="ListParagraph"/>
                    <w:numPr>
                      <w:ilvl w:val="0"/>
                      <w:numId w:val="2"/>
                    </w:numPr>
                    <w:spacing w:line="240" w:lineRule="auto"/>
                    <w:ind w:left="454" w:hanging="284"/>
                    <w:rPr>
                      <w:rFonts w:asciiTheme="majorHAnsi" w:eastAsia="Times New Roman" w:hAnsiTheme="majorHAnsi" w:cs="Times New Roman"/>
                      <w:b/>
                      <w:bCs/>
                      <w:kern w:val="0"/>
                      <w:szCs w:val="24"/>
                      <w:u w:val="single"/>
                      <w:lang w:eastAsia="en-GB"/>
                      <w14:ligatures w14:val="none"/>
                    </w:rPr>
                  </w:pPr>
                  <w:r w:rsidRPr="00462692">
                    <w:rPr>
                      <w:rFonts w:asciiTheme="majorHAnsi" w:hAnsiTheme="majorHAnsi" w:cs="Times New Roman"/>
                      <w:b/>
                      <w:bCs/>
                      <w:szCs w:val="24"/>
                      <w:u w:val="single"/>
                    </w:rPr>
                    <w:t>Our Subject</w:t>
                  </w:r>
                  <w:r w:rsidRPr="00462692">
                    <w:rPr>
                      <w:rFonts w:asciiTheme="majorHAnsi" w:hAnsiTheme="majorHAnsi" w:cs="Times New Roman"/>
                      <w:b/>
                      <w:bCs/>
                      <w:szCs w:val="24"/>
                    </w:rPr>
                    <w:t>:</w:t>
                  </w:r>
                  <w:r w:rsidRPr="00462692">
                    <w:rPr>
                      <w:rFonts w:asciiTheme="majorHAnsi" w:hAnsiTheme="majorHAnsi" w:cs="Times New Roman"/>
                      <w:szCs w:val="24"/>
                    </w:rPr>
                    <w:t xml:space="preserve"> Request For </w:t>
                  </w:r>
                  <w:bookmarkStart w:id="0" w:name="_Hlk155371189"/>
                  <w:r w:rsidRPr="00462692">
                    <w:rPr>
                      <w:rFonts w:asciiTheme="majorHAnsi" w:hAnsiTheme="majorHAnsi" w:cs="Times New Roman"/>
                      <w:b/>
                      <w:bCs/>
                      <w:szCs w:val="24"/>
                      <w:u w:val="single"/>
                    </w:rPr>
                    <w:t>Pre-Action Conduct</w:t>
                  </w:r>
                  <w:r w:rsidRPr="00462692">
                    <w:rPr>
                      <w:rFonts w:asciiTheme="majorHAnsi" w:hAnsiTheme="majorHAnsi" w:cs="Times New Roman"/>
                      <w:szCs w:val="24"/>
                    </w:rPr>
                    <w:t xml:space="preserve"> </w:t>
                  </w:r>
                  <w:bookmarkEnd w:id="0"/>
                  <w:r w:rsidRPr="00462692">
                    <w:rPr>
                      <w:rFonts w:asciiTheme="majorHAnsi" w:hAnsiTheme="majorHAnsi" w:cs="Times New Roman"/>
                      <w:szCs w:val="24"/>
                    </w:rPr>
                    <w:t>Prior To Court Proceedings and A Subsequent Compensation Claim, Due to our submitted Claims.</w:t>
                  </w:r>
                </w:p>
                <w:p w14:paraId="18E6A183" w14:textId="77777777" w:rsidR="007B45F4" w:rsidRPr="00462692" w:rsidRDefault="007B45F4" w:rsidP="00462692">
                  <w:pPr>
                    <w:pStyle w:val="ListParagraph"/>
                    <w:spacing w:line="240" w:lineRule="auto"/>
                    <w:ind w:left="360"/>
                    <w:rPr>
                      <w:rFonts w:asciiTheme="majorHAnsi" w:eastAsia="Times New Roman" w:hAnsiTheme="majorHAnsi" w:cs="Times New Roman"/>
                      <w:b/>
                      <w:bCs/>
                      <w:kern w:val="0"/>
                      <w:szCs w:val="24"/>
                      <w:u w:val="single"/>
                      <w:lang w:eastAsia="en-GB"/>
                      <w14:ligatures w14:val="none"/>
                    </w:rPr>
                  </w:pPr>
                </w:p>
                <w:p w14:paraId="62CEECBD" w14:textId="77777777" w:rsidR="007B45F4" w:rsidRPr="00462692" w:rsidRDefault="007B45F4" w:rsidP="00462692">
                  <w:pPr>
                    <w:pStyle w:val="ListParagraph"/>
                    <w:numPr>
                      <w:ilvl w:val="0"/>
                      <w:numId w:val="2"/>
                    </w:numPr>
                    <w:spacing w:line="240" w:lineRule="auto"/>
                    <w:rPr>
                      <w:rFonts w:asciiTheme="majorHAnsi" w:eastAsia="Times New Roman" w:hAnsiTheme="majorHAnsi" w:cs="Times New Roman"/>
                      <w:b/>
                      <w:bCs/>
                      <w:kern w:val="0"/>
                      <w:szCs w:val="24"/>
                      <w:u w:val="single"/>
                      <w:lang w:eastAsia="en-GB"/>
                      <w14:ligatures w14:val="none"/>
                    </w:rPr>
                  </w:pPr>
                  <w:r w:rsidRPr="00462692">
                    <w:rPr>
                      <w:rFonts w:asciiTheme="majorHAnsi" w:hAnsiTheme="majorHAnsi" w:cs="Times New Roman"/>
                      <w:b/>
                      <w:bCs/>
                      <w:szCs w:val="24"/>
                      <w:u w:val="single"/>
                    </w:rPr>
                    <w:t>Introduction</w:t>
                  </w:r>
                </w:p>
                <w:p w14:paraId="375CF9CF" w14:textId="77777777" w:rsidR="007B45F4" w:rsidRPr="00462692" w:rsidRDefault="007B45F4" w:rsidP="00462692">
                  <w:pPr>
                    <w:pStyle w:val="ListParagraph"/>
                    <w:spacing w:line="240" w:lineRule="auto"/>
                    <w:ind w:left="360"/>
                    <w:rPr>
                      <w:rFonts w:asciiTheme="majorHAnsi" w:hAnsiTheme="majorHAnsi" w:cs="Times New Roman"/>
                      <w:b/>
                      <w:bCs/>
                      <w:szCs w:val="24"/>
                      <w:u w:val="single"/>
                    </w:rPr>
                  </w:pPr>
                  <w:r w:rsidRPr="00462692">
                    <w:rPr>
                      <w:rFonts w:asciiTheme="majorHAnsi" w:hAnsiTheme="majorHAnsi" w:cs="Times New Roman"/>
                      <w:szCs w:val="24"/>
                    </w:rPr>
                    <w:t>Dear Sir’s/Madam’s,</w:t>
                  </w:r>
                </w:p>
                <w:p w14:paraId="04E84A4D" w14:textId="77777777" w:rsidR="007B45F4" w:rsidRPr="00462692" w:rsidRDefault="007B45F4" w:rsidP="00462692">
                  <w:pPr>
                    <w:pStyle w:val="NormalWeb"/>
                    <w:numPr>
                      <w:ilvl w:val="0"/>
                      <w:numId w:val="3"/>
                    </w:numPr>
                    <w:spacing w:before="0" w:beforeAutospacing="0" w:after="0" w:afterAutospacing="0"/>
                    <w:ind w:left="527" w:hanging="170"/>
                    <w:rPr>
                      <w:rFonts w:asciiTheme="majorHAnsi" w:hAnsiTheme="majorHAnsi"/>
                      <w:kern w:val="2"/>
                      <w:lang w:eastAsia="en-US"/>
                      <w14:ligatures w14:val="standardContextual"/>
                    </w:rPr>
                  </w:pPr>
                  <w:r w:rsidRPr="00462692">
                    <w:rPr>
                      <w:rFonts w:asciiTheme="majorHAnsi" w:hAnsiTheme="majorHAnsi"/>
                      <w:kern w:val="2"/>
                      <w:lang w:eastAsia="en-US"/>
                      <w14:ligatures w14:val="standardContextual"/>
                    </w:rPr>
                    <w:t>We are writing on behalf of Our Client, Mr. Simon Paul Cordell, who is a mix-race male that has been subjected to a series of deeply concerning incidents. These incidents involve alleged racial and discriminatory profiling, as well as subsequent harassment by the police and other local authorities who we have listed in this official document. Regrettably, Our Client's previous interactions with these local authorities have been less than satisfactory and as a result, we find ourselves in a position where we must consider taking legal action. Our client’s situation has arisen due to certain Government Staff Members failing to adhere to lawful and standard regulations, thereby allowing colleagues or themselves to avail justice for alleged crimes that they committed while representing Government companies.</w:t>
                  </w:r>
                </w:p>
                <w:p w14:paraId="5E77261E" w14:textId="77777777" w:rsidR="007B45F4" w:rsidRPr="00462692" w:rsidRDefault="007B45F4" w:rsidP="00462692">
                  <w:pPr>
                    <w:pStyle w:val="NormalWeb"/>
                    <w:spacing w:before="0" w:beforeAutospacing="0" w:after="0" w:afterAutospacing="0"/>
                    <w:ind w:left="527"/>
                    <w:rPr>
                      <w:rFonts w:asciiTheme="majorHAnsi" w:hAnsiTheme="majorHAnsi"/>
                      <w:kern w:val="2"/>
                      <w:lang w:eastAsia="en-US"/>
                      <w14:ligatures w14:val="standardContextual"/>
                    </w:rPr>
                  </w:pPr>
                  <w:r w:rsidRPr="00462692">
                    <w:rPr>
                      <w:rFonts w:asciiTheme="majorHAnsi" w:hAnsiTheme="majorHAnsi"/>
                      <w:kern w:val="2"/>
                      <w:lang w:eastAsia="en-US"/>
                      <w14:ligatures w14:val="standardContextual"/>
                    </w:rPr>
                    <w:t xml:space="preserve">The Now Claimant is a Mr. Simon Paul Cordell &amp; Despite attempts by Mr. Cordell and others acting on his behalf, they have been unable to amicably resolve the issues they raised with those involved Government Officials or Management that they hold as liable to a fair satisfactory level. It is now apparent that we all may need to proceed with </w:t>
                  </w:r>
                  <w:r w:rsidRPr="00462692">
                    <w:rPr>
                      <w:rFonts w:asciiTheme="majorHAnsi" w:hAnsiTheme="majorHAnsi"/>
                      <w:b/>
                      <w:bCs/>
                      <w:kern w:val="2"/>
                      <w:u w:val="single"/>
                      <w:lang w:eastAsia="en-US"/>
                      <w14:ligatures w14:val="standardContextual"/>
                    </w:rPr>
                    <w:t>Official Court Action</w:t>
                  </w:r>
                  <w:r w:rsidRPr="00462692">
                    <w:rPr>
                      <w:rFonts w:asciiTheme="majorHAnsi" w:hAnsiTheme="majorHAnsi"/>
                      <w:kern w:val="2"/>
                      <w:lang w:eastAsia="en-US"/>
                      <w14:ligatures w14:val="standardContextual"/>
                    </w:rPr>
                    <w:t xml:space="preserve"> via a</w:t>
                  </w:r>
                  <w:r w:rsidRPr="00462692">
                    <w:rPr>
                      <w:rFonts w:asciiTheme="majorHAnsi" w:hAnsiTheme="majorHAnsi"/>
                      <w:b/>
                      <w:bCs/>
                      <w:kern w:val="2"/>
                      <w:lang w:eastAsia="en-US"/>
                      <w14:ligatures w14:val="standardContextual"/>
                    </w:rPr>
                    <w:t xml:space="preserve"> </w:t>
                  </w:r>
                  <w:r w:rsidRPr="00462692">
                    <w:rPr>
                      <w:rFonts w:asciiTheme="majorHAnsi" w:hAnsiTheme="majorHAnsi"/>
                      <w:b/>
                      <w:bCs/>
                      <w:kern w:val="2"/>
                      <w:u w:val="single"/>
                      <w:lang w:eastAsia="en-US"/>
                      <w14:ligatures w14:val="standardContextual"/>
                    </w:rPr>
                    <w:t>N1 Claim Form’s</w:t>
                  </w:r>
                  <w:r w:rsidRPr="00462692">
                    <w:rPr>
                      <w:rFonts w:asciiTheme="majorHAnsi" w:hAnsiTheme="majorHAnsi"/>
                      <w:b/>
                      <w:bCs/>
                      <w:kern w:val="2"/>
                      <w:lang w:eastAsia="en-US"/>
                      <w14:ligatures w14:val="standardContextual"/>
                    </w:rPr>
                    <w:t xml:space="preserve"> </w:t>
                  </w:r>
                  <w:r w:rsidRPr="00462692">
                    <w:rPr>
                      <w:rFonts w:asciiTheme="majorHAnsi" w:hAnsiTheme="majorHAnsi"/>
                      <w:kern w:val="2"/>
                      <w:lang w:eastAsia="en-US"/>
                      <w14:ligatures w14:val="standardContextual"/>
                    </w:rPr>
                    <w:t>if these matters are not addressed appropriately in accordance with this Pre Action-Conduct letter.</w:t>
                  </w:r>
                </w:p>
                <w:p w14:paraId="0AC95635" w14:textId="77777777" w:rsidR="007B45F4" w:rsidRPr="00462692" w:rsidRDefault="007B45F4" w:rsidP="00462692">
                  <w:pPr>
                    <w:spacing w:line="240" w:lineRule="auto"/>
                    <w:rPr>
                      <w:rFonts w:asciiTheme="majorHAnsi" w:eastAsia="Times New Roman" w:hAnsiTheme="majorHAnsi" w:cs="Times New Roman"/>
                      <w:kern w:val="0"/>
                      <w:szCs w:val="24"/>
                      <w:lang w:eastAsia="en-GB"/>
                      <w14:ligatures w14:val="none"/>
                    </w:rPr>
                  </w:pPr>
                </w:p>
              </w:tc>
            </w:tr>
          </w:tbl>
          <w:p w14:paraId="5058FA70" w14:textId="77777777" w:rsidR="007B45F4" w:rsidRPr="00462692" w:rsidRDefault="007B45F4" w:rsidP="00462692">
            <w:pPr>
              <w:spacing w:line="240" w:lineRule="auto"/>
              <w:rPr>
                <w:rFonts w:asciiTheme="majorHAnsi" w:eastAsia="Times New Roman" w:hAnsiTheme="majorHAnsi" w:cs="Times New Roman"/>
                <w:kern w:val="0"/>
                <w:szCs w:val="24"/>
                <w:lang w:eastAsia="en-GB"/>
                <w14:ligatures w14:val="none"/>
              </w:rPr>
            </w:pPr>
          </w:p>
          <w:p w14:paraId="36D044CE" w14:textId="77777777" w:rsidR="007B45F4" w:rsidRPr="00462692" w:rsidRDefault="007B45F4" w:rsidP="00462692">
            <w:pPr>
              <w:spacing w:line="240" w:lineRule="auto"/>
              <w:rPr>
                <w:rFonts w:asciiTheme="majorHAnsi" w:eastAsia="Times New Roman" w:hAnsiTheme="majorHAnsi" w:cs="Times New Roman"/>
                <w:kern w:val="0"/>
                <w:szCs w:val="24"/>
                <w:lang w:eastAsia="en-GB"/>
                <w14:ligatures w14:val="none"/>
              </w:rPr>
            </w:pPr>
          </w:p>
          <w:tbl>
            <w:tblPr>
              <w:tblStyle w:val="TableGrid"/>
              <w:tblW w:w="0" w:type="auto"/>
              <w:tblInd w:w="0" w:type="dxa"/>
              <w:shd w:val="clear" w:color="auto" w:fill="DAE9F7"/>
              <w:tblLayout w:type="fixed"/>
              <w:tblLook w:val="04A0" w:firstRow="1" w:lastRow="0" w:firstColumn="1" w:lastColumn="0" w:noHBand="0" w:noVBand="1"/>
            </w:tblPr>
            <w:tblGrid>
              <w:gridCol w:w="11107"/>
            </w:tblGrid>
            <w:tr w:rsidR="007B45F4" w:rsidRPr="00462692" w14:paraId="758EAA40" w14:textId="77777777" w:rsidTr="00EA2393">
              <w:tc>
                <w:tcPr>
                  <w:tcW w:w="11107" w:type="dxa"/>
                  <w:shd w:val="clear" w:color="auto" w:fill="DAE9F7"/>
                </w:tcPr>
                <w:p w14:paraId="790CEF92" w14:textId="77777777" w:rsidR="00054189" w:rsidRPr="00462692" w:rsidRDefault="00054189" w:rsidP="00462692">
                  <w:pPr>
                    <w:spacing w:line="240" w:lineRule="auto"/>
                    <w:rPr>
                      <w:rFonts w:asciiTheme="majorHAnsi" w:eastAsia="Times New Roman" w:hAnsiTheme="majorHAnsi" w:cs="Times New Roman"/>
                      <w:kern w:val="0"/>
                      <w:szCs w:val="24"/>
                      <w:lang w:eastAsia="en-GB"/>
                      <w14:ligatures w14:val="none"/>
                    </w:rPr>
                  </w:pPr>
                </w:p>
                <w:p w14:paraId="5FA3FBDA" w14:textId="50154A7A" w:rsidR="007B45F4" w:rsidRPr="00462692" w:rsidRDefault="007B45F4" w:rsidP="00462692">
                  <w:pPr>
                    <w:pStyle w:val="ListParagraph"/>
                    <w:numPr>
                      <w:ilvl w:val="0"/>
                      <w:numId w:val="2"/>
                    </w:numPr>
                    <w:spacing w:line="240" w:lineRule="auto"/>
                    <w:rPr>
                      <w:rFonts w:asciiTheme="majorHAnsi" w:eastAsia="Times New Roman" w:hAnsiTheme="majorHAnsi" w:cs="Times New Roman"/>
                      <w:b/>
                      <w:bCs/>
                      <w:kern w:val="0"/>
                      <w:szCs w:val="24"/>
                      <w:u w:val="single"/>
                      <w:lang w:eastAsia="en-GB"/>
                      <w14:ligatures w14:val="none"/>
                    </w:rPr>
                  </w:pPr>
                  <w:r w:rsidRPr="00462692">
                    <w:rPr>
                      <w:rFonts w:asciiTheme="majorHAnsi" w:hAnsiTheme="majorHAnsi" w:cs="Times New Roman"/>
                      <w:b/>
                      <w:bCs/>
                      <w:szCs w:val="24"/>
                      <w:u w:val="single"/>
                    </w:rPr>
                    <w:t xml:space="preserve">Provided </w:t>
                  </w:r>
                  <w:r w:rsidR="00E30318" w:rsidRPr="00462692">
                    <w:rPr>
                      <w:rFonts w:asciiTheme="majorHAnsi" w:hAnsiTheme="majorHAnsi" w:cs="Times New Roman"/>
                      <w:b/>
                      <w:bCs/>
                      <w:szCs w:val="24"/>
                      <w:u w:val="single"/>
                    </w:rPr>
                    <w:t xml:space="preserve">Below Is the </w:t>
                  </w:r>
                  <w:r w:rsidRPr="00462692">
                    <w:rPr>
                      <w:rFonts w:asciiTheme="majorHAnsi" w:hAnsiTheme="majorHAnsi" w:cs="Times New Roman"/>
                      <w:b/>
                      <w:bCs/>
                      <w:szCs w:val="24"/>
                      <w:u w:val="single"/>
                    </w:rPr>
                    <w:t xml:space="preserve">Accused </w:t>
                  </w:r>
                  <w:r w:rsidR="00DE12F6" w:rsidRPr="00462692">
                    <w:rPr>
                      <w:rFonts w:asciiTheme="majorHAnsi" w:hAnsiTheme="majorHAnsi" w:cs="Times New Roman"/>
                      <w:b/>
                      <w:bCs/>
                      <w:szCs w:val="24"/>
                      <w:u w:val="single"/>
                    </w:rPr>
                    <w:t xml:space="preserve">Company </w:t>
                  </w:r>
                  <w:r w:rsidRPr="00462692">
                    <w:rPr>
                      <w:rFonts w:asciiTheme="majorHAnsi" w:hAnsiTheme="majorHAnsi" w:cs="Times New Roman"/>
                      <w:b/>
                      <w:bCs/>
                      <w:szCs w:val="24"/>
                      <w:u w:val="single"/>
                    </w:rPr>
                    <w:t xml:space="preserve">Details </w:t>
                  </w:r>
                  <w:r w:rsidR="0082376B" w:rsidRPr="00462692">
                    <w:rPr>
                      <w:rFonts w:asciiTheme="majorHAnsi" w:hAnsiTheme="majorHAnsi" w:cs="Times New Roman"/>
                      <w:b/>
                      <w:bCs/>
                      <w:szCs w:val="24"/>
                      <w:u w:val="single"/>
                    </w:rPr>
                    <w:t>in</w:t>
                  </w:r>
                  <w:r w:rsidR="00E30318" w:rsidRPr="00462692">
                    <w:rPr>
                      <w:rFonts w:asciiTheme="majorHAnsi" w:hAnsiTheme="majorHAnsi" w:cs="Times New Roman"/>
                      <w:b/>
                      <w:bCs/>
                      <w:szCs w:val="24"/>
                      <w:u w:val="single"/>
                    </w:rPr>
                    <w:t xml:space="preserve"> </w:t>
                  </w:r>
                  <w:r w:rsidRPr="00462692">
                    <w:rPr>
                      <w:rFonts w:asciiTheme="majorHAnsi" w:hAnsiTheme="majorHAnsi" w:cs="Times New Roman"/>
                      <w:b/>
                      <w:bCs/>
                      <w:szCs w:val="24"/>
                      <w:u w:val="single"/>
                    </w:rPr>
                    <w:t xml:space="preserve">Year Order </w:t>
                  </w:r>
                  <w:r w:rsidR="00DE12F6" w:rsidRPr="00462692">
                    <w:rPr>
                      <w:rFonts w:asciiTheme="majorHAnsi" w:hAnsiTheme="majorHAnsi" w:cs="Times New Roman"/>
                      <w:b/>
                      <w:bCs/>
                      <w:szCs w:val="24"/>
                      <w:u w:val="single"/>
                    </w:rPr>
                    <w:t>of</w:t>
                  </w:r>
                  <w:r w:rsidR="00E30318" w:rsidRPr="00462692">
                    <w:rPr>
                      <w:rFonts w:asciiTheme="majorHAnsi" w:hAnsiTheme="majorHAnsi" w:cs="Times New Roman"/>
                      <w:b/>
                      <w:bCs/>
                      <w:szCs w:val="24"/>
                      <w:u w:val="single"/>
                    </w:rPr>
                    <w:t xml:space="preserve"> </w:t>
                  </w:r>
                  <w:r w:rsidRPr="00462692">
                    <w:rPr>
                      <w:rFonts w:asciiTheme="majorHAnsi" w:hAnsiTheme="majorHAnsi" w:cs="Times New Roman"/>
                      <w:b/>
                      <w:bCs/>
                      <w:szCs w:val="24"/>
                      <w:u w:val="single"/>
                    </w:rPr>
                    <w:t xml:space="preserve">Accused </w:t>
                  </w:r>
                  <w:r w:rsidR="00DE12F6" w:rsidRPr="00462692">
                    <w:rPr>
                      <w:rFonts w:asciiTheme="majorHAnsi" w:hAnsiTheme="majorHAnsi" w:cs="Times New Roman"/>
                      <w:b/>
                      <w:bCs/>
                      <w:szCs w:val="24"/>
                      <w:u w:val="single"/>
                    </w:rPr>
                    <w:t>as</w:t>
                  </w:r>
                  <w:r w:rsidR="00E30318" w:rsidRPr="00462692">
                    <w:rPr>
                      <w:rFonts w:asciiTheme="majorHAnsi" w:hAnsiTheme="majorHAnsi" w:cs="Times New Roman"/>
                      <w:b/>
                      <w:bCs/>
                      <w:szCs w:val="24"/>
                      <w:u w:val="single"/>
                    </w:rPr>
                    <w:t xml:space="preserve"> </w:t>
                  </w:r>
                  <w:r w:rsidRPr="00462692">
                    <w:rPr>
                      <w:rFonts w:asciiTheme="majorHAnsi" w:hAnsiTheme="majorHAnsi" w:cs="Times New Roman"/>
                      <w:b/>
                      <w:bCs/>
                      <w:szCs w:val="24"/>
                      <w:u w:val="single"/>
                    </w:rPr>
                    <w:t>Liable</w:t>
                  </w:r>
                  <w:r w:rsidR="00E30318" w:rsidRPr="00462692">
                    <w:rPr>
                      <w:rFonts w:asciiTheme="majorHAnsi" w:hAnsiTheme="majorHAnsi" w:cs="Times New Roman"/>
                      <w:b/>
                      <w:bCs/>
                      <w:szCs w:val="24"/>
                      <w:u w:val="single"/>
                    </w:rPr>
                    <w:t>.</w:t>
                  </w:r>
                </w:p>
                <w:p w14:paraId="00C48045" w14:textId="6A2393FD" w:rsidR="00DE12F6" w:rsidRPr="00462692" w:rsidRDefault="00DE12F6" w:rsidP="00462692">
                  <w:pPr>
                    <w:pStyle w:val="ListParagraph"/>
                    <w:numPr>
                      <w:ilvl w:val="0"/>
                      <w:numId w:val="4"/>
                    </w:numPr>
                    <w:spacing w:line="240" w:lineRule="auto"/>
                    <w:ind w:left="527" w:hanging="170"/>
                    <w:rPr>
                      <w:rFonts w:asciiTheme="majorHAnsi" w:hAnsiTheme="majorHAnsi" w:cs="Times New Roman"/>
                      <w:b/>
                      <w:bCs/>
                      <w:szCs w:val="24"/>
                      <w:u w:val="single"/>
                    </w:rPr>
                  </w:pPr>
                  <w:r w:rsidRPr="00462692">
                    <w:rPr>
                      <w:rFonts w:asciiTheme="majorHAnsi" w:hAnsiTheme="majorHAnsi" w:cs="Times New Roman"/>
                      <w:szCs w:val="24"/>
                    </w:rPr>
                    <w:t>Please take a note that Due to the size of the file, we have attached the accused as labels names in a separately attached sheet.</w:t>
                  </w:r>
                </w:p>
                <w:p w14:paraId="3101CBDD" w14:textId="1944D5A3" w:rsidR="007B45F4" w:rsidRPr="00462692" w:rsidRDefault="007B45F4" w:rsidP="00462692">
                  <w:pPr>
                    <w:pStyle w:val="ListParagraph"/>
                    <w:numPr>
                      <w:ilvl w:val="0"/>
                      <w:numId w:val="4"/>
                    </w:numPr>
                    <w:spacing w:line="240" w:lineRule="auto"/>
                    <w:ind w:left="527" w:hanging="170"/>
                    <w:rPr>
                      <w:rFonts w:asciiTheme="majorHAnsi" w:hAnsiTheme="majorHAnsi" w:cs="Times New Roman"/>
                      <w:b/>
                      <w:bCs/>
                      <w:szCs w:val="24"/>
                      <w:u w:val="single"/>
                    </w:rPr>
                  </w:pPr>
                  <w:r w:rsidRPr="00462692">
                    <w:rPr>
                      <w:rFonts w:asciiTheme="majorHAnsi" w:hAnsiTheme="majorHAnsi" w:cs="Times New Roman"/>
                      <w:szCs w:val="24"/>
                    </w:rPr>
                    <w:t>For the following claims that Our Client has against you, which we have detailed in this official document and its affiliated documents, according to the years relevant to each Recipient: –</w:t>
                  </w:r>
                </w:p>
                <w:p w14:paraId="2CF6A5D1" w14:textId="77777777" w:rsidR="007B45F4" w:rsidRPr="00462692" w:rsidRDefault="007B45F4" w:rsidP="00462692">
                  <w:pPr>
                    <w:pStyle w:val="ListParagraph"/>
                    <w:numPr>
                      <w:ilvl w:val="0"/>
                      <w:numId w:val="5"/>
                    </w:numPr>
                    <w:spacing w:line="240" w:lineRule="auto"/>
                    <w:ind w:left="867" w:hanging="357"/>
                    <w:rPr>
                      <w:rFonts w:asciiTheme="majorHAnsi" w:eastAsia="Times New Roman" w:hAnsiTheme="majorHAnsi" w:cs="Times New Roman"/>
                      <w:b/>
                      <w:bCs/>
                      <w:kern w:val="0"/>
                      <w:szCs w:val="24"/>
                      <w:u w:val="single"/>
                      <w:lang w:eastAsia="en-GB"/>
                      <w14:ligatures w14:val="none"/>
                    </w:rPr>
                  </w:pPr>
                  <w:r w:rsidRPr="00462692">
                    <w:rPr>
                      <w:rFonts w:asciiTheme="majorHAnsi" w:eastAsia="Times New Roman" w:hAnsiTheme="majorHAnsi" w:cs="Times New Roman"/>
                      <w:b/>
                      <w:bCs/>
                      <w:kern w:val="0"/>
                      <w:szCs w:val="24"/>
                      <w:u w:val="single"/>
                      <w:lang w:eastAsia="en-GB"/>
                      <w14:ligatures w14:val="none"/>
                    </w:rPr>
                    <w:t>1 of 3 years 1997</w:t>
                  </w:r>
                  <w:r w:rsidRPr="00462692">
                    <w:rPr>
                      <w:rFonts w:asciiTheme="majorHAnsi" w:hAnsiTheme="majorHAnsi" w:cs="Times New Roman"/>
                      <w:szCs w:val="24"/>
                    </w:rPr>
                    <w:t>: --</w:t>
                  </w:r>
                  <w:bookmarkStart w:id="1" w:name="_Hlk155385574"/>
                </w:p>
                <w:p w14:paraId="0D44162D" w14:textId="77777777" w:rsidR="007B45F4" w:rsidRPr="00462692" w:rsidRDefault="007B45F4" w:rsidP="00462692">
                  <w:pPr>
                    <w:pStyle w:val="ListParagraph"/>
                    <w:numPr>
                      <w:ilvl w:val="0"/>
                      <w:numId w:val="6"/>
                    </w:numPr>
                    <w:spacing w:line="240" w:lineRule="auto"/>
                    <w:ind w:left="1080"/>
                    <w:rPr>
                      <w:rFonts w:asciiTheme="majorHAnsi" w:eastAsia="Times New Roman" w:hAnsiTheme="majorHAnsi" w:cs="Times New Roman"/>
                      <w:b/>
                      <w:bCs/>
                      <w:kern w:val="0"/>
                      <w:szCs w:val="24"/>
                      <w:u w:val="single"/>
                      <w:lang w:eastAsia="en-GB"/>
                      <w14:ligatures w14:val="none"/>
                    </w:rPr>
                  </w:pPr>
                  <w:r w:rsidRPr="00462692">
                    <w:rPr>
                      <w:rFonts w:asciiTheme="majorHAnsi" w:eastAsia="Times New Roman" w:hAnsiTheme="majorHAnsi" w:cs="Times New Roman"/>
                      <w:b/>
                      <w:bCs/>
                      <w:kern w:val="0"/>
                      <w:szCs w:val="24"/>
                      <w:u w:val="single"/>
                      <w:lang w:eastAsia="en-GB"/>
                      <w14:ligatures w14:val="none"/>
                    </w:rPr>
                    <w:t>The Youth Justice Team</w:t>
                  </w:r>
                  <w:bookmarkStart w:id="2" w:name="_Hlk155288118"/>
                  <w:r w:rsidRPr="00462692">
                    <w:rPr>
                      <w:rFonts w:asciiTheme="majorHAnsi" w:eastAsia="Times New Roman" w:hAnsiTheme="majorHAnsi" w:cs="Times New Roman"/>
                      <w:b/>
                      <w:bCs/>
                      <w:kern w:val="0"/>
                      <w:szCs w:val="24"/>
                      <w:u w:val="single"/>
                      <w:lang w:eastAsia="en-GB"/>
                      <w14:ligatures w14:val="none"/>
                    </w:rPr>
                    <w:t>, Enfield, UK</w:t>
                  </w:r>
                  <w:bookmarkEnd w:id="2"/>
                  <w:r w:rsidRPr="00462692">
                    <w:rPr>
                      <w:rFonts w:asciiTheme="majorHAnsi" w:eastAsia="Times New Roman" w:hAnsiTheme="majorHAnsi" w:cs="Times New Roman"/>
                      <w:b/>
                      <w:bCs/>
                      <w:kern w:val="0"/>
                      <w:szCs w:val="24"/>
                      <w:u w:val="single"/>
                      <w:lang w:eastAsia="en-GB"/>
                      <w14:ligatures w14:val="none"/>
                    </w:rPr>
                    <w:t>.</w:t>
                  </w:r>
                </w:p>
                <w:p w14:paraId="08136842" w14:textId="77777777" w:rsidR="007B45F4" w:rsidRPr="00462692" w:rsidRDefault="007B45F4" w:rsidP="00462692">
                  <w:pPr>
                    <w:pStyle w:val="ListParagraph"/>
                    <w:numPr>
                      <w:ilvl w:val="0"/>
                      <w:numId w:val="7"/>
                    </w:numPr>
                    <w:spacing w:after="240" w:line="240" w:lineRule="auto"/>
                    <w:ind w:left="1191" w:hanging="227"/>
                    <w:rPr>
                      <w:rFonts w:asciiTheme="majorHAnsi" w:eastAsia="Times New Roman" w:hAnsiTheme="majorHAnsi" w:cs="Times New Roman"/>
                      <w:kern w:val="0"/>
                      <w:szCs w:val="24"/>
                      <w:lang w:eastAsia="en-GB"/>
                      <w14:ligatures w14:val="none"/>
                    </w:rPr>
                  </w:pPr>
                  <w:r w:rsidRPr="00462692">
                    <w:rPr>
                      <w:rFonts w:asciiTheme="majorHAnsi" w:eastAsia="Times New Roman" w:hAnsiTheme="majorHAnsi" w:cs="Times New Roman"/>
                      <w:b/>
                      <w:bCs/>
                      <w:kern w:val="0"/>
                      <w:szCs w:val="24"/>
                      <w:u w:val="single"/>
                      <w:lang w:eastAsia="en-GB"/>
                      <w14:ligatures w14:val="none"/>
                    </w:rPr>
                    <w:t>Address</w:t>
                  </w:r>
                  <w:r w:rsidRPr="00462692">
                    <w:rPr>
                      <w:rFonts w:asciiTheme="majorHAnsi" w:eastAsia="Times New Roman" w:hAnsiTheme="majorHAnsi" w:cs="Times New Roman"/>
                      <w:kern w:val="0"/>
                      <w:szCs w:val="24"/>
                      <w:lang w:eastAsia="en-GB"/>
                      <w14:ligatures w14:val="none"/>
                    </w:rPr>
                    <w:t>: The Enfield Youth Offending Unit, CLAVERINGS INDUSTRIAL ESTATE, 3 South Way, Edmonton, London, N9 0ab.</w:t>
                  </w:r>
                </w:p>
                <w:p w14:paraId="124B5997" w14:textId="42BE3CBF" w:rsidR="007B45F4" w:rsidRPr="00351633" w:rsidRDefault="007B45F4" w:rsidP="00351633">
                  <w:pPr>
                    <w:pStyle w:val="ListParagraph"/>
                    <w:numPr>
                      <w:ilvl w:val="0"/>
                      <w:numId w:val="7"/>
                    </w:numPr>
                    <w:spacing w:line="240" w:lineRule="auto"/>
                    <w:ind w:left="1191" w:hanging="227"/>
                    <w:rPr>
                      <w:rFonts w:asciiTheme="majorHAnsi" w:eastAsia="Times New Roman" w:hAnsiTheme="majorHAnsi" w:cs="Times New Roman"/>
                      <w:kern w:val="0"/>
                      <w:szCs w:val="24"/>
                      <w:u w:val="single"/>
                      <w:lang w:eastAsia="en-GB"/>
                      <w14:ligatures w14:val="none"/>
                    </w:rPr>
                  </w:pPr>
                  <w:r w:rsidRPr="00462692">
                    <w:rPr>
                      <w:rFonts w:asciiTheme="majorHAnsi" w:eastAsia="Times New Roman" w:hAnsiTheme="majorHAnsi" w:cs="Times New Roman"/>
                      <w:b/>
                      <w:bCs/>
                      <w:kern w:val="0"/>
                      <w:szCs w:val="24"/>
                      <w:u w:val="single"/>
                      <w:lang w:eastAsia="en-GB"/>
                      <w14:ligatures w14:val="none"/>
                    </w:rPr>
                    <w:t>Tel</w:t>
                  </w:r>
                  <w:r w:rsidRPr="00462692">
                    <w:rPr>
                      <w:rFonts w:asciiTheme="majorHAnsi" w:eastAsia="Times New Roman" w:hAnsiTheme="majorHAnsi" w:cs="Times New Roman"/>
                      <w:b/>
                      <w:bCs/>
                      <w:kern w:val="0"/>
                      <w:szCs w:val="24"/>
                      <w:lang w:eastAsia="en-GB"/>
                      <w14:ligatures w14:val="none"/>
                    </w:rPr>
                    <w:t xml:space="preserve">: </w:t>
                  </w:r>
                  <w:r w:rsidRPr="00462692">
                    <w:rPr>
                      <w:rFonts w:asciiTheme="majorHAnsi" w:eastAsia="Times New Roman" w:hAnsiTheme="majorHAnsi" w:cs="Times New Roman"/>
                      <w:kern w:val="0"/>
                      <w:szCs w:val="24"/>
                      <w:lang w:eastAsia="en-GB"/>
                      <w14:ligatures w14:val="none"/>
                    </w:rPr>
                    <w:t>020 8379 5800.</w:t>
                  </w:r>
                </w:p>
                <w:p w14:paraId="4063811F" w14:textId="77777777" w:rsidR="00351633" w:rsidRPr="00351633" w:rsidRDefault="00351633" w:rsidP="00351633">
                  <w:pPr>
                    <w:pStyle w:val="ListParagraph"/>
                    <w:spacing w:line="240" w:lineRule="auto"/>
                    <w:ind w:left="1191"/>
                    <w:rPr>
                      <w:rFonts w:asciiTheme="majorHAnsi" w:eastAsia="Times New Roman" w:hAnsiTheme="majorHAnsi" w:cs="Times New Roman"/>
                      <w:kern w:val="0"/>
                      <w:szCs w:val="24"/>
                      <w:u w:val="single"/>
                      <w:lang w:eastAsia="en-GB"/>
                      <w14:ligatures w14:val="none"/>
                    </w:rPr>
                  </w:pPr>
                </w:p>
                <w:p w14:paraId="4E4584D4" w14:textId="77777777" w:rsidR="00301031" w:rsidRPr="00462692" w:rsidRDefault="00301031" w:rsidP="00462692">
                  <w:pPr>
                    <w:pStyle w:val="ListParagraph"/>
                    <w:numPr>
                      <w:ilvl w:val="0"/>
                      <w:numId w:val="6"/>
                    </w:numPr>
                    <w:spacing w:line="240" w:lineRule="auto"/>
                    <w:ind w:left="1080"/>
                    <w:rPr>
                      <w:rFonts w:asciiTheme="majorHAnsi" w:eastAsia="Times New Roman" w:hAnsiTheme="majorHAnsi" w:cs="Times New Roman"/>
                      <w:b/>
                      <w:bCs/>
                      <w:kern w:val="0"/>
                      <w:szCs w:val="24"/>
                      <w:u w:val="single"/>
                      <w:lang w:eastAsia="en-GB"/>
                      <w14:ligatures w14:val="none"/>
                    </w:rPr>
                  </w:pPr>
                  <w:r w:rsidRPr="00462692">
                    <w:rPr>
                      <w:rFonts w:asciiTheme="majorHAnsi" w:eastAsia="Times New Roman" w:hAnsiTheme="majorHAnsi" w:cs="Times New Roman"/>
                      <w:b/>
                      <w:bCs/>
                      <w:kern w:val="0"/>
                      <w:szCs w:val="24"/>
                      <w:u w:val="single"/>
                      <w:lang w:eastAsia="en-GB"/>
                      <w14:ligatures w14:val="none"/>
                    </w:rPr>
                    <w:t>Youth Social Services, Enfield, UK.</w:t>
                  </w:r>
                </w:p>
                <w:p w14:paraId="5C05A43D" w14:textId="77777777" w:rsidR="00301031" w:rsidRPr="00462692" w:rsidRDefault="00301031" w:rsidP="00462692">
                  <w:pPr>
                    <w:pStyle w:val="ListParagraph"/>
                    <w:numPr>
                      <w:ilvl w:val="0"/>
                      <w:numId w:val="11"/>
                    </w:numPr>
                    <w:spacing w:after="240" w:line="240" w:lineRule="auto"/>
                    <w:ind w:left="1321" w:hanging="357"/>
                    <w:rPr>
                      <w:rFonts w:asciiTheme="majorHAnsi" w:eastAsia="Times New Roman" w:hAnsiTheme="majorHAnsi" w:cs="Times New Roman"/>
                      <w:b/>
                      <w:bCs/>
                      <w:kern w:val="0"/>
                      <w:szCs w:val="24"/>
                      <w:u w:val="single"/>
                      <w:lang w:eastAsia="en-GB"/>
                      <w14:ligatures w14:val="none"/>
                    </w:rPr>
                  </w:pPr>
                  <w:r w:rsidRPr="00462692">
                    <w:rPr>
                      <w:rFonts w:asciiTheme="majorHAnsi" w:eastAsia="Times New Roman" w:hAnsiTheme="majorHAnsi" w:cs="Times New Roman"/>
                      <w:b/>
                      <w:bCs/>
                      <w:kern w:val="0"/>
                      <w:szCs w:val="24"/>
                      <w:u w:val="single"/>
                      <w:lang w:eastAsia="en-GB"/>
                      <w14:ligatures w14:val="none"/>
                    </w:rPr>
                    <w:t>Address</w:t>
                  </w:r>
                  <w:r w:rsidRPr="00462692">
                    <w:rPr>
                      <w:rFonts w:asciiTheme="majorHAnsi" w:eastAsia="Times New Roman" w:hAnsiTheme="majorHAnsi" w:cs="Times New Roman"/>
                      <w:kern w:val="0"/>
                      <w:szCs w:val="24"/>
                      <w:lang w:eastAsia="en-GB"/>
                      <w14:ligatures w14:val="none"/>
                    </w:rPr>
                    <w:t xml:space="preserve">: </w:t>
                  </w:r>
                  <w:r w:rsidRPr="00462692">
                    <w:rPr>
                      <w:rFonts w:asciiTheme="majorHAnsi" w:hAnsiTheme="majorHAnsi" w:cs="Times New Roman"/>
                      <w:szCs w:val="24"/>
                      <w:lang w:eastAsia="en-GB"/>
                    </w:rPr>
                    <w:t>1 Orton Grove, Enfield EN1 4TU.</w:t>
                  </w:r>
                </w:p>
                <w:p w14:paraId="5F7A8F3A" w14:textId="77777777" w:rsidR="00301031" w:rsidRPr="00462692" w:rsidRDefault="00301031" w:rsidP="00462692">
                  <w:pPr>
                    <w:pStyle w:val="ListParagraph"/>
                    <w:numPr>
                      <w:ilvl w:val="0"/>
                      <w:numId w:val="11"/>
                    </w:numPr>
                    <w:spacing w:line="240" w:lineRule="auto"/>
                    <w:ind w:left="1321" w:hanging="357"/>
                    <w:rPr>
                      <w:rFonts w:asciiTheme="majorHAnsi" w:eastAsia="Times New Roman" w:hAnsiTheme="majorHAnsi" w:cs="Times New Roman"/>
                      <w:b/>
                      <w:bCs/>
                      <w:kern w:val="0"/>
                      <w:szCs w:val="24"/>
                      <w:u w:val="single"/>
                      <w:lang w:eastAsia="en-GB"/>
                      <w14:ligatures w14:val="none"/>
                    </w:rPr>
                  </w:pPr>
                  <w:r w:rsidRPr="00462692">
                    <w:rPr>
                      <w:rFonts w:asciiTheme="majorHAnsi" w:eastAsia="Times New Roman" w:hAnsiTheme="majorHAnsi" w:cs="Times New Roman"/>
                      <w:b/>
                      <w:bCs/>
                      <w:kern w:val="0"/>
                      <w:szCs w:val="24"/>
                      <w:u w:val="single"/>
                      <w:lang w:eastAsia="en-GB"/>
                      <w14:ligatures w14:val="none"/>
                    </w:rPr>
                    <w:t>Tel</w:t>
                  </w:r>
                  <w:r w:rsidRPr="00462692">
                    <w:rPr>
                      <w:rFonts w:asciiTheme="majorHAnsi" w:eastAsia="Times New Roman" w:hAnsiTheme="majorHAnsi" w:cs="Times New Roman"/>
                      <w:b/>
                      <w:bCs/>
                      <w:kern w:val="0"/>
                      <w:szCs w:val="24"/>
                      <w:lang w:eastAsia="en-GB"/>
                      <w14:ligatures w14:val="none"/>
                    </w:rPr>
                    <w:t xml:space="preserve">: </w:t>
                  </w:r>
                  <w:r w:rsidRPr="00462692">
                    <w:rPr>
                      <w:rFonts w:asciiTheme="majorHAnsi" w:eastAsia="Times New Roman" w:hAnsiTheme="majorHAnsi" w:cs="Times New Roman"/>
                      <w:kern w:val="0"/>
                      <w:szCs w:val="24"/>
                      <w:u w:val="single"/>
                      <w:lang w:eastAsia="en-GB"/>
                      <w14:ligatures w14:val="none"/>
                    </w:rPr>
                    <w:t>020 8379 58002</w:t>
                  </w:r>
                </w:p>
                <w:p w14:paraId="73E90A85" w14:textId="77777777" w:rsidR="00301031" w:rsidRPr="00462692" w:rsidRDefault="00301031" w:rsidP="00462692">
                  <w:pPr>
                    <w:spacing w:after="240" w:line="240" w:lineRule="auto"/>
                    <w:rPr>
                      <w:rFonts w:asciiTheme="majorHAnsi" w:eastAsia="Times New Roman" w:hAnsiTheme="majorHAnsi" w:cs="Times New Roman"/>
                      <w:b/>
                      <w:bCs/>
                      <w:kern w:val="0"/>
                      <w:szCs w:val="24"/>
                      <w:u w:val="single"/>
                      <w:lang w:eastAsia="en-GB"/>
                      <w14:ligatures w14:val="none"/>
                    </w:rPr>
                  </w:pPr>
                </w:p>
                <w:p w14:paraId="6FB89E3D" w14:textId="77777777" w:rsidR="007B45F4" w:rsidRPr="00351633" w:rsidRDefault="007B45F4" w:rsidP="00462692">
                  <w:pPr>
                    <w:pStyle w:val="ListParagraph"/>
                    <w:numPr>
                      <w:ilvl w:val="0"/>
                      <w:numId w:val="6"/>
                    </w:numPr>
                    <w:spacing w:line="240" w:lineRule="auto"/>
                    <w:ind w:left="1080"/>
                    <w:rPr>
                      <w:rFonts w:asciiTheme="majorHAnsi" w:eastAsia="Times New Roman" w:hAnsiTheme="majorHAnsi" w:cs="Times New Roman"/>
                      <w:b/>
                      <w:bCs/>
                      <w:kern w:val="0"/>
                      <w:szCs w:val="24"/>
                      <w:u w:val="single"/>
                      <w:lang w:eastAsia="en-GB"/>
                      <w14:ligatures w14:val="none"/>
                    </w:rPr>
                  </w:pPr>
                  <w:r w:rsidRPr="00462692">
                    <w:rPr>
                      <w:rFonts w:asciiTheme="majorHAnsi" w:eastAsia="Times New Roman" w:hAnsiTheme="majorHAnsi" w:cs="Times New Roman"/>
                      <w:b/>
                      <w:bCs/>
                      <w:kern w:val="0"/>
                      <w:szCs w:val="24"/>
                      <w:u w:val="single"/>
                      <w:lang w:eastAsia="en-GB"/>
                      <w14:ligatures w14:val="none"/>
                    </w:rPr>
                    <w:t xml:space="preserve">The Metropolitan </w:t>
                  </w:r>
                  <w:r w:rsidRPr="00351633">
                    <w:rPr>
                      <w:rFonts w:asciiTheme="majorHAnsi" w:eastAsia="Times New Roman" w:hAnsiTheme="majorHAnsi" w:cs="Times New Roman"/>
                      <w:b/>
                      <w:bCs/>
                      <w:kern w:val="0"/>
                      <w:szCs w:val="24"/>
                      <w:u w:val="single"/>
                      <w:lang w:eastAsia="en-GB"/>
                      <w14:ligatures w14:val="none"/>
                    </w:rPr>
                    <w:t>Police Force &amp; Other Associated Forces.</w:t>
                  </w:r>
                </w:p>
                <w:p w14:paraId="189B86B2" w14:textId="77777777" w:rsidR="007B45F4" w:rsidRPr="00351633" w:rsidRDefault="007B45F4" w:rsidP="00462692">
                  <w:pPr>
                    <w:pStyle w:val="ListParagraph"/>
                    <w:numPr>
                      <w:ilvl w:val="0"/>
                      <w:numId w:val="8"/>
                    </w:numPr>
                    <w:spacing w:after="240" w:line="240" w:lineRule="auto"/>
                    <w:ind w:left="1191" w:hanging="227"/>
                    <w:rPr>
                      <w:rFonts w:asciiTheme="majorHAnsi" w:eastAsia="Times New Roman" w:hAnsiTheme="majorHAnsi" w:cs="Times New Roman"/>
                      <w:kern w:val="0"/>
                      <w:szCs w:val="24"/>
                      <w:lang w:eastAsia="en-GB"/>
                      <w14:ligatures w14:val="none"/>
                    </w:rPr>
                  </w:pPr>
                  <w:r w:rsidRPr="00351633">
                    <w:rPr>
                      <w:rFonts w:asciiTheme="majorHAnsi" w:eastAsia="Times New Roman" w:hAnsiTheme="majorHAnsi" w:cs="Times New Roman"/>
                      <w:b/>
                      <w:bCs/>
                      <w:kern w:val="0"/>
                      <w:szCs w:val="24"/>
                      <w:u w:val="single"/>
                      <w:lang w:eastAsia="en-GB"/>
                      <w14:ligatures w14:val="none"/>
                    </w:rPr>
                    <w:t>Address</w:t>
                  </w:r>
                  <w:r w:rsidRPr="00351633">
                    <w:rPr>
                      <w:rFonts w:asciiTheme="majorHAnsi" w:eastAsia="Times New Roman" w:hAnsiTheme="majorHAnsi" w:cs="Times New Roman"/>
                      <w:kern w:val="0"/>
                      <w:szCs w:val="24"/>
                      <w:lang w:eastAsia="en-GB"/>
                      <w14:ligatures w14:val="none"/>
                    </w:rPr>
                    <w:t>: The Enfield Youth Offending Unit, CLAVERINGS INDUSTRIAL ESTATE, 3 South Way, Edmonton, London, N9 0ab.</w:t>
                  </w:r>
                </w:p>
                <w:p w14:paraId="218B09F2" w14:textId="77777777" w:rsidR="007B45F4" w:rsidRPr="00351633" w:rsidRDefault="007B45F4" w:rsidP="00462692">
                  <w:pPr>
                    <w:pStyle w:val="ListParagraph"/>
                    <w:numPr>
                      <w:ilvl w:val="0"/>
                      <w:numId w:val="8"/>
                    </w:numPr>
                    <w:spacing w:line="240" w:lineRule="auto"/>
                    <w:ind w:left="1191" w:hanging="227"/>
                    <w:rPr>
                      <w:rFonts w:asciiTheme="majorHAnsi" w:eastAsia="Times New Roman" w:hAnsiTheme="majorHAnsi" w:cs="Times New Roman"/>
                      <w:kern w:val="0"/>
                      <w:szCs w:val="24"/>
                      <w:u w:val="single"/>
                      <w:lang w:eastAsia="en-GB"/>
                      <w14:ligatures w14:val="none"/>
                    </w:rPr>
                  </w:pPr>
                  <w:r w:rsidRPr="00351633">
                    <w:rPr>
                      <w:rFonts w:asciiTheme="majorHAnsi" w:eastAsia="Times New Roman" w:hAnsiTheme="majorHAnsi" w:cs="Times New Roman"/>
                      <w:b/>
                      <w:bCs/>
                      <w:kern w:val="0"/>
                      <w:szCs w:val="24"/>
                      <w:u w:val="single"/>
                      <w:lang w:eastAsia="en-GB"/>
                      <w14:ligatures w14:val="none"/>
                    </w:rPr>
                    <w:t>Tel</w:t>
                  </w:r>
                  <w:r w:rsidRPr="00351633">
                    <w:rPr>
                      <w:rFonts w:asciiTheme="majorHAnsi" w:eastAsia="Times New Roman" w:hAnsiTheme="majorHAnsi" w:cs="Times New Roman"/>
                      <w:b/>
                      <w:bCs/>
                      <w:kern w:val="0"/>
                      <w:szCs w:val="24"/>
                      <w:lang w:eastAsia="en-GB"/>
                      <w14:ligatures w14:val="none"/>
                    </w:rPr>
                    <w:t xml:space="preserve">: </w:t>
                  </w:r>
                  <w:r w:rsidRPr="00351633">
                    <w:rPr>
                      <w:rFonts w:asciiTheme="majorHAnsi" w:eastAsia="Times New Roman" w:hAnsiTheme="majorHAnsi" w:cs="Times New Roman"/>
                      <w:kern w:val="0"/>
                      <w:szCs w:val="24"/>
                      <w:lang w:eastAsia="en-GB"/>
                      <w14:ligatures w14:val="none"/>
                    </w:rPr>
                    <w:t>020 8379 5800.</w:t>
                  </w:r>
                </w:p>
                <w:p w14:paraId="6E0953FD" w14:textId="77777777" w:rsidR="007B45F4" w:rsidRPr="00351633" w:rsidRDefault="007B45F4" w:rsidP="00462692">
                  <w:pPr>
                    <w:pStyle w:val="ListParagraph"/>
                    <w:spacing w:line="240" w:lineRule="auto"/>
                    <w:ind w:left="1080"/>
                    <w:rPr>
                      <w:rFonts w:asciiTheme="majorHAnsi" w:eastAsia="Times New Roman" w:hAnsiTheme="majorHAnsi" w:cs="Times New Roman"/>
                      <w:kern w:val="0"/>
                      <w:szCs w:val="24"/>
                      <w:u w:val="single"/>
                      <w:lang w:eastAsia="en-GB"/>
                      <w14:ligatures w14:val="none"/>
                    </w:rPr>
                  </w:pPr>
                </w:p>
                <w:p w14:paraId="76E81142" w14:textId="77777777" w:rsidR="007B45F4" w:rsidRPr="00351633" w:rsidRDefault="007B45F4" w:rsidP="00462692">
                  <w:pPr>
                    <w:pStyle w:val="ListParagraph"/>
                    <w:numPr>
                      <w:ilvl w:val="0"/>
                      <w:numId w:val="6"/>
                    </w:numPr>
                    <w:spacing w:line="240" w:lineRule="auto"/>
                    <w:ind w:left="1080"/>
                    <w:rPr>
                      <w:rFonts w:asciiTheme="majorHAnsi" w:eastAsia="Times New Roman" w:hAnsiTheme="majorHAnsi" w:cs="Times New Roman"/>
                      <w:b/>
                      <w:bCs/>
                      <w:kern w:val="0"/>
                      <w:szCs w:val="24"/>
                      <w:u w:val="single"/>
                      <w:lang w:eastAsia="en-GB"/>
                      <w14:ligatures w14:val="none"/>
                    </w:rPr>
                  </w:pPr>
                  <w:r w:rsidRPr="00351633">
                    <w:rPr>
                      <w:rFonts w:asciiTheme="majorHAnsi" w:eastAsia="Times New Roman" w:hAnsiTheme="majorHAnsi" w:cs="Times New Roman"/>
                      <w:b/>
                      <w:bCs/>
                      <w:kern w:val="0"/>
                      <w:szCs w:val="24"/>
                      <w:u w:val="single"/>
                      <w:lang w:eastAsia="en-GB"/>
                      <w14:ligatures w14:val="none"/>
                    </w:rPr>
                    <w:t>Her Majesty’s Courts</w:t>
                  </w:r>
                  <w:bookmarkStart w:id="3" w:name="_Hlk155288466"/>
                  <w:r w:rsidRPr="00351633">
                    <w:rPr>
                      <w:rFonts w:asciiTheme="majorHAnsi" w:eastAsia="Times New Roman" w:hAnsiTheme="majorHAnsi" w:cs="Times New Roman"/>
                      <w:b/>
                      <w:bCs/>
                      <w:kern w:val="0"/>
                      <w:szCs w:val="24"/>
                      <w:u w:val="single"/>
                      <w:lang w:eastAsia="en-GB"/>
                      <w14:ligatures w14:val="none"/>
                    </w:rPr>
                    <w:t>, UK</w:t>
                  </w:r>
                  <w:bookmarkEnd w:id="3"/>
                  <w:r w:rsidRPr="00351633">
                    <w:rPr>
                      <w:rFonts w:asciiTheme="majorHAnsi" w:eastAsia="Times New Roman" w:hAnsiTheme="majorHAnsi" w:cs="Times New Roman"/>
                      <w:b/>
                      <w:bCs/>
                      <w:kern w:val="0"/>
                      <w:szCs w:val="24"/>
                      <w:u w:val="single"/>
                      <w:lang w:eastAsia="en-GB"/>
                      <w14:ligatures w14:val="none"/>
                    </w:rPr>
                    <w:t>.</w:t>
                  </w:r>
                </w:p>
                <w:p w14:paraId="3FEB1706" w14:textId="77777777" w:rsidR="007B45F4" w:rsidRPr="00351633" w:rsidRDefault="007B45F4" w:rsidP="00462692">
                  <w:pPr>
                    <w:pStyle w:val="ListParagraph"/>
                    <w:numPr>
                      <w:ilvl w:val="0"/>
                      <w:numId w:val="9"/>
                    </w:numPr>
                    <w:spacing w:after="240" w:line="240" w:lineRule="auto"/>
                    <w:ind w:left="1321" w:hanging="357"/>
                    <w:rPr>
                      <w:rFonts w:asciiTheme="majorHAnsi" w:eastAsia="Times New Roman" w:hAnsiTheme="majorHAnsi" w:cs="Times New Roman"/>
                      <w:kern w:val="0"/>
                      <w:szCs w:val="24"/>
                      <w:lang w:eastAsia="en-GB"/>
                      <w14:ligatures w14:val="none"/>
                    </w:rPr>
                  </w:pPr>
                  <w:r w:rsidRPr="00351633">
                    <w:rPr>
                      <w:rFonts w:asciiTheme="majorHAnsi" w:eastAsia="Times New Roman" w:hAnsiTheme="majorHAnsi" w:cs="Times New Roman"/>
                      <w:b/>
                      <w:bCs/>
                      <w:kern w:val="0"/>
                      <w:szCs w:val="24"/>
                      <w:u w:val="single"/>
                      <w:lang w:eastAsia="en-GB"/>
                      <w14:ligatures w14:val="none"/>
                    </w:rPr>
                    <w:t>Address</w:t>
                  </w:r>
                  <w:r w:rsidRPr="00351633">
                    <w:rPr>
                      <w:rFonts w:asciiTheme="majorHAnsi" w:eastAsia="Times New Roman" w:hAnsiTheme="majorHAnsi" w:cs="Times New Roman"/>
                      <w:kern w:val="0"/>
                      <w:szCs w:val="24"/>
                      <w:lang w:eastAsia="en-GB"/>
                      <w14:ligatures w14:val="none"/>
                    </w:rPr>
                    <w:t xml:space="preserve">: New Scotland Yard, Victoria Embankment, London, SW1A2. </w:t>
                  </w:r>
                </w:p>
                <w:p w14:paraId="38DF195F" w14:textId="77777777" w:rsidR="007B45F4" w:rsidRPr="00351633" w:rsidRDefault="007B45F4" w:rsidP="00462692">
                  <w:pPr>
                    <w:pStyle w:val="ListParagraph"/>
                    <w:numPr>
                      <w:ilvl w:val="0"/>
                      <w:numId w:val="9"/>
                    </w:numPr>
                    <w:spacing w:line="240" w:lineRule="auto"/>
                    <w:ind w:left="1321" w:hanging="357"/>
                    <w:rPr>
                      <w:rFonts w:asciiTheme="majorHAnsi" w:eastAsia="Times New Roman" w:hAnsiTheme="majorHAnsi" w:cs="Times New Roman"/>
                      <w:b/>
                      <w:bCs/>
                      <w:kern w:val="0"/>
                      <w:szCs w:val="24"/>
                      <w:u w:val="single"/>
                      <w:lang w:eastAsia="en-GB"/>
                      <w14:ligatures w14:val="none"/>
                    </w:rPr>
                  </w:pPr>
                  <w:r w:rsidRPr="00351633">
                    <w:rPr>
                      <w:rFonts w:asciiTheme="majorHAnsi" w:eastAsia="Times New Roman" w:hAnsiTheme="majorHAnsi" w:cs="Times New Roman"/>
                      <w:b/>
                      <w:bCs/>
                      <w:kern w:val="0"/>
                      <w:szCs w:val="24"/>
                      <w:u w:val="single"/>
                      <w:lang w:eastAsia="en-GB"/>
                      <w14:ligatures w14:val="none"/>
                    </w:rPr>
                    <w:t>Tel</w:t>
                  </w:r>
                  <w:r w:rsidRPr="00351633">
                    <w:rPr>
                      <w:rFonts w:asciiTheme="majorHAnsi" w:eastAsia="Times New Roman" w:hAnsiTheme="majorHAnsi" w:cs="Times New Roman"/>
                      <w:b/>
                      <w:bCs/>
                      <w:kern w:val="0"/>
                      <w:szCs w:val="24"/>
                      <w:lang w:eastAsia="en-GB"/>
                      <w14:ligatures w14:val="none"/>
                    </w:rPr>
                    <w:t xml:space="preserve">: </w:t>
                  </w:r>
                  <w:r w:rsidRPr="00351633">
                    <w:rPr>
                      <w:rFonts w:asciiTheme="majorHAnsi" w:eastAsia="Times New Roman" w:hAnsiTheme="majorHAnsi" w:cs="Times New Roman"/>
                      <w:kern w:val="0"/>
                      <w:szCs w:val="24"/>
                      <w:lang w:eastAsia="en-GB"/>
                      <w14:ligatures w14:val="none"/>
                    </w:rPr>
                    <w:t>999 / 101.</w:t>
                  </w:r>
                </w:p>
                <w:p w14:paraId="61DD2355" w14:textId="77777777" w:rsidR="007B45F4" w:rsidRPr="00351633" w:rsidRDefault="007B45F4" w:rsidP="00462692">
                  <w:pPr>
                    <w:pStyle w:val="ListParagraph"/>
                    <w:spacing w:after="240" w:line="240" w:lineRule="auto"/>
                    <w:ind w:left="1440"/>
                    <w:rPr>
                      <w:rFonts w:asciiTheme="majorHAnsi" w:eastAsia="Times New Roman" w:hAnsiTheme="majorHAnsi" w:cs="Times New Roman"/>
                      <w:b/>
                      <w:bCs/>
                      <w:kern w:val="0"/>
                      <w:szCs w:val="24"/>
                      <w:u w:val="single"/>
                      <w:lang w:eastAsia="en-GB"/>
                      <w14:ligatures w14:val="none"/>
                    </w:rPr>
                  </w:pPr>
                </w:p>
                <w:p w14:paraId="7BA15B34" w14:textId="77777777" w:rsidR="007B45F4" w:rsidRPr="00351633" w:rsidRDefault="007B45F4" w:rsidP="00462692">
                  <w:pPr>
                    <w:pStyle w:val="ListParagraph"/>
                    <w:numPr>
                      <w:ilvl w:val="0"/>
                      <w:numId w:val="6"/>
                    </w:numPr>
                    <w:spacing w:line="240" w:lineRule="auto"/>
                    <w:ind w:left="1080"/>
                    <w:rPr>
                      <w:rFonts w:asciiTheme="majorHAnsi" w:eastAsia="Times New Roman" w:hAnsiTheme="majorHAnsi" w:cs="Times New Roman"/>
                      <w:b/>
                      <w:bCs/>
                      <w:kern w:val="0"/>
                      <w:szCs w:val="24"/>
                      <w:u w:val="single"/>
                      <w:lang w:eastAsia="en-GB"/>
                      <w14:ligatures w14:val="none"/>
                    </w:rPr>
                  </w:pPr>
                  <w:r w:rsidRPr="00351633">
                    <w:rPr>
                      <w:rFonts w:asciiTheme="majorHAnsi" w:eastAsia="Times New Roman" w:hAnsiTheme="majorHAnsi" w:cs="Times New Roman"/>
                      <w:b/>
                      <w:bCs/>
                      <w:kern w:val="0"/>
                      <w:szCs w:val="24"/>
                      <w:u w:val="single"/>
                      <w:lang w:eastAsia="en-GB"/>
                      <w14:ligatures w14:val="none"/>
                    </w:rPr>
                    <w:t>The Crown Prosecution Services CPS, UK.</w:t>
                  </w:r>
                </w:p>
                <w:p w14:paraId="7834C63C" w14:textId="77777777" w:rsidR="007B45F4" w:rsidRPr="00351633" w:rsidRDefault="007B45F4" w:rsidP="00462692">
                  <w:pPr>
                    <w:pStyle w:val="ListParagraph"/>
                    <w:numPr>
                      <w:ilvl w:val="0"/>
                      <w:numId w:val="10"/>
                    </w:numPr>
                    <w:spacing w:after="240" w:line="240" w:lineRule="auto"/>
                    <w:ind w:left="1321" w:hanging="357"/>
                    <w:rPr>
                      <w:rFonts w:asciiTheme="majorHAnsi" w:eastAsia="Times New Roman" w:hAnsiTheme="majorHAnsi" w:cs="Times New Roman"/>
                      <w:kern w:val="0"/>
                      <w:szCs w:val="24"/>
                      <w:lang w:eastAsia="en-GB"/>
                      <w14:ligatures w14:val="none"/>
                    </w:rPr>
                  </w:pPr>
                  <w:r w:rsidRPr="00351633">
                    <w:rPr>
                      <w:rFonts w:asciiTheme="majorHAnsi" w:eastAsia="Times New Roman" w:hAnsiTheme="majorHAnsi" w:cs="Times New Roman"/>
                      <w:b/>
                      <w:bCs/>
                      <w:kern w:val="0"/>
                      <w:szCs w:val="24"/>
                      <w:u w:val="single"/>
                      <w:lang w:eastAsia="en-GB"/>
                      <w14:ligatures w14:val="none"/>
                    </w:rPr>
                    <w:t>Address</w:t>
                  </w:r>
                  <w:r w:rsidRPr="00351633">
                    <w:rPr>
                      <w:rFonts w:asciiTheme="majorHAnsi" w:eastAsia="Times New Roman" w:hAnsiTheme="majorHAnsi" w:cs="Times New Roman"/>
                      <w:kern w:val="0"/>
                      <w:szCs w:val="24"/>
                      <w:lang w:eastAsia="en-GB"/>
                      <w14:ligatures w14:val="none"/>
                    </w:rPr>
                    <w:t>: The Crown Prosecution Service, 102 Petty France, London, SW1H 9EA.</w:t>
                  </w:r>
                </w:p>
                <w:p w14:paraId="1BA5DED0" w14:textId="77777777" w:rsidR="007B45F4" w:rsidRPr="00351633" w:rsidRDefault="007B45F4" w:rsidP="00462692">
                  <w:pPr>
                    <w:pStyle w:val="ListParagraph"/>
                    <w:numPr>
                      <w:ilvl w:val="0"/>
                      <w:numId w:val="10"/>
                    </w:numPr>
                    <w:spacing w:line="240" w:lineRule="auto"/>
                    <w:ind w:left="1321" w:hanging="357"/>
                    <w:rPr>
                      <w:rFonts w:asciiTheme="majorHAnsi" w:eastAsia="Times New Roman" w:hAnsiTheme="majorHAnsi" w:cs="Times New Roman"/>
                      <w:kern w:val="0"/>
                      <w:szCs w:val="24"/>
                      <w:u w:val="single"/>
                      <w:lang w:eastAsia="en-GB"/>
                      <w14:ligatures w14:val="none"/>
                    </w:rPr>
                  </w:pPr>
                  <w:r w:rsidRPr="00351633">
                    <w:rPr>
                      <w:rFonts w:asciiTheme="majorHAnsi" w:eastAsia="Times New Roman" w:hAnsiTheme="majorHAnsi" w:cs="Times New Roman"/>
                      <w:b/>
                      <w:bCs/>
                      <w:kern w:val="0"/>
                      <w:szCs w:val="24"/>
                      <w:u w:val="single"/>
                      <w:lang w:eastAsia="en-GB"/>
                      <w14:ligatures w14:val="none"/>
                    </w:rPr>
                    <w:lastRenderedPageBreak/>
                    <w:t>Tel</w:t>
                  </w:r>
                  <w:r w:rsidRPr="00351633">
                    <w:rPr>
                      <w:rFonts w:asciiTheme="majorHAnsi" w:eastAsia="Times New Roman" w:hAnsiTheme="majorHAnsi" w:cs="Times New Roman"/>
                      <w:b/>
                      <w:bCs/>
                      <w:kern w:val="0"/>
                      <w:szCs w:val="24"/>
                      <w:lang w:eastAsia="en-GB"/>
                      <w14:ligatures w14:val="none"/>
                    </w:rPr>
                    <w:t xml:space="preserve">: </w:t>
                  </w:r>
                  <w:r w:rsidRPr="00351633">
                    <w:rPr>
                      <w:rFonts w:asciiTheme="majorHAnsi" w:eastAsia="Times New Roman" w:hAnsiTheme="majorHAnsi" w:cs="Times New Roman"/>
                      <w:kern w:val="0"/>
                      <w:szCs w:val="24"/>
                      <w:lang w:eastAsia="en-GB"/>
                      <w14:ligatures w14:val="none"/>
                    </w:rPr>
                    <w:t>999 / 101.</w:t>
                  </w:r>
                </w:p>
                <w:p w14:paraId="4561A482" w14:textId="77777777" w:rsidR="007B45F4" w:rsidRPr="00351633" w:rsidRDefault="007B45F4" w:rsidP="00462692">
                  <w:pPr>
                    <w:pStyle w:val="ListParagraph"/>
                    <w:spacing w:line="240" w:lineRule="auto"/>
                    <w:ind w:left="1080"/>
                    <w:rPr>
                      <w:rFonts w:asciiTheme="majorHAnsi" w:eastAsia="Times New Roman" w:hAnsiTheme="majorHAnsi" w:cs="Times New Roman"/>
                      <w:kern w:val="0"/>
                      <w:szCs w:val="24"/>
                      <w:u w:val="single"/>
                      <w:lang w:eastAsia="en-GB"/>
                      <w14:ligatures w14:val="none"/>
                    </w:rPr>
                  </w:pPr>
                </w:p>
                <w:p w14:paraId="779A48D6" w14:textId="77777777" w:rsidR="007B45F4" w:rsidRPr="00351633" w:rsidRDefault="007B45F4" w:rsidP="00462692">
                  <w:pPr>
                    <w:pStyle w:val="ListParagraph"/>
                    <w:spacing w:after="240" w:line="240" w:lineRule="auto"/>
                    <w:ind w:left="1440"/>
                    <w:rPr>
                      <w:rFonts w:asciiTheme="majorHAnsi" w:eastAsia="Times New Roman" w:hAnsiTheme="majorHAnsi" w:cs="Times New Roman"/>
                      <w:b/>
                      <w:bCs/>
                      <w:kern w:val="0"/>
                      <w:szCs w:val="24"/>
                      <w:u w:val="single"/>
                      <w:lang w:eastAsia="en-GB"/>
                      <w14:ligatures w14:val="none"/>
                    </w:rPr>
                  </w:pPr>
                </w:p>
                <w:p w14:paraId="74E93BF7" w14:textId="77777777" w:rsidR="007B45F4" w:rsidRPr="00351633" w:rsidRDefault="007B45F4" w:rsidP="00462692">
                  <w:pPr>
                    <w:pStyle w:val="ListParagraph"/>
                    <w:numPr>
                      <w:ilvl w:val="0"/>
                      <w:numId w:val="6"/>
                    </w:numPr>
                    <w:spacing w:line="240" w:lineRule="auto"/>
                    <w:ind w:left="1080"/>
                    <w:rPr>
                      <w:rFonts w:asciiTheme="majorHAnsi" w:eastAsia="Times New Roman" w:hAnsiTheme="majorHAnsi" w:cs="Times New Roman"/>
                      <w:b/>
                      <w:bCs/>
                      <w:kern w:val="0"/>
                      <w:szCs w:val="24"/>
                      <w:u w:val="single"/>
                      <w:lang w:eastAsia="en-GB"/>
                      <w14:ligatures w14:val="none"/>
                    </w:rPr>
                  </w:pPr>
                  <w:r w:rsidRPr="00351633">
                    <w:rPr>
                      <w:rFonts w:asciiTheme="majorHAnsi" w:eastAsia="Times New Roman" w:hAnsiTheme="majorHAnsi" w:cs="Times New Roman"/>
                      <w:b/>
                      <w:bCs/>
                      <w:kern w:val="0"/>
                      <w:szCs w:val="24"/>
                      <w:u w:val="single"/>
                      <w:lang w:eastAsia="en-GB"/>
                      <w14:ligatures w14:val="none"/>
                    </w:rPr>
                    <w:t>The Acro Department of Criminal Records, UK.</w:t>
                  </w:r>
                </w:p>
                <w:p w14:paraId="32AE673F" w14:textId="77777777" w:rsidR="007B45F4" w:rsidRPr="00351633" w:rsidRDefault="007B45F4" w:rsidP="00462692">
                  <w:pPr>
                    <w:pStyle w:val="ListParagraph"/>
                    <w:numPr>
                      <w:ilvl w:val="0"/>
                      <w:numId w:val="12"/>
                    </w:numPr>
                    <w:spacing w:after="240" w:line="240" w:lineRule="auto"/>
                    <w:ind w:left="1191" w:hanging="227"/>
                    <w:rPr>
                      <w:rFonts w:asciiTheme="majorHAnsi" w:eastAsia="Times New Roman" w:hAnsiTheme="majorHAnsi" w:cs="Times New Roman"/>
                      <w:b/>
                      <w:bCs/>
                      <w:kern w:val="0"/>
                      <w:szCs w:val="24"/>
                      <w:u w:val="single"/>
                      <w:lang w:eastAsia="en-GB"/>
                      <w14:ligatures w14:val="none"/>
                    </w:rPr>
                  </w:pPr>
                  <w:r w:rsidRPr="00351633">
                    <w:rPr>
                      <w:rFonts w:asciiTheme="majorHAnsi" w:eastAsia="Times New Roman" w:hAnsiTheme="majorHAnsi" w:cs="Times New Roman"/>
                      <w:b/>
                      <w:bCs/>
                      <w:kern w:val="0"/>
                      <w:szCs w:val="24"/>
                      <w:u w:val="single"/>
                      <w:lang w:eastAsia="en-GB"/>
                      <w14:ligatures w14:val="none"/>
                    </w:rPr>
                    <w:t>Address</w:t>
                  </w:r>
                  <w:r w:rsidRPr="00351633">
                    <w:rPr>
                      <w:rFonts w:asciiTheme="majorHAnsi" w:eastAsia="Times New Roman" w:hAnsiTheme="majorHAnsi" w:cs="Times New Roman"/>
                      <w:kern w:val="0"/>
                      <w:szCs w:val="24"/>
                      <w:lang w:eastAsia="en-GB"/>
                      <w14:ligatures w14:val="none"/>
                    </w:rPr>
                    <w:t>: ACRO, PO Box 481, Fareham, Hampshire, PO14 9FS, United Kingdom1</w:t>
                  </w:r>
                </w:p>
                <w:p w14:paraId="67BBA0BE" w14:textId="77777777" w:rsidR="007B45F4" w:rsidRPr="00351633" w:rsidRDefault="007B45F4" w:rsidP="00462692">
                  <w:pPr>
                    <w:pStyle w:val="ListParagraph"/>
                    <w:numPr>
                      <w:ilvl w:val="0"/>
                      <w:numId w:val="12"/>
                    </w:numPr>
                    <w:spacing w:after="240" w:line="240" w:lineRule="auto"/>
                    <w:ind w:left="1191" w:hanging="227"/>
                    <w:rPr>
                      <w:rFonts w:asciiTheme="majorHAnsi" w:eastAsia="Times New Roman" w:hAnsiTheme="majorHAnsi" w:cs="Times New Roman"/>
                      <w:b/>
                      <w:bCs/>
                      <w:kern w:val="0"/>
                      <w:szCs w:val="24"/>
                      <w:u w:val="single"/>
                      <w:lang w:eastAsia="en-GB"/>
                      <w14:ligatures w14:val="none"/>
                    </w:rPr>
                  </w:pPr>
                  <w:r w:rsidRPr="00351633">
                    <w:rPr>
                      <w:rFonts w:asciiTheme="majorHAnsi" w:eastAsia="Times New Roman" w:hAnsiTheme="majorHAnsi" w:cs="Times New Roman"/>
                      <w:b/>
                      <w:bCs/>
                      <w:kern w:val="0"/>
                      <w:szCs w:val="24"/>
                      <w:u w:val="single"/>
                      <w:lang w:eastAsia="en-GB"/>
                      <w14:ligatures w14:val="none"/>
                    </w:rPr>
                    <w:t xml:space="preserve">Address 2: </w:t>
                  </w:r>
                  <w:r w:rsidRPr="00351633">
                    <w:rPr>
                      <w:rFonts w:asciiTheme="majorHAnsi" w:hAnsiTheme="majorHAnsi" w:cs="Times New Roman"/>
                      <w:szCs w:val="24"/>
                      <w:lang w:eastAsia="en-GB"/>
                    </w:rPr>
                    <w:t>Youth Social Services, Enfield, UK address and telephone number” “web search results”</w:t>
                  </w:r>
                  <w:r w:rsidRPr="00351633">
                    <w:rPr>
                      <w:rFonts w:asciiTheme="majorHAnsi" w:hAnsiTheme="majorHAnsi" w:cs="Times New Roman"/>
                      <w:szCs w:val="24"/>
                    </w:rPr>
                    <w:t xml:space="preserve"> </w:t>
                  </w:r>
                  <w:r w:rsidRPr="00351633">
                    <w:rPr>
                      <w:rFonts w:asciiTheme="majorHAnsi" w:hAnsiTheme="majorHAnsi" w:cs="Times New Roman"/>
                      <w:szCs w:val="24"/>
                      <w:lang w:eastAsia="en-GB"/>
                    </w:rPr>
                    <w:t>“title”: “Enfield Council.”</w:t>
                  </w:r>
                </w:p>
                <w:p w14:paraId="24129675" w14:textId="77777777" w:rsidR="007B45F4" w:rsidRPr="00351633" w:rsidRDefault="007B45F4" w:rsidP="00462692">
                  <w:pPr>
                    <w:pStyle w:val="ListParagraph"/>
                    <w:numPr>
                      <w:ilvl w:val="0"/>
                      <w:numId w:val="12"/>
                    </w:numPr>
                    <w:spacing w:line="240" w:lineRule="auto"/>
                    <w:ind w:left="1191" w:hanging="227"/>
                    <w:rPr>
                      <w:rFonts w:asciiTheme="majorHAnsi" w:eastAsia="Times New Roman" w:hAnsiTheme="majorHAnsi" w:cs="Times New Roman"/>
                      <w:b/>
                      <w:bCs/>
                      <w:kern w:val="0"/>
                      <w:szCs w:val="24"/>
                      <w:u w:val="single"/>
                      <w:lang w:eastAsia="en-GB"/>
                      <w14:ligatures w14:val="none"/>
                    </w:rPr>
                  </w:pPr>
                  <w:r w:rsidRPr="00351633">
                    <w:rPr>
                      <w:rFonts w:asciiTheme="majorHAnsi" w:eastAsia="Times New Roman" w:hAnsiTheme="majorHAnsi" w:cs="Times New Roman"/>
                      <w:b/>
                      <w:bCs/>
                      <w:kern w:val="0"/>
                      <w:szCs w:val="24"/>
                      <w:u w:val="single"/>
                      <w:lang w:eastAsia="en-GB"/>
                      <w14:ligatures w14:val="none"/>
                    </w:rPr>
                    <w:t>Tel</w:t>
                  </w:r>
                  <w:r w:rsidRPr="00351633">
                    <w:rPr>
                      <w:rFonts w:asciiTheme="majorHAnsi" w:eastAsia="Times New Roman" w:hAnsiTheme="majorHAnsi" w:cs="Times New Roman"/>
                      <w:b/>
                      <w:bCs/>
                      <w:kern w:val="0"/>
                      <w:szCs w:val="24"/>
                      <w:lang w:eastAsia="en-GB"/>
                      <w14:ligatures w14:val="none"/>
                    </w:rPr>
                    <w:t xml:space="preserve">: </w:t>
                  </w:r>
                  <w:r w:rsidRPr="00351633">
                    <w:rPr>
                      <w:rFonts w:asciiTheme="majorHAnsi" w:eastAsia="Times New Roman" w:hAnsiTheme="majorHAnsi" w:cs="Times New Roman"/>
                      <w:kern w:val="0"/>
                      <w:szCs w:val="24"/>
                      <w:lang w:eastAsia="en-GB"/>
                      <w14:ligatures w14:val="none"/>
                    </w:rPr>
                    <w:t>+44 (0)23 8047 99202.</w:t>
                  </w:r>
                </w:p>
                <w:p w14:paraId="7822BC86" w14:textId="77777777" w:rsidR="007B45F4" w:rsidRPr="00351633" w:rsidRDefault="007B45F4" w:rsidP="00462692">
                  <w:pPr>
                    <w:spacing w:line="240" w:lineRule="auto"/>
                    <w:rPr>
                      <w:rFonts w:asciiTheme="majorHAnsi" w:eastAsia="Times New Roman" w:hAnsiTheme="majorHAnsi" w:cs="Times New Roman"/>
                      <w:b/>
                      <w:bCs/>
                      <w:kern w:val="0"/>
                      <w:szCs w:val="24"/>
                      <w:u w:val="single"/>
                      <w:lang w:eastAsia="en-GB"/>
                      <w14:ligatures w14:val="none"/>
                    </w:rPr>
                  </w:pPr>
                </w:p>
                <w:p w14:paraId="67A75F75" w14:textId="77777777" w:rsidR="007B45F4" w:rsidRPr="00351633" w:rsidRDefault="007B45F4" w:rsidP="00462692">
                  <w:pPr>
                    <w:pStyle w:val="ListParagraph"/>
                    <w:numPr>
                      <w:ilvl w:val="0"/>
                      <w:numId w:val="5"/>
                    </w:numPr>
                    <w:spacing w:line="240" w:lineRule="auto"/>
                    <w:ind w:left="720"/>
                    <w:rPr>
                      <w:rFonts w:asciiTheme="majorHAnsi" w:eastAsia="Times New Roman" w:hAnsiTheme="majorHAnsi" w:cs="Times New Roman"/>
                      <w:b/>
                      <w:bCs/>
                      <w:kern w:val="0"/>
                      <w:szCs w:val="24"/>
                      <w:u w:val="single"/>
                      <w:lang w:eastAsia="en-GB"/>
                      <w14:ligatures w14:val="none"/>
                    </w:rPr>
                  </w:pPr>
                  <w:r w:rsidRPr="00351633">
                    <w:rPr>
                      <w:rFonts w:asciiTheme="majorHAnsi" w:eastAsia="Times New Roman" w:hAnsiTheme="majorHAnsi" w:cs="Times New Roman"/>
                      <w:b/>
                      <w:bCs/>
                      <w:kern w:val="0"/>
                      <w:szCs w:val="24"/>
                      <w:u w:val="single"/>
                      <w:lang w:eastAsia="en-GB"/>
                      <w14:ligatures w14:val="none"/>
                    </w:rPr>
                    <w:t>1 of 3 years 2006</w:t>
                  </w:r>
                  <w:r w:rsidRPr="00351633">
                    <w:rPr>
                      <w:rFonts w:asciiTheme="majorHAnsi" w:hAnsiTheme="majorHAnsi" w:cs="Times New Roman"/>
                      <w:szCs w:val="24"/>
                    </w:rPr>
                    <w:t>: --</w:t>
                  </w:r>
                </w:p>
                <w:p w14:paraId="1B05F23C" w14:textId="77777777" w:rsidR="007B45F4" w:rsidRPr="00351633" w:rsidRDefault="007B45F4" w:rsidP="00462692">
                  <w:pPr>
                    <w:pStyle w:val="ListParagraph"/>
                    <w:numPr>
                      <w:ilvl w:val="0"/>
                      <w:numId w:val="6"/>
                    </w:numPr>
                    <w:spacing w:line="240" w:lineRule="auto"/>
                    <w:ind w:left="1080"/>
                    <w:rPr>
                      <w:rFonts w:asciiTheme="majorHAnsi" w:eastAsia="Times New Roman" w:hAnsiTheme="majorHAnsi" w:cs="Times New Roman"/>
                      <w:b/>
                      <w:bCs/>
                      <w:kern w:val="0"/>
                      <w:szCs w:val="24"/>
                      <w:u w:val="single"/>
                      <w:lang w:eastAsia="en-GB"/>
                      <w14:ligatures w14:val="none"/>
                    </w:rPr>
                  </w:pPr>
                  <w:r w:rsidRPr="00351633">
                    <w:rPr>
                      <w:rFonts w:asciiTheme="majorHAnsi" w:eastAsia="Times New Roman" w:hAnsiTheme="majorHAnsi" w:cs="Times New Roman"/>
                      <w:b/>
                      <w:bCs/>
                      <w:kern w:val="0"/>
                      <w:szCs w:val="24"/>
                      <w:u w:val="single"/>
                      <w:lang w:eastAsia="en-GB"/>
                      <w14:ligatures w14:val="none"/>
                    </w:rPr>
                    <w:t>The Enfield Homes Repair Teams, London, UK.</w:t>
                  </w:r>
                </w:p>
                <w:p w14:paraId="4E2A9C65" w14:textId="77777777" w:rsidR="007B45F4" w:rsidRPr="00351633" w:rsidRDefault="007B45F4" w:rsidP="00462692">
                  <w:pPr>
                    <w:pStyle w:val="ListParagraph"/>
                    <w:numPr>
                      <w:ilvl w:val="0"/>
                      <w:numId w:val="13"/>
                    </w:numPr>
                    <w:spacing w:after="240" w:line="240" w:lineRule="auto"/>
                    <w:ind w:left="1191" w:hanging="227"/>
                    <w:rPr>
                      <w:rFonts w:asciiTheme="majorHAnsi" w:eastAsia="Times New Roman" w:hAnsiTheme="majorHAnsi" w:cs="Times New Roman"/>
                      <w:b/>
                      <w:bCs/>
                      <w:kern w:val="0"/>
                      <w:szCs w:val="24"/>
                      <w:u w:val="single"/>
                      <w:lang w:eastAsia="en-GB"/>
                      <w14:ligatures w14:val="none"/>
                    </w:rPr>
                  </w:pPr>
                  <w:r w:rsidRPr="00351633">
                    <w:rPr>
                      <w:rFonts w:asciiTheme="majorHAnsi" w:eastAsia="Times New Roman" w:hAnsiTheme="majorHAnsi" w:cs="Times New Roman"/>
                      <w:b/>
                      <w:bCs/>
                      <w:kern w:val="0"/>
                      <w:szCs w:val="24"/>
                      <w:u w:val="single"/>
                      <w:lang w:eastAsia="en-GB"/>
                      <w14:ligatures w14:val="none"/>
                    </w:rPr>
                    <w:t>Address</w:t>
                  </w:r>
                  <w:r w:rsidRPr="00351633">
                    <w:rPr>
                      <w:rFonts w:asciiTheme="majorHAnsi" w:eastAsia="Times New Roman" w:hAnsiTheme="majorHAnsi" w:cs="Times New Roman"/>
                      <w:kern w:val="0"/>
                      <w:szCs w:val="24"/>
                      <w:lang w:eastAsia="en-GB"/>
                      <w14:ligatures w14:val="none"/>
                    </w:rPr>
                    <w:t>: 1-3 GENTLEMANS Row, EN2 6PT.</w:t>
                  </w:r>
                </w:p>
                <w:p w14:paraId="53BEBC29" w14:textId="77777777" w:rsidR="007B45F4" w:rsidRPr="00351633" w:rsidRDefault="007B45F4" w:rsidP="00462692">
                  <w:pPr>
                    <w:pStyle w:val="ListParagraph"/>
                    <w:numPr>
                      <w:ilvl w:val="0"/>
                      <w:numId w:val="13"/>
                    </w:numPr>
                    <w:spacing w:line="240" w:lineRule="auto"/>
                    <w:ind w:left="1191" w:hanging="227"/>
                    <w:rPr>
                      <w:rFonts w:asciiTheme="majorHAnsi" w:eastAsia="Times New Roman" w:hAnsiTheme="majorHAnsi" w:cs="Times New Roman"/>
                      <w:b/>
                      <w:bCs/>
                      <w:kern w:val="0"/>
                      <w:szCs w:val="24"/>
                      <w:u w:val="single"/>
                      <w:lang w:eastAsia="en-GB"/>
                      <w14:ligatures w14:val="none"/>
                    </w:rPr>
                  </w:pPr>
                  <w:r w:rsidRPr="00351633">
                    <w:rPr>
                      <w:rFonts w:asciiTheme="majorHAnsi" w:eastAsia="Times New Roman" w:hAnsiTheme="majorHAnsi" w:cs="Times New Roman"/>
                      <w:b/>
                      <w:bCs/>
                      <w:kern w:val="0"/>
                      <w:szCs w:val="24"/>
                      <w:u w:val="single"/>
                      <w:lang w:eastAsia="en-GB"/>
                      <w14:ligatures w14:val="none"/>
                    </w:rPr>
                    <w:t>Tel</w:t>
                  </w:r>
                  <w:r w:rsidRPr="00351633">
                    <w:rPr>
                      <w:rFonts w:asciiTheme="majorHAnsi" w:eastAsia="Times New Roman" w:hAnsiTheme="majorHAnsi" w:cs="Times New Roman"/>
                      <w:b/>
                      <w:bCs/>
                      <w:kern w:val="0"/>
                      <w:szCs w:val="24"/>
                      <w:lang w:eastAsia="en-GB"/>
                      <w14:ligatures w14:val="none"/>
                    </w:rPr>
                    <w:t xml:space="preserve">: </w:t>
                  </w:r>
                  <w:r w:rsidRPr="00351633">
                    <w:rPr>
                      <w:rFonts w:asciiTheme="majorHAnsi" w:eastAsia="Times New Roman" w:hAnsiTheme="majorHAnsi" w:cs="Times New Roman"/>
                      <w:kern w:val="0"/>
                      <w:szCs w:val="24"/>
                      <w:lang w:eastAsia="en-GB"/>
                      <w14:ligatures w14:val="none"/>
                    </w:rPr>
                    <w:t>020 8379 1000 option 4, then option 2 for council housing repairs.</w:t>
                  </w:r>
                </w:p>
                <w:p w14:paraId="57455932" w14:textId="77777777" w:rsidR="007B45F4" w:rsidRPr="00351633" w:rsidRDefault="007B45F4" w:rsidP="00462692">
                  <w:pPr>
                    <w:spacing w:line="240" w:lineRule="auto"/>
                    <w:rPr>
                      <w:rFonts w:asciiTheme="majorHAnsi" w:eastAsia="Times New Roman" w:hAnsiTheme="majorHAnsi" w:cs="Times New Roman"/>
                      <w:b/>
                      <w:bCs/>
                      <w:kern w:val="0"/>
                      <w:szCs w:val="24"/>
                      <w:u w:val="single"/>
                      <w:lang w:eastAsia="en-GB"/>
                      <w14:ligatures w14:val="none"/>
                    </w:rPr>
                  </w:pPr>
                </w:p>
                <w:p w14:paraId="1A7BA703" w14:textId="77777777" w:rsidR="007B45F4" w:rsidRPr="00351633" w:rsidRDefault="007B45F4" w:rsidP="00462692">
                  <w:pPr>
                    <w:pStyle w:val="ListParagraph"/>
                    <w:numPr>
                      <w:ilvl w:val="0"/>
                      <w:numId w:val="5"/>
                    </w:numPr>
                    <w:spacing w:line="240" w:lineRule="auto"/>
                    <w:ind w:left="720"/>
                    <w:rPr>
                      <w:rFonts w:asciiTheme="majorHAnsi" w:eastAsia="Times New Roman" w:hAnsiTheme="majorHAnsi" w:cs="Times New Roman"/>
                      <w:b/>
                      <w:bCs/>
                      <w:kern w:val="0"/>
                      <w:szCs w:val="24"/>
                      <w:u w:val="single"/>
                      <w:lang w:eastAsia="en-GB"/>
                      <w14:ligatures w14:val="none"/>
                    </w:rPr>
                  </w:pPr>
                  <w:r w:rsidRPr="00351633">
                    <w:rPr>
                      <w:rFonts w:asciiTheme="majorHAnsi" w:eastAsia="Times New Roman" w:hAnsiTheme="majorHAnsi" w:cs="Times New Roman"/>
                      <w:b/>
                      <w:bCs/>
                      <w:kern w:val="0"/>
                      <w:szCs w:val="24"/>
                      <w:u w:val="single"/>
                      <w:lang w:eastAsia="en-GB"/>
                      <w14:ligatures w14:val="none"/>
                    </w:rPr>
                    <w:t>1 Of 3 Years 2012 &amp; Onwards</w:t>
                  </w:r>
                  <w:r w:rsidRPr="00351633">
                    <w:rPr>
                      <w:rFonts w:asciiTheme="majorHAnsi" w:hAnsiTheme="majorHAnsi" w:cs="Times New Roman"/>
                      <w:szCs w:val="24"/>
                    </w:rPr>
                    <w:t>: --</w:t>
                  </w:r>
                  <w:bookmarkEnd w:id="1"/>
                </w:p>
                <w:p w14:paraId="14C2DB62" w14:textId="77777777" w:rsidR="007B45F4" w:rsidRPr="00351633" w:rsidRDefault="007B45F4" w:rsidP="00462692">
                  <w:pPr>
                    <w:pStyle w:val="ListParagraph"/>
                    <w:numPr>
                      <w:ilvl w:val="0"/>
                      <w:numId w:val="6"/>
                    </w:numPr>
                    <w:spacing w:line="240" w:lineRule="auto"/>
                    <w:ind w:left="1080"/>
                    <w:rPr>
                      <w:rFonts w:asciiTheme="majorHAnsi" w:eastAsia="Times New Roman" w:hAnsiTheme="majorHAnsi" w:cs="Times New Roman"/>
                      <w:b/>
                      <w:bCs/>
                      <w:kern w:val="0"/>
                      <w:szCs w:val="24"/>
                      <w:u w:val="single"/>
                      <w:lang w:eastAsia="en-GB"/>
                      <w14:ligatures w14:val="none"/>
                    </w:rPr>
                  </w:pPr>
                  <w:r w:rsidRPr="00351633">
                    <w:rPr>
                      <w:rFonts w:asciiTheme="majorHAnsi" w:eastAsia="Times New Roman" w:hAnsiTheme="majorHAnsi" w:cs="Times New Roman"/>
                      <w:b/>
                      <w:bCs/>
                      <w:kern w:val="0"/>
                      <w:szCs w:val="24"/>
                      <w:u w:val="single"/>
                      <w:lang w:eastAsia="en-GB"/>
                      <w14:ligatures w14:val="none"/>
                    </w:rPr>
                    <w:t>The Bow 999 Call Centre, London, UK.</w:t>
                  </w:r>
                </w:p>
                <w:p w14:paraId="12670869" w14:textId="77777777" w:rsidR="007B45F4" w:rsidRPr="00351633" w:rsidRDefault="007B45F4" w:rsidP="00462692">
                  <w:pPr>
                    <w:pStyle w:val="ListParagraph"/>
                    <w:numPr>
                      <w:ilvl w:val="0"/>
                      <w:numId w:val="14"/>
                    </w:numPr>
                    <w:spacing w:after="240" w:line="240" w:lineRule="auto"/>
                    <w:ind w:left="1191" w:hanging="227"/>
                    <w:rPr>
                      <w:rFonts w:asciiTheme="majorHAnsi" w:eastAsia="Times New Roman" w:hAnsiTheme="majorHAnsi" w:cs="Times New Roman"/>
                      <w:b/>
                      <w:bCs/>
                      <w:kern w:val="0"/>
                      <w:szCs w:val="24"/>
                      <w:u w:val="single"/>
                      <w:lang w:eastAsia="en-GB"/>
                      <w14:ligatures w14:val="none"/>
                    </w:rPr>
                  </w:pPr>
                  <w:r w:rsidRPr="00351633">
                    <w:rPr>
                      <w:rFonts w:asciiTheme="majorHAnsi" w:eastAsia="Times New Roman" w:hAnsiTheme="majorHAnsi" w:cs="Times New Roman"/>
                      <w:b/>
                      <w:bCs/>
                      <w:kern w:val="0"/>
                      <w:szCs w:val="24"/>
                      <w:u w:val="single"/>
                      <w:lang w:eastAsia="en-GB"/>
                      <w14:ligatures w14:val="none"/>
                    </w:rPr>
                    <w:t>Address</w:t>
                  </w:r>
                  <w:r w:rsidRPr="00351633">
                    <w:rPr>
                      <w:rFonts w:asciiTheme="majorHAnsi" w:eastAsia="Times New Roman" w:hAnsiTheme="majorHAnsi" w:cs="Times New Roman"/>
                      <w:kern w:val="0"/>
                      <w:szCs w:val="24"/>
                      <w:lang w:eastAsia="en-GB"/>
                      <w14:ligatures w14:val="none"/>
                    </w:rPr>
                    <w:t>: 111 Bow Road, Mile End, London, E3 2AN.</w:t>
                  </w:r>
                </w:p>
                <w:p w14:paraId="15BA5467" w14:textId="77777777" w:rsidR="007B45F4" w:rsidRPr="00351633" w:rsidRDefault="007B45F4" w:rsidP="00462692">
                  <w:pPr>
                    <w:pStyle w:val="ListParagraph"/>
                    <w:numPr>
                      <w:ilvl w:val="0"/>
                      <w:numId w:val="14"/>
                    </w:numPr>
                    <w:spacing w:line="240" w:lineRule="auto"/>
                    <w:ind w:left="1191" w:hanging="227"/>
                    <w:rPr>
                      <w:rFonts w:asciiTheme="majorHAnsi" w:eastAsia="Times New Roman" w:hAnsiTheme="majorHAnsi" w:cs="Times New Roman"/>
                      <w:b/>
                      <w:bCs/>
                      <w:kern w:val="0"/>
                      <w:szCs w:val="24"/>
                      <w:u w:val="single"/>
                      <w:lang w:eastAsia="en-GB"/>
                      <w14:ligatures w14:val="none"/>
                    </w:rPr>
                  </w:pPr>
                  <w:r w:rsidRPr="00351633">
                    <w:rPr>
                      <w:rFonts w:asciiTheme="majorHAnsi" w:eastAsia="Times New Roman" w:hAnsiTheme="majorHAnsi" w:cs="Times New Roman"/>
                      <w:b/>
                      <w:bCs/>
                      <w:kern w:val="0"/>
                      <w:szCs w:val="24"/>
                      <w:u w:val="single"/>
                      <w:lang w:eastAsia="en-GB"/>
                      <w14:ligatures w14:val="none"/>
                    </w:rPr>
                    <w:t>Tel</w:t>
                  </w:r>
                  <w:r w:rsidRPr="00351633">
                    <w:rPr>
                      <w:rFonts w:asciiTheme="majorHAnsi" w:eastAsia="Times New Roman" w:hAnsiTheme="majorHAnsi" w:cs="Times New Roman"/>
                      <w:b/>
                      <w:bCs/>
                      <w:kern w:val="0"/>
                      <w:szCs w:val="24"/>
                      <w:lang w:eastAsia="en-GB"/>
                      <w14:ligatures w14:val="none"/>
                    </w:rPr>
                    <w:t xml:space="preserve">: </w:t>
                  </w:r>
                  <w:r w:rsidRPr="00351633">
                    <w:rPr>
                      <w:rFonts w:asciiTheme="majorHAnsi" w:eastAsia="Times New Roman" w:hAnsiTheme="majorHAnsi" w:cs="Times New Roman"/>
                      <w:kern w:val="0"/>
                      <w:szCs w:val="24"/>
                      <w:lang w:eastAsia="en-GB"/>
                      <w14:ligatures w14:val="none"/>
                    </w:rPr>
                    <w:t>020 7515 1212.</w:t>
                  </w:r>
                </w:p>
                <w:p w14:paraId="2844A5FF" w14:textId="77777777" w:rsidR="007B45F4" w:rsidRPr="00351633" w:rsidRDefault="007B45F4" w:rsidP="00462692">
                  <w:pPr>
                    <w:pStyle w:val="ListParagraph"/>
                    <w:spacing w:line="240" w:lineRule="auto"/>
                    <w:ind w:left="1080"/>
                    <w:rPr>
                      <w:rFonts w:asciiTheme="majorHAnsi" w:eastAsia="Times New Roman" w:hAnsiTheme="majorHAnsi" w:cs="Times New Roman"/>
                      <w:b/>
                      <w:bCs/>
                      <w:kern w:val="0"/>
                      <w:szCs w:val="24"/>
                      <w:u w:val="single"/>
                      <w:lang w:eastAsia="en-GB"/>
                      <w14:ligatures w14:val="none"/>
                    </w:rPr>
                  </w:pPr>
                </w:p>
                <w:p w14:paraId="6CA0F26A" w14:textId="77777777" w:rsidR="007B45F4" w:rsidRPr="00351633" w:rsidRDefault="007B45F4" w:rsidP="00462692">
                  <w:pPr>
                    <w:pStyle w:val="ListParagraph"/>
                    <w:numPr>
                      <w:ilvl w:val="0"/>
                      <w:numId w:val="6"/>
                    </w:numPr>
                    <w:spacing w:line="240" w:lineRule="auto"/>
                    <w:ind w:left="1080"/>
                    <w:rPr>
                      <w:rFonts w:asciiTheme="majorHAnsi" w:eastAsia="Times New Roman" w:hAnsiTheme="majorHAnsi" w:cs="Times New Roman"/>
                      <w:b/>
                      <w:bCs/>
                      <w:kern w:val="0"/>
                      <w:szCs w:val="24"/>
                      <w:u w:val="single"/>
                      <w:lang w:eastAsia="en-GB"/>
                      <w14:ligatures w14:val="none"/>
                    </w:rPr>
                  </w:pPr>
                  <w:r w:rsidRPr="00351633">
                    <w:rPr>
                      <w:rFonts w:asciiTheme="majorHAnsi" w:eastAsia="Times New Roman" w:hAnsiTheme="majorHAnsi" w:cs="Times New Roman"/>
                      <w:b/>
                      <w:bCs/>
                      <w:kern w:val="0"/>
                      <w:szCs w:val="24"/>
                      <w:u w:val="single"/>
                      <w:lang w:eastAsia="en-GB"/>
                      <w14:ligatures w14:val="none"/>
                    </w:rPr>
                    <w:t>The Lambeth 999 Call Centre, London, UK,</w:t>
                  </w:r>
                </w:p>
                <w:p w14:paraId="7580B0FC" w14:textId="77777777" w:rsidR="007B45F4" w:rsidRPr="00351633" w:rsidRDefault="007B45F4" w:rsidP="00462692">
                  <w:pPr>
                    <w:pStyle w:val="ListParagraph"/>
                    <w:numPr>
                      <w:ilvl w:val="0"/>
                      <w:numId w:val="15"/>
                    </w:numPr>
                    <w:spacing w:after="240" w:line="240" w:lineRule="auto"/>
                    <w:ind w:left="1191" w:hanging="227"/>
                    <w:rPr>
                      <w:rFonts w:asciiTheme="majorHAnsi" w:eastAsia="Times New Roman" w:hAnsiTheme="majorHAnsi" w:cs="Times New Roman"/>
                      <w:b/>
                      <w:bCs/>
                      <w:kern w:val="0"/>
                      <w:szCs w:val="24"/>
                      <w:u w:val="single"/>
                      <w:lang w:eastAsia="en-GB"/>
                      <w14:ligatures w14:val="none"/>
                    </w:rPr>
                  </w:pPr>
                  <w:r w:rsidRPr="00351633">
                    <w:rPr>
                      <w:rFonts w:asciiTheme="majorHAnsi" w:eastAsia="Times New Roman" w:hAnsiTheme="majorHAnsi" w:cs="Times New Roman"/>
                      <w:b/>
                      <w:bCs/>
                      <w:kern w:val="0"/>
                      <w:szCs w:val="24"/>
                      <w:u w:val="single"/>
                      <w:lang w:eastAsia="en-GB"/>
                      <w14:ligatures w14:val="none"/>
                    </w:rPr>
                    <w:t>Address</w:t>
                  </w:r>
                  <w:r w:rsidRPr="00351633">
                    <w:rPr>
                      <w:rFonts w:asciiTheme="majorHAnsi" w:eastAsia="Times New Roman" w:hAnsiTheme="majorHAnsi" w:cs="Times New Roman"/>
                      <w:kern w:val="0"/>
                      <w:szCs w:val="24"/>
                      <w:lang w:eastAsia="en-GB"/>
                      <w14:ligatures w14:val="none"/>
                    </w:rPr>
                    <w:t>: 109 Lambeth Road, SE1 7 London, United Kingdom.</w:t>
                  </w:r>
                </w:p>
                <w:p w14:paraId="6512A3B6" w14:textId="77777777" w:rsidR="007B45F4" w:rsidRPr="00351633" w:rsidRDefault="007B45F4" w:rsidP="00462692">
                  <w:pPr>
                    <w:pStyle w:val="ListParagraph"/>
                    <w:numPr>
                      <w:ilvl w:val="0"/>
                      <w:numId w:val="15"/>
                    </w:numPr>
                    <w:spacing w:line="240" w:lineRule="auto"/>
                    <w:ind w:left="1191" w:hanging="227"/>
                    <w:rPr>
                      <w:rFonts w:asciiTheme="majorHAnsi" w:eastAsia="Times New Roman" w:hAnsiTheme="majorHAnsi" w:cs="Times New Roman"/>
                      <w:b/>
                      <w:bCs/>
                      <w:kern w:val="0"/>
                      <w:szCs w:val="24"/>
                      <w:u w:val="single"/>
                      <w:lang w:eastAsia="en-GB"/>
                      <w14:ligatures w14:val="none"/>
                    </w:rPr>
                  </w:pPr>
                  <w:r w:rsidRPr="00351633">
                    <w:rPr>
                      <w:rFonts w:asciiTheme="majorHAnsi" w:eastAsia="Times New Roman" w:hAnsiTheme="majorHAnsi" w:cs="Times New Roman"/>
                      <w:b/>
                      <w:bCs/>
                      <w:kern w:val="0"/>
                      <w:szCs w:val="24"/>
                      <w:u w:val="single"/>
                      <w:lang w:eastAsia="en-GB"/>
                      <w14:ligatures w14:val="none"/>
                    </w:rPr>
                    <w:t>Tel</w:t>
                  </w:r>
                  <w:r w:rsidRPr="00351633">
                    <w:rPr>
                      <w:rFonts w:asciiTheme="majorHAnsi" w:eastAsia="Times New Roman" w:hAnsiTheme="majorHAnsi" w:cs="Times New Roman"/>
                      <w:b/>
                      <w:bCs/>
                      <w:kern w:val="0"/>
                      <w:szCs w:val="24"/>
                      <w:lang w:eastAsia="en-GB"/>
                      <w14:ligatures w14:val="none"/>
                    </w:rPr>
                    <w:t xml:space="preserve">: </w:t>
                  </w:r>
                  <w:r w:rsidRPr="00351633">
                    <w:rPr>
                      <w:rFonts w:asciiTheme="majorHAnsi" w:hAnsiTheme="majorHAnsi" w:cs="Times New Roman"/>
                      <w:szCs w:val="24"/>
                      <w:lang w:eastAsia="en-GB"/>
                    </w:rPr>
                    <w:t>is not directly listed.</w:t>
                  </w:r>
                </w:p>
                <w:p w14:paraId="171F7A2D" w14:textId="77777777" w:rsidR="007B45F4" w:rsidRPr="00351633" w:rsidRDefault="007B45F4" w:rsidP="00462692">
                  <w:pPr>
                    <w:pStyle w:val="ListParagraph"/>
                    <w:spacing w:line="240" w:lineRule="auto"/>
                    <w:ind w:left="1080"/>
                    <w:rPr>
                      <w:rFonts w:asciiTheme="majorHAnsi" w:eastAsia="Times New Roman" w:hAnsiTheme="majorHAnsi" w:cs="Times New Roman"/>
                      <w:kern w:val="0"/>
                      <w:szCs w:val="24"/>
                      <w:u w:val="single"/>
                      <w:lang w:eastAsia="en-GB"/>
                      <w14:ligatures w14:val="none"/>
                    </w:rPr>
                  </w:pPr>
                </w:p>
                <w:p w14:paraId="2D9EC9E5" w14:textId="49E002EE" w:rsidR="007B45F4" w:rsidRPr="00351633" w:rsidRDefault="007B45F4" w:rsidP="00462692">
                  <w:pPr>
                    <w:pStyle w:val="ListParagraph"/>
                    <w:numPr>
                      <w:ilvl w:val="0"/>
                      <w:numId w:val="6"/>
                    </w:numPr>
                    <w:spacing w:line="240" w:lineRule="auto"/>
                    <w:ind w:left="1074" w:hanging="357"/>
                    <w:rPr>
                      <w:rFonts w:asciiTheme="majorHAnsi" w:eastAsia="Times New Roman" w:hAnsiTheme="majorHAnsi" w:cs="Times New Roman"/>
                      <w:b/>
                      <w:bCs/>
                      <w:kern w:val="0"/>
                      <w:szCs w:val="24"/>
                      <w:u w:val="single"/>
                      <w:lang w:eastAsia="en-GB"/>
                      <w14:ligatures w14:val="none"/>
                    </w:rPr>
                  </w:pPr>
                  <w:r w:rsidRPr="00351633">
                    <w:rPr>
                      <w:rFonts w:asciiTheme="majorHAnsi" w:eastAsia="Times New Roman" w:hAnsiTheme="majorHAnsi" w:cs="Times New Roman"/>
                      <w:b/>
                      <w:bCs/>
                      <w:kern w:val="0"/>
                      <w:szCs w:val="24"/>
                      <w:u w:val="single"/>
                      <w:lang w:eastAsia="en-GB"/>
                      <w14:ligatures w14:val="none"/>
                    </w:rPr>
                    <w:t xml:space="preserve">The </w:t>
                  </w:r>
                  <w:r w:rsidR="00351633" w:rsidRPr="00351633">
                    <w:rPr>
                      <w:rFonts w:asciiTheme="majorHAnsi" w:eastAsia="Times New Roman" w:hAnsiTheme="majorHAnsi" w:cs="Times New Roman"/>
                      <w:b/>
                      <w:bCs/>
                      <w:kern w:val="0"/>
                      <w:szCs w:val="24"/>
                      <w:u w:val="single"/>
                      <w:lang w:eastAsia="en-GB"/>
                      <w14:ligatures w14:val="none"/>
                    </w:rPr>
                    <w:t>Hendon 999</w:t>
                  </w:r>
                  <w:r w:rsidRPr="00351633">
                    <w:rPr>
                      <w:rFonts w:asciiTheme="majorHAnsi" w:eastAsia="Times New Roman" w:hAnsiTheme="majorHAnsi" w:cs="Times New Roman"/>
                      <w:b/>
                      <w:bCs/>
                      <w:kern w:val="0"/>
                      <w:szCs w:val="24"/>
                      <w:u w:val="single"/>
                      <w:lang w:eastAsia="en-GB"/>
                      <w14:ligatures w14:val="none"/>
                    </w:rPr>
                    <w:t xml:space="preserve"> Call Centre</w:t>
                  </w:r>
                  <w:bookmarkStart w:id="4" w:name="_Hlk155386064"/>
                  <w:r w:rsidRPr="00351633">
                    <w:rPr>
                      <w:rFonts w:asciiTheme="majorHAnsi" w:eastAsia="Times New Roman" w:hAnsiTheme="majorHAnsi" w:cs="Times New Roman"/>
                      <w:b/>
                      <w:bCs/>
                      <w:kern w:val="0"/>
                      <w:szCs w:val="24"/>
                      <w:u w:val="single"/>
                      <w:lang w:eastAsia="en-GB"/>
                      <w14:ligatures w14:val="none"/>
                    </w:rPr>
                    <w:t>, London, UK,</w:t>
                  </w:r>
                  <w:bookmarkEnd w:id="4"/>
                </w:p>
                <w:p w14:paraId="3FB41CD9" w14:textId="77777777" w:rsidR="007B45F4" w:rsidRPr="00462692" w:rsidRDefault="007B45F4" w:rsidP="00462692">
                  <w:pPr>
                    <w:pStyle w:val="ListParagraph"/>
                    <w:numPr>
                      <w:ilvl w:val="0"/>
                      <w:numId w:val="16"/>
                    </w:numPr>
                    <w:spacing w:after="240" w:line="240" w:lineRule="auto"/>
                    <w:ind w:left="1191" w:hanging="227"/>
                    <w:rPr>
                      <w:rFonts w:asciiTheme="majorHAnsi" w:eastAsia="Times New Roman" w:hAnsiTheme="majorHAnsi" w:cs="Times New Roman"/>
                      <w:b/>
                      <w:bCs/>
                      <w:kern w:val="0"/>
                      <w:szCs w:val="24"/>
                      <w:u w:val="single"/>
                      <w:lang w:eastAsia="en-GB"/>
                      <w14:ligatures w14:val="none"/>
                    </w:rPr>
                  </w:pPr>
                  <w:r w:rsidRPr="00351633">
                    <w:rPr>
                      <w:rFonts w:asciiTheme="majorHAnsi" w:eastAsia="Times New Roman" w:hAnsiTheme="majorHAnsi" w:cs="Times New Roman"/>
                      <w:b/>
                      <w:bCs/>
                      <w:kern w:val="0"/>
                      <w:szCs w:val="24"/>
                      <w:u w:val="single"/>
                      <w:lang w:eastAsia="en-GB"/>
                      <w14:ligatures w14:val="none"/>
                    </w:rPr>
                    <w:t>Address</w:t>
                  </w:r>
                  <w:r w:rsidRPr="00351633">
                    <w:rPr>
                      <w:rFonts w:asciiTheme="majorHAnsi" w:eastAsia="Times New Roman" w:hAnsiTheme="majorHAnsi" w:cs="Times New Roman"/>
                      <w:kern w:val="0"/>
                      <w:szCs w:val="24"/>
                      <w:lang w:eastAsia="en-GB"/>
                      <w14:ligatures w14:val="none"/>
                    </w:rPr>
                    <w:t>: Aerodrome Rd, London NW9</w:t>
                  </w:r>
                  <w:r w:rsidRPr="00462692">
                    <w:rPr>
                      <w:rFonts w:asciiTheme="majorHAnsi" w:eastAsia="Times New Roman" w:hAnsiTheme="majorHAnsi" w:cs="Times New Roman"/>
                      <w:kern w:val="0"/>
                      <w:szCs w:val="24"/>
                      <w:lang w:eastAsia="en-GB"/>
                      <w14:ligatures w14:val="none"/>
                    </w:rPr>
                    <w:t xml:space="preserve"> 5JE.</w:t>
                  </w:r>
                </w:p>
                <w:p w14:paraId="7BC395AF" w14:textId="77777777" w:rsidR="007B45F4" w:rsidRPr="00462692" w:rsidRDefault="007B45F4" w:rsidP="00462692">
                  <w:pPr>
                    <w:pStyle w:val="ListParagraph"/>
                    <w:numPr>
                      <w:ilvl w:val="0"/>
                      <w:numId w:val="16"/>
                    </w:numPr>
                    <w:spacing w:line="240" w:lineRule="auto"/>
                    <w:ind w:left="1191" w:hanging="227"/>
                    <w:rPr>
                      <w:rFonts w:asciiTheme="majorHAnsi" w:eastAsia="Times New Roman" w:hAnsiTheme="majorHAnsi" w:cs="Times New Roman"/>
                      <w:b/>
                      <w:bCs/>
                      <w:kern w:val="0"/>
                      <w:szCs w:val="24"/>
                      <w:u w:val="single"/>
                      <w:lang w:eastAsia="en-GB"/>
                      <w14:ligatures w14:val="none"/>
                    </w:rPr>
                  </w:pPr>
                  <w:r w:rsidRPr="00462692">
                    <w:rPr>
                      <w:rFonts w:asciiTheme="majorHAnsi" w:eastAsia="Times New Roman" w:hAnsiTheme="majorHAnsi" w:cs="Times New Roman"/>
                      <w:b/>
                      <w:bCs/>
                      <w:kern w:val="0"/>
                      <w:szCs w:val="24"/>
                      <w:u w:val="single"/>
                      <w:lang w:eastAsia="en-GB"/>
                      <w14:ligatures w14:val="none"/>
                    </w:rPr>
                    <w:t>Tel 1</w:t>
                  </w:r>
                  <w:r w:rsidRPr="00462692">
                    <w:rPr>
                      <w:rFonts w:asciiTheme="majorHAnsi" w:eastAsia="Times New Roman" w:hAnsiTheme="majorHAnsi" w:cs="Times New Roman"/>
                      <w:b/>
                      <w:bCs/>
                      <w:kern w:val="0"/>
                      <w:szCs w:val="24"/>
                      <w:lang w:eastAsia="en-GB"/>
                      <w14:ligatures w14:val="none"/>
                    </w:rPr>
                    <w:t xml:space="preserve">: </w:t>
                  </w:r>
                  <w:r w:rsidRPr="00462692">
                    <w:rPr>
                      <w:rFonts w:asciiTheme="majorHAnsi" w:eastAsia="Times New Roman" w:hAnsiTheme="majorHAnsi" w:cs="Times New Roman"/>
                      <w:kern w:val="0"/>
                      <w:szCs w:val="24"/>
                      <w:lang w:eastAsia="en-GB"/>
                      <w14:ligatures w14:val="none"/>
                    </w:rPr>
                    <w:t>+4487078945611.</w:t>
                  </w:r>
                </w:p>
                <w:p w14:paraId="19524726" w14:textId="77777777" w:rsidR="007B45F4" w:rsidRPr="00462692" w:rsidRDefault="007B45F4" w:rsidP="00462692">
                  <w:pPr>
                    <w:pStyle w:val="ListParagraph"/>
                    <w:numPr>
                      <w:ilvl w:val="0"/>
                      <w:numId w:val="16"/>
                    </w:numPr>
                    <w:spacing w:line="240" w:lineRule="auto"/>
                    <w:ind w:left="1191" w:hanging="227"/>
                    <w:rPr>
                      <w:rFonts w:asciiTheme="majorHAnsi" w:eastAsia="Times New Roman" w:hAnsiTheme="majorHAnsi" w:cs="Times New Roman"/>
                      <w:b/>
                      <w:bCs/>
                      <w:kern w:val="0"/>
                      <w:szCs w:val="24"/>
                      <w:u w:val="single"/>
                      <w:lang w:eastAsia="en-GB"/>
                      <w14:ligatures w14:val="none"/>
                    </w:rPr>
                  </w:pPr>
                  <w:r w:rsidRPr="00462692">
                    <w:rPr>
                      <w:rFonts w:asciiTheme="majorHAnsi" w:eastAsia="Times New Roman" w:hAnsiTheme="majorHAnsi" w:cs="Times New Roman"/>
                      <w:b/>
                      <w:bCs/>
                      <w:kern w:val="0"/>
                      <w:szCs w:val="24"/>
                      <w:u w:val="single"/>
                      <w:lang w:eastAsia="en-GB"/>
                      <w14:ligatures w14:val="none"/>
                    </w:rPr>
                    <w:t>Tel 2</w:t>
                  </w:r>
                  <w:r w:rsidRPr="00462692">
                    <w:rPr>
                      <w:rFonts w:asciiTheme="majorHAnsi" w:eastAsia="Times New Roman" w:hAnsiTheme="majorHAnsi" w:cs="Times New Roman"/>
                      <w:b/>
                      <w:bCs/>
                      <w:kern w:val="0"/>
                      <w:szCs w:val="24"/>
                      <w:lang w:eastAsia="en-GB"/>
                      <w14:ligatures w14:val="none"/>
                    </w:rPr>
                    <w:t xml:space="preserve">: </w:t>
                  </w:r>
                  <w:r w:rsidRPr="00462692">
                    <w:rPr>
                      <w:rFonts w:asciiTheme="majorHAnsi" w:eastAsia="Times New Roman" w:hAnsiTheme="majorHAnsi" w:cs="Times New Roman"/>
                      <w:kern w:val="0"/>
                      <w:szCs w:val="24"/>
                      <w:lang w:eastAsia="en-GB"/>
                      <w14:ligatures w14:val="none"/>
                    </w:rPr>
                    <w:t>Alternatively, you can also try dialling 020 8358 0675.</w:t>
                  </w:r>
                </w:p>
                <w:p w14:paraId="180C2054" w14:textId="77777777" w:rsidR="007B45F4" w:rsidRPr="00462692" w:rsidRDefault="007B45F4" w:rsidP="00351633">
                  <w:pPr>
                    <w:spacing w:line="240" w:lineRule="auto"/>
                    <w:rPr>
                      <w:rFonts w:asciiTheme="majorHAnsi" w:eastAsia="Times New Roman" w:hAnsiTheme="majorHAnsi" w:cs="Times New Roman"/>
                      <w:kern w:val="0"/>
                      <w:szCs w:val="24"/>
                      <w:u w:val="single"/>
                      <w:lang w:eastAsia="en-GB"/>
                      <w14:ligatures w14:val="none"/>
                    </w:rPr>
                  </w:pPr>
                </w:p>
                <w:p w14:paraId="2440E6FF" w14:textId="77777777" w:rsidR="007B45F4" w:rsidRPr="00462692" w:rsidRDefault="007B45F4" w:rsidP="00462692">
                  <w:pPr>
                    <w:pStyle w:val="ListParagraph"/>
                    <w:numPr>
                      <w:ilvl w:val="0"/>
                      <w:numId w:val="6"/>
                    </w:numPr>
                    <w:spacing w:line="240" w:lineRule="auto"/>
                    <w:ind w:left="1080"/>
                    <w:rPr>
                      <w:rFonts w:asciiTheme="majorHAnsi" w:eastAsia="Times New Roman" w:hAnsiTheme="majorHAnsi" w:cs="Times New Roman"/>
                      <w:b/>
                      <w:bCs/>
                      <w:kern w:val="0"/>
                      <w:szCs w:val="24"/>
                      <w:u w:val="single"/>
                      <w:lang w:eastAsia="en-GB"/>
                      <w14:ligatures w14:val="none"/>
                    </w:rPr>
                  </w:pPr>
                  <w:bookmarkStart w:id="5" w:name="_Hlk152511139"/>
                  <w:r w:rsidRPr="00462692">
                    <w:rPr>
                      <w:rFonts w:asciiTheme="majorHAnsi" w:eastAsia="Times New Roman" w:hAnsiTheme="majorHAnsi" w:cs="Times New Roman"/>
                      <w:b/>
                      <w:bCs/>
                      <w:kern w:val="0"/>
                      <w:szCs w:val="24"/>
                      <w:u w:val="single"/>
                      <w:lang w:eastAsia="en-GB"/>
                      <w14:ligatures w14:val="none"/>
                    </w:rPr>
                    <w:t>The Enfield Council, North, London, UK</w:t>
                  </w:r>
                  <w:bookmarkEnd w:id="5"/>
                  <w:r w:rsidRPr="00462692">
                    <w:rPr>
                      <w:rFonts w:asciiTheme="majorHAnsi" w:eastAsia="Times New Roman" w:hAnsiTheme="majorHAnsi" w:cs="Times New Roman"/>
                      <w:b/>
                      <w:bCs/>
                      <w:kern w:val="0"/>
                      <w:szCs w:val="24"/>
                      <w:u w:val="single"/>
                      <w:lang w:eastAsia="en-GB"/>
                      <w14:ligatures w14:val="none"/>
                    </w:rPr>
                    <w:t>.</w:t>
                  </w:r>
                </w:p>
                <w:p w14:paraId="68EA8C1E" w14:textId="77777777" w:rsidR="007B45F4" w:rsidRPr="00462692" w:rsidRDefault="007B45F4" w:rsidP="00462692">
                  <w:pPr>
                    <w:pStyle w:val="ListParagraph"/>
                    <w:numPr>
                      <w:ilvl w:val="0"/>
                      <w:numId w:val="21"/>
                    </w:numPr>
                    <w:spacing w:after="240" w:line="240" w:lineRule="auto"/>
                    <w:ind w:left="1304" w:hanging="227"/>
                    <w:rPr>
                      <w:rFonts w:asciiTheme="majorHAnsi" w:eastAsia="Times New Roman" w:hAnsiTheme="majorHAnsi" w:cs="Times New Roman"/>
                      <w:b/>
                      <w:bCs/>
                      <w:kern w:val="0"/>
                      <w:szCs w:val="24"/>
                      <w:u w:val="single"/>
                      <w:lang w:eastAsia="en-GB"/>
                      <w14:ligatures w14:val="none"/>
                    </w:rPr>
                  </w:pPr>
                  <w:r w:rsidRPr="00462692">
                    <w:rPr>
                      <w:rFonts w:asciiTheme="majorHAnsi" w:eastAsia="Times New Roman" w:hAnsiTheme="majorHAnsi" w:cs="Times New Roman"/>
                      <w:b/>
                      <w:bCs/>
                      <w:kern w:val="0"/>
                      <w:szCs w:val="24"/>
                      <w:u w:val="single"/>
                      <w:lang w:eastAsia="en-GB"/>
                      <w14:ligatures w14:val="none"/>
                    </w:rPr>
                    <w:t>Address</w:t>
                  </w:r>
                  <w:r w:rsidRPr="00462692">
                    <w:rPr>
                      <w:rFonts w:asciiTheme="majorHAnsi" w:eastAsia="Times New Roman" w:hAnsiTheme="majorHAnsi" w:cs="Times New Roman"/>
                      <w:kern w:val="0"/>
                      <w:szCs w:val="24"/>
                      <w:lang w:eastAsia="en-GB"/>
                      <w14:ligatures w14:val="none"/>
                    </w:rPr>
                    <w:t>: Silver St, London EN1 3XA.</w:t>
                  </w:r>
                </w:p>
                <w:p w14:paraId="090E3FAE" w14:textId="77777777" w:rsidR="007B45F4" w:rsidRPr="00462692" w:rsidRDefault="007B45F4" w:rsidP="00462692">
                  <w:pPr>
                    <w:pStyle w:val="ListParagraph"/>
                    <w:numPr>
                      <w:ilvl w:val="0"/>
                      <w:numId w:val="21"/>
                    </w:numPr>
                    <w:spacing w:line="240" w:lineRule="auto"/>
                    <w:ind w:left="1304" w:hanging="227"/>
                    <w:rPr>
                      <w:rFonts w:asciiTheme="majorHAnsi" w:eastAsia="Times New Roman" w:hAnsiTheme="majorHAnsi" w:cs="Times New Roman"/>
                      <w:b/>
                      <w:bCs/>
                      <w:kern w:val="0"/>
                      <w:szCs w:val="24"/>
                      <w:u w:val="single"/>
                      <w:lang w:eastAsia="en-GB"/>
                      <w14:ligatures w14:val="none"/>
                    </w:rPr>
                  </w:pPr>
                  <w:r w:rsidRPr="00462692">
                    <w:rPr>
                      <w:rFonts w:asciiTheme="majorHAnsi" w:eastAsia="Times New Roman" w:hAnsiTheme="majorHAnsi" w:cs="Times New Roman"/>
                      <w:b/>
                      <w:bCs/>
                      <w:kern w:val="0"/>
                      <w:szCs w:val="24"/>
                      <w:u w:val="single"/>
                      <w:lang w:eastAsia="en-GB"/>
                      <w14:ligatures w14:val="none"/>
                    </w:rPr>
                    <w:t>Tel 1 Civic Centre</w:t>
                  </w:r>
                  <w:r w:rsidRPr="00462692">
                    <w:rPr>
                      <w:rFonts w:asciiTheme="majorHAnsi" w:eastAsia="Times New Roman" w:hAnsiTheme="majorHAnsi" w:cs="Times New Roman"/>
                      <w:b/>
                      <w:bCs/>
                      <w:kern w:val="0"/>
                      <w:szCs w:val="24"/>
                      <w:lang w:eastAsia="en-GB"/>
                      <w14:ligatures w14:val="none"/>
                    </w:rPr>
                    <w:t xml:space="preserve">: </w:t>
                  </w:r>
                  <w:r w:rsidRPr="00462692">
                    <w:rPr>
                      <w:rFonts w:asciiTheme="majorHAnsi" w:eastAsia="Times New Roman" w:hAnsiTheme="majorHAnsi" w:cs="Times New Roman"/>
                      <w:kern w:val="0"/>
                      <w:szCs w:val="24"/>
                      <w:lang w:eastAsia="en-GB"/>
                      <w14:ligatures w14:val="none"/>
                    </w:rPr>
                    <w:t>020 8379 1000.</w:t>
                  </w:r>
                </w:p>
                <w:p w14:paraId="02ADB574" w14:textId="77777777" w:rsidR="007B45F4" w:rsidRPr="00462692" w:rsidRDefault="007B45F4" w:rsidP="00462692">
                  <w:pPr>
                    <w:pStyle w:val="ListParagraph"/>
                    <w:numPr>
                      <w:ilvl w:val="0"/>
                      <w:numId w:val="22"/>
                    </w:numPr>
                    <w:spacing w:after="240" w:line="240" w:lineRule="auto"/>
                    <w:ind w:left="1304" w:hanging="227"/>
                    <w:rPr>
                      <w:rFonts w:asciiTheme="majorHAnsi" w:eastAsia="Times New Roman" w:hAnsiTheme="majorHAnsi" w:cs="Times New Roman"/>
                      <w:b/>
                      <w:bCs/>
                      <w:kern w:val="0"/>
                      <w:szCs w:val="24"/>
                      <w:u w:val="single"/>
                      <w:lang w:eastAsia="en-GB"/>
                      <w14:ligatures w14:val="none"/>
                    </w:rPr>
                  </w:pPr>
                  <w:r w:rsidRPr="00462692">
                    <w:rPr>
                      <w:rFonts w:asciiTheme="majorHAnsi" w:eastAsia="Times New Roman" w:hAnsiTheme="majorHAnsi" w:cs="Times New Roman"/>
                      <w:b/>
                      <w:bCs/>
                      <w:kern w:val="0"/>
                      <w:szCs w:val="24"/>
                      <w:u w:val="single"/>
                      <w:lang w:eastAsia="en-GB"/>
                      <w14:ligatures w14:val="none"/>
                    </w:rPr>
                    <w:t>Tel 2 Insurance</w:t>
                  </w:r>
                  <w:r w:rsidRPr="00462692">
                    <w:rPr>
                      <w:rFonts w:asciiTheme="majorHAnsi" w:eastAsia="Times New Roman" w:hAnsiTheme="majorHAnsi" w:cs="Times New Roman"/>
                      <w:b/>
                      <w:bCs/>
                      <w:kern w:val="0"/>
                      <w:szCs w:val="24"/>
                      <w:lang w:eastAsia="en-GB"/>
                      <w14:ligatures w14:val="none"/>
                    </w:rPr>
                    <w:t xml:space="preserve">: </w:t>
                  </w:r>
                  <w:r w:rsidRPr="00462692">
                    <w:rPr>
                      <w:rFonts w:asciiTheme="majorHAnsi" w:eastAsia="Times New Roman" w:hAnsiTheme="majorHAnsi" w:cs="Times New Roman"/>
                      <w:kern w:val="0"/>
                      <w:szCs w:val="24"/>
                      <w:lang w:eastAsia="en-GB"/>
                      <w14:ligatures w14:val="none"/>
                    </w:rPr>
                    <w:t>0208 379 1476.</w:t>
                  </w:r>
                </w:p>
                <w:p w14:paraId="5D16E24E" w14:textId="77777777" w:rsidR="007B45F4" w:rsidRPr="00462692" w:rsidRDefault="007B45F4" w:rsidP="00462692">
                  <w:pPr>
                    <w:pStyle w:val="ListParagraph"/>
                    <w:spacing w:after="240" w:line="240" w:lineRule="auto"/>
                    <w:ind w:left="1440"/>
                    <w:rPr>
                      <w:rFonts w:asciiTheme="majorHAnsi" w:eastAsia="Times New Roman" w:hAnsiTheme="majorHAnsi" w:cs="Times New Roman"/>
                      <w:b/>
                      <w:bCs/>
                      <w:kern w:val="0"/>
                      <w:szCs w:val="24"/>
                      <w:u w:val="single"/>
                      <w:lang w:eastAsia="en-GB"/>
                      <w14:ligatures w14:val="none"/>
                    </w:rPr>
                  </w:pPr>
                </w:p>
                <w:p w14:paraId="51F4A8E6" w14:textId="77777777" w:rsidR="007B45F4" w:rsidRPr="00462692" w:rsidRDefault="007B45F4" w:rsidP="00462692">
                  <w:pPr>
                    <w:pStyle w:val="ListParagraph"/>
                    <w:numPr>
                      <w:ilvl w:val="0"/>
                      <w:numId w:val="6"/>
                    </w:numPr>
                    <w:spacing w:line="240" w:lineRule="auto"/>
                    <w:ind w:left="1080"/>
                    <w:rPr>
                      <w:rFonts w:asciiTheme="majorHAnsi" w:eastAsia="Times New Roman" w:hAnsiTheme="majorHAnsi" w:cs="Times New Roman"/>
                      <w:b/>
                      <w:bCs/>
                      <w:kern w:val="0"/>
                      <w:szCs w:val="24"/>
                      <w:u w:val="single"/>
                      <w:lang w:eastAsia="en-GB"/>
                      <w14:ligatures w14:val="none"/>
                    </w:rPr>
                  </w:pPr>
                  <w:r w:rsidRPr="00462692">
                    <w:rPr>
                      <w:rFonts w:asciiTheme="majorHAnsi" w:eastAsia="Times New Roman" w:hAnsiTheme="majorHAnsi" w:cs="Times New Roman"/>
                      <w:b/>
                      <w:bCs/>
                      <w:kern w:val="0"/>
                      <w:szCs w:val="24"/>
                      <w:u w:val="single"/>
                      <w:lang w:eastAsia="en-GB"/>
                      <w14:ligatures w14:val="none"/>
                    </w:rPr>
                    <w:t>The Enfield Neighbourhood Watch Teams, North, London, UK.</w:t>
                  </w:r>
                </w:p>
                <w:p w14:paraId="320052E0" w14:textId="77777777" w:rsidR="007B45F4" w:rsidRPr="00462692" w:rsidRDefault="007B45F4" w:rsidP="00462692">
                  <w:pPr>
                    <w:pStyle w:val="ListParagraph"/>
                    <w:numPr>
                      <w:ilvl w:val="0"/>
                      <w:numId w:val="23"/>
                    </w:numPr>
                    <w:spacing w:after="240" w:line="240" w:lineRule="auto"/>
                    <w:ind w:left="1304" w:hanging="227"/>
                    <w:rPr>
                      <w:rFonts w:asciiTheme="majorHAnsi" w:eastAsia="Times New Roman" w:hAnsiTheme="majorHAnsi" w:cs="Times New Roman"/>
                      <w:b/>
                      <w:bCs/>
                      <w:kern w:val="0"/>
                      <w:szCs w:val="24"/>
                      <w:u w:val="single"/>
                      <w:lang w:eastAsia="en-GB"/>
                      <w14:ligatures w14:val="none"/>
                    </w:rPr>
                  </w:pPr>
                  <w:r w:rsidRPr="00462692">
                    <w:rPr>
                      <w:rFonts w:asciiTheme="majorHAnsi" w:eastAsia="Times New Roman" w:hAnsiTheme="majorHAnsi" w:cs="Times New Roman"/>
                      <w:b/>
                      <w:bCs/>
                      <w:kern w:val="0"/>
                      <w:szCs w:val="24"/>
                      <w:u w:val="single"/>
                      <w:lang w:eastAsia="en-GB"/>
                      <w14:ligatures w14:val="none"/>
                    </w:rPr>
                    <w:t>Address</w:t>
                  </w:r>
                  <w:r w:rsidRPr="00462692">
                    <w:rPr>
                      <w:rFonts w:asciiTheme="majorHAnsi" w:eastAsia="Times New Roman" w:hAnsiTheme="majorHAnsi" w:cs="Times New Roman"/>
                      <w:kern w:val="0"/>
                      <w:szCs w:val="24"/>
                      <w:lang w:eastAsia="en-GB"/>
                      <w14:ligatures w14:val="none"/>
                    </w:rPr>
                    <w:t>: Tenancy Management Officer Council Housing, The Edmonton Centre, 36-44 South Mall, Edmonton N9 0TN.</w:t>
                  </w:r>
                </w:p>
                <w:p w14:paraId="5178349D" w14:textId="77777777" w:rsidR="007B45F4" w:rsidRPr="00462692" w:rsidRDefault="007B45F4" w:rsidP="00462692">
                  <w:pPr>
                    <w:pStyle w:val="ListParagraph"/>
                    <w:numPr>
                      <w:ilvl w:val="0"/>
                      <w:numId w:val="23"/>
                    </w:numPr>
                    <w:spacing w:line="240" w:lineRule="auto"/>
                    <w:ind w:left="1304" w:hanging="227"/>
                    <w:rPr>
                      <w:rFonts w:asciiTheme="majorHAnsi" w:eastAsia="Times New Roman" w:hAnsiTheme="majorHAnsi" w:cs="Times New Roman"/>
                      <w:b/>
                      <w:bCs/>
                      <w:kern w:val="0"/>
                      <w:szCs w:val="24"/>
                      <w:lang w:eastAsia="en-GB"/>
                      <w14:ligatures w14:val="none"/>
                    </w:rPr>
                  </w:pPr>
                  <w:bookmarkStart w:id="6" w:name="_Hlk155388871"/>
                  <w:r w:rsidRPr="00462692">
                    <w:rPr>
                      <w:rFonts w:asciiTheme="majorHAnsi" w:eastAsia="Times New Roman" w:hAnsiTheme="majorHAnsi" w:cs="Times New Roman"/>
                      <w:b/>
                      <w:bCs/>
                      <w:kern w:val="0"/>
                      <w:szCs w:val="24"/>
                      <w:u w:val="single"/>
                      <w:lang w:eastAsia="en-GB"/>
                      <w14:ligatures w14:val="none"/>
                    </w:rPr>
                    <w:t>Tel 1</w:t>
                  </w:r>
                  <w:r w:rsidRPr="00462692">
                    <w:rPr>
                      <w:rFonts w:asciiTheme="majorHAnsi" w:eastAsia="Times New Roman" w:hAnsiTheme="majorHAnsi" w:cs="Times New Roman"/>
                      <w:b/>
                      <w:bCs/>
                      <w:kern w:val="0"/>
                      <w:szCs w:val="24"/>
                      <w:lang w:eastAsia="en-GB"/>
                      <w14:ligatures w14:val="none"/>
                    </w:rPr>
                    <w:t xml:space="preserve">: </w:t>
                  </w:r>
                  <w:bookmarkEnd w:id="6"/>
                  <w:r w:rsidRPr="00462692">
                    <w:rPr>
                      <w:rFonts w:asciiTheme="majorHAnsi" w:eastAsia="Times New Roman" w:hAnsiTheme="majorHAnsi" w:cs="Times New Roman"/>
                      <w:kern w:val="0"/>
                      <w:szCs w:val="24"/>
                      <w:lang w:eastAsia="en-GB"/>
                      <w14:ligatures w14:val="none"/>
                    </w:rPr>
                    <w:t>General Enquiries: 020 8379 10001.</w:t>
                  </w:r>
                </w:p>
                <w:p w14:paraId="0B8751B1" w14:textId="77777777" w:rsidR="007B45F4" w:rsidRPr="00462692" w:rsidRDefault="007B45F4" w:rsidP="00462692">
                  <w:pPr>
                    <w:pStyle w:val="ListParagraph"/>
                    <w:numPr>
                      <w:ilvl w:val="0"/>
                      <w:numId w:val="23"/>
                    </w:numPr>
                    <w:spacing w:line="240" w:lineRule="auto"/>
                    <w:ind w:left="1304" w:hanging="227"/>
                    <w:rPr>
                      <w:rFonts w:asciiTheme="majorHAnsi" w:eastAsia="Times New Roman" w:hAnsiTheme="majorHAnsi" w:cs="Times New Roman"/>
                      <w:kern w:val="0"/>
                      <w:szCs w:val="24"/>
                      <w:lang w:eastAsia="en-GB"/>
                      <w14:ligatures w14:val="none"/>
                    </w:rPr>
                  </w:pPr>
                  <w:r w:rsidRPr="00462692">
                    <w:rPr>
                      <w:rFonts w:asciiTheme="majorHAnsi" w:eastAsia="Times New Roman" w:hAnsiTheme="majorHAnsi" w:cs="Times New Roman"/>
                      <w:b/>
                      <w:bCs/>
                      <w:kern w:val="0"/>
                      <w:szCs w:val="24"/>
                      <w:u w:val="single"/>
                      <w:lang w:eastAsia="en-GB"/>
                      <w14:ligatures w14:val="none"/>
                    </w:rPr>
                    <w:t>Tel 2</w:t>
                  </w:r>
                  <w:r w:rsidRPr="00462692">
                    <w:rPr>
                      <w:rFonts w:asciiTheme="majorHAnsi" w:eastAsia="Times New Roman" w:hAnsiTheme="majorHAnsi" w:cs="Times New Roman"/>
                      <w:b/>
                      <w:bCs/>
                      <w:kern w:val="0"/>
                      <w:szCs w:val="24"/>
                      <w:lang w:eastAsia="en-GB"/>
                      <w14:ligatures w14:val="none"/>
                    </w:rPr>
                    <w:t xml:space="preserve">: </w:t>
                  </w:r>
                  <w:r w:rsidRPr="00462692">
                    <w:rPr>
                      <w:rFonts w:asciiTheme="majorHAnsi" w:eastAsia="Times New Roman" w:hAnsiTheme="majorHAnsi" w:cs="Times New Roman"/>
                      <w:kern w:val="0"/>
                      <w:szCs w:val="24"/>
                      <w:lang w:eastAsia="en-GB"/>
                      <w14:ligatures w14:val="none"/>
                    </w:rPr>
                    <w:t>Right to Buy Team: 020 8375 80042.</w:t>
                  </w:r>
                </w:p>
                <w:p w14:paraId="6155A0EE" w14:textId="77777777" w:rsidR="007B45F4" w:rsidRPr="00462692" w:rsidRDefault="007B45F4" w:rsidP="00462692">
                  <w:pPr>
                    <w:pStyle w:val="ListParagraph"/>
                    <w:spacing w:line="240" w:lineRule="auto"/>
                    <w:ind w:left="1080"/>
                    <w:rPr>
                      <w:rFonts w:asciiTheme="majorHAnsi" w:eastAsia="Times New Roman" w:hAnsiTheme="majorHAnsi" w:cs="Times New Roman"/>
                      <w:kern w:val="0"/>
                      <w:szCs w:val="24"/>
                      <w:u w:val="single"/>
                      <w:lang w:eastAsia="en-GB"/>
                      <w14:ligatures w14:val="none"/>
                    </w:rPr>
                  </w:pPr>
                </w:p>
                <w:p w14:paraId="2D0BBC0E" w14:textId="77777777" w:rsidR="007B45F4" w:rsidRPr="00462692" w:rsidRDefault="007B45F4" w:rsidP="00462692">
                  <w:pPr>
                    <w:pStyle w:val="ListParagraph"/>
                    <w:numPr>
                      <w:ilvl w:val="0"/>
                      <w:numId w:val="6"/>
                    </w:numPr>
                    <w:spacing w:line="240" w:lineRule="auto"/>
                    <w:ind w:left="1080"/>
                    <w:rPr>
                      <w:rFonts w:asciiTheme="majorHAnsi" w:eastAsia="Times New Roman" w:hAnsiTheme="majorHAnsi" w:cs="Times New Roman"/>
                      <w:b/>
                      <w:bCs/>
                      <w:kern w:val="0"/>
                      <w:szCs w:val="24"/>
                      <w:u w:val="single"/>
                      <w:lang w:eastAsia="en-GB"/>
                      <w14:ligatures w14:val="none"/>
                    </w:rPr>
                  </w:pPr>
                  <w:r w:rsidRPr="00462692">
                    <w:rPr>
                      <w:rFonts w:asciiTheme="majorHAnsi" w:eastAsia="Times New Roman" w:hAnsiTheme="majorHAnsi" w:cs="Times New Roman"/>
                      <w:b/>
                      <w:bCs/>
                      <w:kern w:val="0"/>
                      <w:szCs w:val="24"/>
                      <w:u w:val="single"/>
                      <w:lang w:eastAsia="en-GB"/>
                      <w14:ligatures w14:val="none"/>
                    </w:rPr>
                    <w:t>NHS &amp; Private Mental Health Teams, North, London, UK.</w:t>
                  </w:r>
                </w:p>
                <w:p w14:paraId="363A26A6" w14:textId="77777777" w:rsidR="007B45F4" w:rsidRPr="00462692" w:rsidRDefault="007B45F4" w:rsidP="00462692">
                  <w:pPr>
                    <w:pStyle w:val="ListParagraph"/>
                    <w:numPr>
                      <w:ilvl w:val="0"/>
                      <w:numId w:val="24"/>
                    </w:numPr>
                    <w:spacing w:after="240" w:line="240" w:lineRule="auto"/>
                    <w:ind w:left="1304" w:hanging="227"/>
                    <w:rPr>
                      <w:rFonts w:asciiTheme="majorHAnsi" w:eastAsia="Times New Roman" w:hAnsiTheme="majorHAnsi" w:cs="Times New Roman"/>
                      <w:b/>
                      <w:bCs/>
                      <w:kern w:val="0"/>
                      <w:szCs w:val="24"/>
                      <w:u w:val="single"/>
                      <w:lang w:eastAsia="en-GB"/>
                      <w14:ligatures w14:val="none"/>
                    </w:rPr>
                  </w:pPr>
                  <w:bookmarkStart w:id="7" w:name="_Hlk155388299"/>
                  <w:r w:rsidRPr="00462692">
                    <w:rPr>
                      <w:rFonts w:asciiTheme="majorHAnsi" w:eastAsia="Times New Roman" w:hAnsiTheme="majorHAnsi" w:cs="Times New Roman"/>
                      <w:b/>
                      <w:bCs/>
                      <w:kern w:val="0"/>
                      <w:szCs w:val="24"/>
                      <w:u w:val="single"/>
                      <w:lang w:eastAsia="en-GB"/>
                      <w14:ligatures w14:val="none"/>
                    </w:rPr>
                    <w:t>Address 1 NHS</w:t>
                  </w:r>
                  <w:r w:rsidRPr="00462692">
                    <w:rPr>
                      <w:rFonts w:asciiTheme="majorHAnsi" w:eastAsia="Times New Roman" w:hAnsiTheme="majorHAnsi" w:cs="Times New Roman"/>
                      <w:kern w:val="0"/>
                      <w:szCs w:val="24"/>
                      <w:lang w:eastAsia="en-GB"/>
                      <w14:ligatures w14:val="none"/>
                    </w:rPr>
                    <w:t>: NHS Resolution, 8th Floor, 10 S Colonnade, Canary Wharf, London E14 4PU.</w:t>
                  </w:r>
                </w:p>
                <w:p w14:paraId="6FE985AB" w14:textId="109EEF7F" w:rsidR="007B45F4" w:rsidRPr="00462692" w:rsidRDefault="005051E4" w:rsidP="00462692">
                  <w:pPr>
                    <w:pStyle w:val="ListParagraph"/>
                    <w:numPr>
                      <w:ilvl w:val="0"/>
                      <w:numId w:val="24"/>
                    </w:numPr>
                    <w:spacing w:line="240" w:lineRule="auto"/>
                    <w:ind w:left="1304" w:hanging="227"/>
                    <w:rPr>
                      <w:rFonts w:asciiTheme="majorHAnsi" w:eastAsia="Times New Roman" w:hAnsiTheme="majorHAnsi" w:cs="Times New Roman"/>
                      <w:b/>
                      <w:bCs/>
                      <w:kern w:val="0"/>
                      <w:szCs w:val="24"/>
                      <w:u w:val="single"/>
                      <w:lang w:eastAsia="en-GB"/>
                      <w14:ligatures w14:val="none"/>
                    </w:rPr>
                  </w:pPr>
                  <w:r w:rsidRPr="00462692">
                    <w:rPr>
                      <w:rFonts w:asciiTheme="majorHAnsi" w:eastAsia="Times New Roman" w:hAnsiTheme="majorHAnsi" w:cs="Times New Roman"/>
                      <w:b/>
                      <w:bCs/>
                      <w:kern w:val="0"/>
                      <w:szCs w:val="24"/>
                      <w:u w:val="single"/>
                      <w:lang w:eastAsia="en-GB"/>
                      <w14:ligatures w14:val="none"/>
                    </w:rPr>
                    <w:t>Tel 1</w:t>
                  </w:r>
                  <w:r w:rsidR="007B45F4" w:rsidRPr="00462692">
                    <w:rPr>
                      <w:rFonts w:asciiTheme="majorHAnsi" w:eastAsia="Times New Roman" w:hAnsiTheme="majorHAnsi" w:cs="Times New Roman"/>
                      <w:b/>
                      <w:bCs/>
                      <w:kern w:val="0"/>
                      <w:szCs w:val="24"/>
                      <w:u w:val="single"/>
                      <w:lang w:eastAsia="en-GB"/>
                      <w14:ligatures w14:val="none"/>
                    </w:rPr>
                    <w:t xml:space="preserve"> NHS</w:t>
                  </w:r>
                  <w:r w:rsidR="007B45F4" w:rsidRPr="00462692">
                    <w:rPr>
                      <w:rFonts w:asciiTheme="majorHAnsi" w:eastAsia="Times New Roman" w:hAnsiTheme="majorHAnsi" w:cs="Times New Roman"/>
                      <w:b/>
                      <w:bCs/>
                      <w:kern w:val="0"/>
                      <w:szCs w:val="24"/>
                      <w:lang w:eastAsia="en-GB"/>
                      <w14:ligatures w14:val="none"/>
                    </w:rPr>
                    <w:t xml:space="preserve">: </w:t>
                  </w:r>
                  <w:r w:rsidR="007B45F4" w:rsidRPr="00462692">
                    <w:rPr>
                      <w:rFonts w:asciiTheme="majorHAnsi" w:eastAsia="Times New Roman" w:hAnsiTheme="majorHAnsi" w:cs="Times New Roman"/>
                      <w:kern w:val="0"/>
                      <w:szCs w:val="24"/>
                      <w:lang w:eastAsia="en-GB"/>
                      <w14:ligatures w14:val="none"/>
                    </w:rPr>
                    <w:t>020 7811 2700.</w:t>
                  </w:r>
                  <w:bookmarkEnd w:id="7"/>
                </w:p>
                <w:p w14:paraId="6CB9E961" w14:textId="77777777" w:rsidR="007B45F4" w:rsidRPr="00462692" w:rsidRDefault="007B45F4" w:rsidP="00462692">
                  <w:pPr>
                    <w:spacing w:line="240" w:lineRule="auto"/>
                    <w:ind w:left="1080"/>
                    <w:rPr>
                      <w:rFonts w:asciiTheme="majorHAnsi" w:eastAsia="Times New Roman" w:hAnsiTheme="majorHAnsi" w:cs="Times New Roman"/>
                      <w:b/>
                      <w:bCs/>
                      <w:kern w:val="0"/>
                      <w:szCs w:val="24"/>
                      <w:lang w:eastAsia="en-GB"/>
                      <w14:ligatures w14:val="none"/>
                    </w:rPr>
                  </w:pPr>
                  <w:r w:rsidRPr="00462692">
                    <w:rPr>
                      <w:rFonts w:asciiTheme="majorHAnsi" w:eastAsia="Times New Roman" w:hAnsiTheme="majorHAnsi" w:cs="Times New Roman"/>
                      <w:b/>
                      <w:bCs/>
                      <w:kern w:val="0"/>
                      <w:szCs w:val="24"/>
                      <w:lang w:eastAsia="en-GB"/>
                      <w14:ligatures w14:val="none"/>
                    </w:rPr>
                    <w:t>--</w:t>
                  </w:r>
                </w:p>
                <w:p w14:paraId="333B1C9C" w14:textId="77777777" w:rsidR="007B45F4" w:rsidRPr="00462692" w:rsidRDefault="007B45F4" w:rsidP="00462692">
                  <w:pPr>
                    <w:pStyle w:val="ListParagraph"/>
                    <w:numPr>
                      <w:ilvl w:val="0"/>
                      <w:numId w:val="24"/>
                    </w:numPr>
                    <w:spacing w:line="240" w:lineRule="auto"/>
                    <w:ind w:left="1304" w:hanging="227"/>
                    <w:rPr>
                      <w:rFonts w:asciiTheme="majorHAnsi" w:eastAsia="Times New Roman" w:hAnsiTheme="majorHAnsi" w:cs="Times New Roman"/>
                      <w:b/>
                      <w:bCs/>
                      <w:kern w:val="0"/>
                      <w:szCs w:val="24"/>
                      <w:u w:val="single"/>
                      <w:lang w:eastAsia="en-GB"/>
                      <w14:ligatures w14:val="none"/>
                    </w:rPr>
                  </w:pPr>
                  <w:r w:rsidRPr="00462692">
                    <w:rPr>
                      <w:rFonts w:asciiTheme="majorHAnsi" w:eastAsia="Times New Roman" w:hAnsiTheme="majorHAnsi" w:cs="Times New Roman"/>
                      <w:b/>
                      <w:bCs/>
                      <w:kern w:val="0"/>
                      <w:szCs w:val="24"/>
                      <w:u w:val="single"/>
                      <w:lang w:eastAsia="en-GB"/>
                      <w14:ligatures w14:val="none"/>
                    </w:rPr>
                    <w:t>Address 2 Private Mental Health Teams</w:t>
                  </w:r>
                  <w:r w:rsidRPr="00462692">
                    <w:rPr>
                      <w:rFonts w:asciiTheme="majorHAnsi" w:eastAsia="Times New Roman" w:hAnsiTheme="majorHAnsi" w:cs="Times New Roman"/>
                      <w:kern w:val="0"/>
                      <w:szCs w:val="24"/>
                      <w:lang w:eastAsia="en-GB"/>
                      <w14:ligatures w14:val="none"/>
                    </w:rPr>
                    <w:t>: The Murphy Physiotherapy Clinic located at 10 Greystoke Gardens, Enfield EN2 7NX.</w:t>
                  </w:r>
                </w:p>
                <w:p w14:paraId="7DC55593" w14:textId="5F0EB5B0" w:rsidR="007B45F4" w:rsidRPr="00462692" w:rsidRDefault="005051E4" w:rsidP="00462692">
                  <w:pPr>
                    <w:pStyle w:val="ListParagraph"/>
                    <w:numPr>
                      <w:ilvl w:val="0"/>
                      <w:numId w:val="24"/>
                    </w:numPr>
                    <w:spacing w:line="240" w:lineRule="auto"/>
                    <w:ind w:left="1304" w:hanging="227"/>
                    <w:rPr>
                      <w:rFonts w:asciiTheme="majorHAnsi" w:eastAsia="Times New Roman" w:hAnsiTheme="majorHAnsi" w:cs="Times New Roman"/>
                      <w:b/>
                      <w:bCs/>
                      <w:kern w:val="0"/>
                      <w:szCs w:val="24"/>
                      <w:u w:val="single"/>
                      <w:lang w:eastAsia="en-GB"/>
                      <w14:ligatures w14:val="none"/>
                    </w:rPr>
                  </w:pPr>
                  <w:r w:rsidRPr="00462692">
                    <w:rPr>
                      <w:rFonts w:asciiTheme="majorHAnsi" w:eastAsia="Times New Roman" w:hAnsiTheme="majorHAnsi" w:cs="Times New Roman"/>
                      <w:b/>
                      <w:bCs/>
                      <w:kern w:val="0"/>
                      <w:szCs w:val="24"/>
                      <w:u w:val="single"/>
                      <w:lang w:eastAsia="en-GB"/>
                      <w14:ligatures w14:val="none"/>
                    </w:rPr>
                    <w:t>Tel 2</w:t>
                  </w:r>
                  <w:r w:rsidR="007B45F4" w:rsidRPr="00462692">
                    <w:rPr>
                      <w:rFonts w:asciiTheme="majorHAnsi" w:eastAsia="Times New Roman" w:hAnsiTheme="majorHAnsi" w:cs="Times New Roman"/>
                      <w:b/>
                      <w:bCs/>
                      <w:kern w:val="0"/>
                      <w:szCs w:val="24"/>
                      <w:u w:val="single"/>
                      <w:lang w:eastAsia="en-GB"/>
                      <w14:ligatures w14:val="none"/>
                    </w:rPr>
                    <w:t xml:space="preserve"> Private Mental Health Teams</w:t>
                  </w:r>
                  <w:r w:rsidR="007B45F4" w:rsidRPr="00462692">
                    <w:rPr>
                      <w:rFonts w:asciiTheme="majorHAnsi" w:eastAsia="Times New Roman" w:hAnsiTheme="majorHAnsi" w:cs="Times New Roman"/>
                      <w:b/>
                      <w:bCs/>
                      <w:kern w:val="0"/>
                      <w:szCs w:val="24"/>
                      <w:lang w:eastAsia="en-GB"/>
                      <w14:ligatures w14:val="none"/>
                    </w:rPr>
                    <w:t xml:space="preserve">: </w:t>
                  </w:r>
                  <w:r w:rsidR="007B45F4" w:rsidRPr="00462692">
                    <w:rPr>
                      <w:rFonts w:asciiTheme="majorHAnsi" w:eastAsia="Times New Roman" w:hAnsiTheme="majorHAnsi" w:cs="Times New Roman"/>
                      <w:kern w:val="0"/>
                      <w:szCs w:val="24"/>
                      <w:lang w:eastAsia="en-GB"/>
                      <w14:ligatures w14:val="none"/>
                    </w:rPr>
                    <w:t>020 8364 4610.</w:t>
                  </w:r>
                </w:p>
                <w:p w14:paraId="1670DE7E" w14:textId="77777777" w:rsidR="007B45F4" w:rsidRPr="00462692" w:rsidRDefault="007B45F4" w:rsidP="00462692">
                  <w:pPr>
                    <w:pStyle w:val="ListParagraph"/>
                    <w:spacing w:line="240" w:lineRule="auto"/>
                    <w:ind w:left="1080"/>
                    <w:rPr>
                      <w:rFonts w:asciiTheme="majorHAnsi" w:eastAsia="Times New Roman" w:hAnsiTheme="majorHAnsi" w:cs="Times New Roman"/>
                      <w:kern w:val="0"/>
                      <w:szCs w:val="24"/>
                      <w:u w:val="single"/>
                      <w:lang w:eastAsia="en-GB"/>
                      <w14:ligatures w14:val="none"/>
                    </w:rPr>
                  </w:pPr>
                </w:p>
                <w:p w14:paraId="03144572" w14:textId="77777777" w:rsidR="007B45F4" w:rsidRPr="00462692" w:rsidRDefault="007B45F4" w:rsidP="00462692">
                  <w:pPr>
                    <w:pStyle w:val="ListParagraph"/>
                    <w:numPr>
                      <w:ilvl w:val="0"/>
                      <w:numId w:val="6"/>
                    </w:numPr>
                    <w:spacing w:line="240" w:lineRule="auto"/>
                    <w:ind w:left="1080"/>
                    <w:rPr>
                      <w:rFonts w:asciiTheme="majorHAnsi" w:eastAsia="Times New Roman" w:hAnsiTheme="majorHAnsi" w:cs="Times New Roman"/>
                      <w:b/>
                      <w:bCs/>
                      <w:kern w:val="0"/>
                      <w:szCs w:val="24"/>
                      <w:u w:val="single"/>
                      <w:lang w:eastAsia="en-GB"/>
                      <w14:ligatures w14:val="none"/>
                    </w:rPr>
                  </w:pPr>
                  <w:r w:rsidRPr="00462692">
                    <w:rPr>
                      <w:rFonts w:asciiTheme="majorHAnsi" w:eastAsia="Times New Roman" w:hAnsiTheme="majorHAnsi" w:cs="Times New Roman"/>
                      <w:b/>
                      <w:bCs/>
                      <w:kern w:val="0"/>
                      <w:szCs w:val="24"/>
                      <w:u w:val="single"/>
                      <w:lang w:eastAsia="en-GB"/>
                      <w14:ligatures w14:val="none"/>
                    </w:rPr>
                    <w:t>The Burncroft Avenue Community EN3 London, North, London, UK.</w:t>
                  </w:r>
                </w:p>
                <w:p w14:paraId="3BB8C656" w14:textId="77777777" w:rsidR="007B45F4" w:rsidRPr="00462692" w:rsidRDefault="007B45F4" w:rsidP="00462692">
                  <w:pPr>
                    <w:pStyle w:val="ListParagraph"/>
                    <w:numPr>
                      <w:ilvl w:val="0"/>
                      <w:numId w:val="25"/>
                    </w:numPr>
                    <w:spacing w:after="240" w:line="240" w:lineRule="auto"/>
                    <w:ind w:left="1304" w:hanging="227"/>
                    <w:rPr>
                      <w:rFonts w:asciiTheme="majorHAnsi" w:eastAsia="Times New Roman" w:hAnsiTheme="majorHAnsi" w:cs="Times New Roman"/>
                      <w:b/>
                      <w:bCs/>
                      <w:color w:val="FF0000"/>
                      <w:kern w:val="0"/>
                      <w:szCs w:val="24"/>
                      <w:u w:val="single"/>
                      <w:lang w:eastAsia="en-GB"/>
                      <w14:ligatures w14:val="none"/>
                    </w:rPr>
                  </w:pPr>
                  <w:r w:rsidRPr="00462692">
                    <w:rPr>
                      <w:rFonts w:asciiTheme="majorHAnsi" w:eastAsia="Times New Roman" w:hAnsiTheme="majorHAnsi" w:cs="Times New Roman"/>
                      <w:b/>
                      <w:bCs/>
                      <w:color w:val="FF0000"/>
                      <w:kern w:val="0"/>
                      <w:szCs w:val="24"/>
                      <w:u w:val="single"/>
                      <w:lang w:eastAsia="en-GB"/>
                      <w14:ligatures w14:val="none"/>
                    </w:rPr>
                    <w:t>Address</w:t>
                  </w:r>
                  <w:r w:rsidRPr="00462692">
                    <w:rPr>
                      <w:rFonts w:asciiTheme="majorHAnsi" w:eastAsia="Times New Roman" w:hAnsiTheme="majorHAnsi" w:cs="Times New Roman"/>
                      <w:color w:val="FF0000"/>
                      <w:kern w:val="0"/>
                      <w:szCs w:val="24"/>
                      <w:lang w:eastAsia="en-GB"/>
                      <w14:ligatures w14:val="none"/>
                    </w:rPr>
                    <w:t>: *.</w:t>
                  </w:r>
                </w:p>
                <w:p w14:paraId="3A9D9342" w14:textId="77777777" w:rsidR="007B45F4" w:rsidRPr="00462692" w:rsidRDefault="007B45F4" w:rsidP="00462692">
                  <w:pPr>
                    <w:pStyle w:val="ListParagraph"/>
                    <w:numPr>
                      <w:ilvl w:val="0"/>
                      <w:numId w:val="25"/>
                    </w:numPr>
                    <w:spacing w:line="240" w:lineRule="auto"/>
                    <w:ind w:left="1304" w:hanging="227"/>
                    <w:rPr>
                      <w:rFonts w:asciiTheme="majorHAnsi" w:eastAsia="Times New Roman" w:hAnsiTheme="majorHAnsi" w:cs="Times New Roman"/>
                      <w:b/>
                      <w:bCs/>
                      <w:color w:val="FF0000"/>
                      <w:kern w:val="0"/>
                      <w:szCs w:val="24"/>
                      <w:u w:val="single"/>
                      <w:lang w:eastAsia="en-GB"/>
                      <w14:ligatures w14:val="none"/>
                    </w:rPr>
                  </w:pPr>
                  <w:r w:rsidRPr="00462692">
                    <w:rPr>
                      <w:rFonts w:asciiTheme="majorHAnsi" w:eastAsia="Times New Roman" w:hAnsiTheme="majorHAnsi" w:cs="Times New Roman"/>
                      <w:b/>
                      <w:bCs/>
                      <w:color w:val="FF0000"/>
                      <w:kern w:val="0"/>
                      <w:szCs w:val="24"/>
                      <w:u w:val="single"/>
                      <w:lang w:eastAsia="en-GB"/>
                      <w14:ligatures w14:val="none"/>
                    </w:rPr>
                    <w:t>Tel</w:t>
                  </w:r>
                  <w:r w:rsidRPr="00462692">
                    <w:rPr>
                      <w:rFonts w:asciiTheme="majorHAnsi" w:eastAsia="Times New Roman" w:hAnsiTheme="majorHAnsi" w:cs="Times New Roman"/>
                      <w:b/>
                      <w:bCs/>
                      <w:color w:val="FF0000"/>
                      <w:kern w:val="0"/>
                      <w:szCs w:val="24"/>
                      <w:lang w:eastAsia="en-GB"/>
                      <w14:ligatures w14:val="none"/>
                    </w:rPr>
                    <w:t>: *.</w:t>
                  </w:r>
                </w:p>
                <w:p w14:paraId="4A27166E" w14:textId="77777777" w:rsidR="007B45F4" w:rsidRPr="00462692" w:rsidRDefault="007B45F4" w:rsidP="00462692">
                  <w:pPr>
                    <w:pStyle w:val="ListParagraph"/>
                    <w:spacing w:line="240" w:lineRule="auto"/>
                    <w:ind w:left="1080"/>
                    <w:rPr>
                      <w:rFonts w:asciiTheme="majorHAnsi" w:eastAsia="Times New Roman" w:hAnsiTheme="majorHAnsi" w:cs="Times New Roman"/>
                      <w:kern w:val="0"/>
                      <w:szCs w:val="24"/>
                      <w:u w:val="single"/>
                      <w:lang w:eastAsia="en-GB"/>
                      <w14:ligatures w14:val="none"/>
                    </w:rPr>
                  </w:pPr>
                </w:p>
                <w:p w14:paraId="5894506D" w14:textId="77777777" w:rsidR="007B45F4" w:rsidRPr="00462692" w:rsidRDefault="007B45F4" w:rsidP="00462692">
                  <w:pPr>
                    <w:pStyle w:val="ListParagraph"/>
                    <w:numPr>
                      <w:ilvl w:val="0"/>
                      <w:numId w:val="6"/>
                    </w:numPr>
                    <w:spacing w:line="240" w:lineRule="auto"/>
                    <w:ind w:left="1080"/>
                    <w:rPr>
                      <w:rFonts w:asciiTheme="majorHAnsi" w:eastAsia="Times New Roman" w:hAnsiTheme="majorHAnsi" w:cs="Times New Roman"/>
                      <w:b/>
                      <w:bCs/>
                      <w:kern w:val="0"/>
                      <w:szCs w:val="24"/>
                      <w:u w:val="single"/>
                      <w:lang w:eastAsia="en-GB"/>
                      <w14:ligatures w14:val="none"/>
                    </w:rPr>
                  </w:pPr>
                  <w:r w:rsidRPr="00462692">
                    <w:rPr>
                      <w:rFonts w:asciiTheme="majorHAnsi" w:eastAsia="Times New Roman" w:hAnsiTheme="majorHAnsi" w:cs="Times New Roman"/>
                      <w:b/>
                      <w:bCs/>
                      <w:kern w:val="0"/>
                      <w:szCs w:val="24"/>
                      <w:u w:val="single"/>
                      <w:lang w:eastAsia="en-GB"/>
                      <w14:ligatures w14:val="none"/>
                    </w:rPr>
                    <w:t>Other Groups of Involved People List, UK.</w:t>
                  </w:r>
                </w:p>
                <w:p w14:paraId="4CDE56F7" w14:textId="77777777" w:rsidR="007B45F4" w:rsidRPr="00462692" w:rsidRDefault="007B45F4" w:rsidP="00462692">
                  <w:pPr>
                    <w:pStyle w:val="ListParagraph"/>
                    <w:numPr>
                      <w:ilvl w:val="0"/>
                      <w:numId w:val="26"/>
                    </w:numPr>
                    <w:spacing w:after="240" w:line="240" w:lineRule="auto"/>
                    <w:ind w:left="1304" w:hanging="227"/>
                    <w:rPr>
                      <w:rFonts w:asciiTheme="majorHAnsi" w:eastAsia="Times New Roman" w:hAnsiTheme="majorHAnsi" w:cs="Times New Roman"/>
                      <w:b/>
                      <w:bCs/>
                      <w:color w:val="FF0000"/>
                      <w:kern w:val="0"/>
                      <w:szCs w:val="24"/>
                      <w:u w:val="single"/>
                      <w:lang w:eastAsia="en-GB"/>
                      <w14:ligatures w14:val="none"/>
                    </w:rPr>
                  </w:pPr>
                  <w:r w:rsidRPr="00462692">
                    <w:rPr>
                      <w:rFonts w:asciiTheme="majorHAnsi" w:eastAsia="Times New Roman" w:hAnsiTheme="majorHAnsi" w:cs="Times New Roman"/>
                      <w:b/>
                      <w:bCs/>
                      <w:color w:val="FF0000"/>
                      <w:kern w:val="0"/>
                      <w:szCs w:val="24"/>
                      <w:u w:val="single"/>
                      <w:lang w:eastAsia="en-GB"/>
                      <w14:ligatures w14:val="none"/>
                    </w:rPr>
                    <w:t>Address</w:t>
                  </w:r>
                  <w:r w:rsidRPr="00462692">
                    <w:rPr>
                      <w:rFonts w:asciiTheme="majorHAnsi" w:eastAsia="Times New Roman" w:hAnsiTheme="majorHAnsi" w:cs="Times New Roman"/>
                      <w:color w:val="FF0000"/>
                      <w:kern w:val="0"/>
                      <w:szCs w:val="24"/>
                      <w:lang w:eastAsia="en-GB"/>
                      <w14:ligatures w14:val="none"/>
                    </w:rPr>
                    <w:t>: *.</w:t>
                  </w:r>
                </w:p>
                <w:p w14:paraId="08BB14C1" w14:textId="77777777" w:rsidR="007B45F4" w:rsidRPr="00462692" w:rsidRDefault="007B45F4" w:rsidP="00462692">
                  <w:pPr>
                    <w:pStyle w:val="ListParagraph"/>
                    <w:numPr>
                      <w:ilvl w:val="0"/>
                      <w:numId w:val="26"/>
                    </w:numPr>
                    <w:spacing w:line="240" w:lineRule="auto"/>
                    <w:ind w:left="1304" w:hanging="227"/>
                    <w:rPr>
                      <w:rFonts w:asciiTheme="majorHAnsi" w:eastAsia="Times New Roman" w:hAnsiTheme="majorHAnsi" w:cs="Times New Roman"/>
                      <w:b/>
                      <w:bCs/>
                      <w:color w:val="FF0000"/>
                      <w:kern w:val="0"/>
                      <w:szCs w:val="24"/>
                      <w:u w:val="single"/>
                      <w:lang w:eastAsia="en-GB"/>
                      <w14:ligatures w14:val="none"/>
                    </w:rPr>
                  </w:pPr>
                  <w:r w:rsidRPr="00462692">
                    <w:rPr>
                      <w:rFonts w:asciiTheme="majorHAnsi" w:eastAsia="Times New Roman" w:hAnsiTheme="majorHAnsi" w:cs="Times New Roman"/>
                      <w:b/>
                      <w:bCs/>
                      <w:color w:val="FF0000"/>
                      <w:kern w:val="0"/>
                      <w:szCs w:val="24"/>
                      <w:u w:val="single"/>
                      <w:lang w:eastAsia="en-GB"/>
                      <w14:ligatures w14:val="none"/>
                    </w:rPr>
                    <w:t>Tel</w:t>
                  </w:r>
                  <w:r w:rsidRPr="00462692">
                    <w:rPr>
                      <w:rFonts w:asciiTheme="majorHAnsi" w:eastAsia="Times New Roman" w:hAnsiTheme="majorHAnsi" w:cs="Times New Roman"/>
                      <w:b/>
                      <w:bCs/>
                      <w:color w:val="FF0000"/>
                      <w:kern w:val="0"/>
                      <w:szCs w:val="24"/>
                      <w:lang w:eastAsia="en-GB"/>
                      <w14:ligatures w14:val="none"/>
                    </w:rPr>
                    <w:t>: *.</w:t>
                  </w:r>
                </w:p>
                <w:p w14:paraId="0C17ED7C" w14:textId="77777777" w:rsidR="007B45F4" w:rsidRPr="00462692" w:rsidRDefault="007B45F4" w:rsidP="00462692">
                  <w:pPr>
                    <w:spacing w:line="240" w:lineRule="auto"/>
                    <w:ind w:left="360"/>
                    <w:rPr>
                      <w:rFonts w:asciiTheme="majorHAnsi" w:eastAsia="Times New Roman" w:hAnsiTheme="majorHAnsi" w:cs="Times New Roman"/>
                      <w:kern w:val="0"/>
                      <w:szCs w:val="24"/>
                      <w:u w:val="single"/>
                      <w:lang w:eastAsia="en-GB"/>
                      <w14:ligatures w14:val="none"/>
                    </w:rPr>
                  </w:pPr>
                </w:p>
                <w:p w14:paraId="0CFE5876" w14:textId="77777777" w:rsidR="007B45F4" w:rsidRPr="00462692" w:rsidRDefault="007B45F4" w:rsidP="00462692">
                  <w:pPr>
                    <w:pStyle w:val="ListParagraph"/>
                    <w:numPr>
                      <w:ilvl w:val="0"/>
                      <w:numId w:val="6"/>
                    </w:numPr>
                    <w:spacing w:line="240" w:lineRule="auto"/>
                    <w:ind w:left="1080"/>
                    <w:rPr>
                      <w:rFonts w:asciiTheme="majorHAnsi" w:eastAsia="Times New Roman" w:hAnsiTheme="majorHAnsi" w:cs="Times New Roman"/>
                      <w:b/>
                      <w:bCs/>
                      <w:kern w:val="0"/>
                      <w:szCs w:val="24"/>
                      <w:u w:val="single"/>
                      <w:lang w:eastAsia="en-GB"/>
                      <w14:ligatures w14:val="none"/>
                    </w:rPr>
                  </w:pPr>
                  <w:r w:rsidRPr="00462692">
                    <w:rPr>
                      <w:rFonts w:asciiTheme="majorHAnsi" w:hAnsiTheme="majorHAnsi" w:cs="Times New Roman"/>
                      <w:b/>
                      <w:bCs/>
                      <w:szCs w:val="24"/>
                      <w:u w:val="single"/>
                    </w:rPr>
                    <w:t>DAC Beachcroft</w:t>
                  </w:r>
                  <w:r w:rsidRPr="00462692">
                    <w:rPr>
                      <w:rFonts w:asciiTheme="majorHAnsi" w:eastAsia="Times New Roman" w:hAnsiTheme="majorHAnsi" w:cs="Times New Roman"/>
                      <w:b/>
                      <w:bCs/>
                      <w:kern w:val="0"/>
                      <w:szCs w:val="24"/>
                      <w:u w:val="single"/>
                      <w:lang w:eastAsia="en-GB"/>
                      <w14:ligatures w14:val="none"/>
                    </w:rPr>
                    <w:t>, UK.</w:t>
                  </w:r>
                </w:p>
                <w:p w14:paraId="14945301" w14:textId="77777777" w:rsidR="007B45F4" w:rsidRPr="00462692" w:rsidRDefault="007B45F4" w:rsidP="00462692">
                  <w:pPr>
                    <w:pStyle w:val="ListParagraph"/>
                    <w:numPr>
                      <w:ilvl w:val="0"/>
                      <w:numId w:val="27"/>
                    </w:numPr>
                    <w:spacing w:after="240" w:line="240" w:lineRule="auto"/>
                    <w:ind w:left="1304" w:hanging="227"/>
                    <w:rPr>
                      <w:rFonts w:asciiTheme="majorHAnsi" w:eastAsia="Times New Roman" w:hAnsiTheme="majorHAnsi" w:cs="Times New Roman"/>
                      <w:b/>
                      <w:bCs/>
                      <w:color w:val="FF0000"/>
                      <w:kern w:val="0"/>
                      <w:szCs w:val="24"/>
                      <w:u w:val="single"/>
                      <w:lang w:eastAsia="en-GB"/>
                      <w14:ligatures w14:val="none"/>
                    </w:rPr>
                  </w:pPr>
                  <w:r w:rsidRPr="00462692">
                    <w:rPr>
                      <w:rFonts w:asciiTheme="majorHAnsi" w:eastAsia="Times New Roman" w:hAnsiTheme="majorHAnsi" w:cs="Times New Roman"/>
                      <w:b/>
                      <w:bCs/>
                      <w:color w:val="FF0000"/>
                      <w:kern w:val="0"/>
                      <w:szCs w:val="24"/>
                      <w:u w:val="single"/>
                      <w:lang w:eastAsia="en-GB"/>
                      <w14:ligatures w14:val="none"/>
                    </w:rPr>
                    <w:t>Address</w:t>
                  </w:r>
                  <w:r w:rsidRPr="00462692">
                    <w:rPr>
                      <w:rFonts w:asciiTheme="majorHAnsi" w:eastAsia="Times New Roman" w:hAnsiTheme="majorHAnsi" w:cs="Times New Roman"/>
                      <w:color w:val="FF0000"/>
                      <w:kern w:val="0"/>
                      <w:szCs w:val="24"/>
                      <w:lang w:eastAsia="en-GB"/>
                      <w14:ligatures w14:val="none"/>
                    </w:rPr>
                    <w:t>: *.</w:t>
                  </w:r>
                </w:p>
                <w:p w14:paraId="19410051" w14:textId="77777777" w:rsidR="007B45F4" w:rsidRPr="00462692" w:rsidRDefault="007B45F4" w:rsidP="00462692">
                  <w:pPr>
                    <w:pStyle w:val="ListParagraph"/>
                    <w:numPr>
                      <w:ilvl w:val="0"/>
                      <w:numId w:val="27"/>
                    </w:numPr>
                    <w:spacing w:line="240" w:lineRule="auto"/>
                    <w:ind w:left="1304" w:hanging="227"/>
                    <w:rPr>
                      <w:rFonts w:asciiTheme="majorHAnsi" w:eastAsia="Times New Roman" w:hAnsiTheme="majorHAnsi" w:cs="Times New Roman"/>
                      <w:b/>
                      <w:bCs/>
                      <w:color w:val="FF0000"/>
                      <w:kern w:val="0"/>
                      <w:szCs w:val="24"/>
                      <w:u w:val="single"/>
                      <w:lang w:eastAsia="en-GB"/>
                      <w14:ligatures w14:val="none"/>
                    </w:rPr>
                  </w:pPr>
                  <w:r w:rsidRPr="00462692">
                    <w:rPr>
                      <w:rFonts w:asciiTheme="majorHAnsi" w:eastAsia="Times New Roman" w:hAnsiTheme="majorHAnsi" w:cs="Times New Roman"/>
                      <w:b/>
                      <w:bCs/>
                      <w:color w:val="FF0000"/>
                      <w:kern w:val="0"/>
                      <w:szCs w:val="24"/>
                      <w:u w:val="single"/>
                      <w:lang w:eastAsia="en-GB"/>
                      <w14:ligatures w14:val="none"/>
                    </w:rPr>
                    <w:t>Tel</w:t>
                  </w:r>
                  <w:r w:rsidRPr="00462692">
                    <w:rPr>
                      <w:rFonts w:asciiTheme="majorHAnsi" w:eastAsia="Times New Roman" w:hAnsiTheme="majorHAnsi" w:cs="Times New Roman"/>
                      <w:b/>
                      <w:bCs/>
                      <w:color w:val="FF0000"/>
                      <w:kern w:val="0"/>
                      <w:szCs w:val="24"/>
                      <w:lang w:eastAsia="en-GB"/>
                      <w14:ligatures w14:val="none"/>
                    </w:rPr>
                    <w:t>: *.</w:t>
                  </w:r>
                </w:p>
                <w:p w14:paraId="6DB5EAAE" w14:textId="77777777" w:rsidR="007B45F4" w:rsidRPr="00462692" w:rsidRDefault="007B45F4" w:rsidP="00462692">
                  <w:pPr>
                    <w:pStyle w:val="ListParagraph"/>
                    <w:spacing w:line="240" w:lineRule="auto"/>
                    <w:ind w:left="1440"/>
                    <w:rPr>
                      <w:rFonts w:asciiTheme="majorHAnsi" w:eastAsia="Times New Roman" w:hAnsiTheme="majorHAnsi" w:cs="Times New Roman"/>
                      <w:b/>
                      <w:bCs/>
                      <w:kern w:val="0"/>
                      <w:szCs w:val="24"/>
                      <w:u w:val="single"/>
                      <w:lang w:eastAsia="en-GB"/>
                      <w14:ligatures w14:val="none"/>
                    </w:rPr>
                  </w:pPr>
                </w:p>
                <w:p w14:paraId="76F90B72" w14:textId="77777777" w:rsidR="007B45F4" w:rsidRPr="00462692" w:rsidRDefault="007B45F4" w:rsidP="00462692">
                  <w:pPr>
                    <w:pStyle w:val="ListParagraph"/>
                    <w:numPr>
                      <w:ilvl w:val="0"/>
                      <w:numId w:val="6"/>
                    </w:numPr>
                    <w:spacing w:line="240" w:lineRule="auto"/>
                    <w:ind w:left="1080"/>
                    <w:rPr>
                      <w:rFonts w:asciiTheme="majorHAnsi" w:eastAsia="Times New Roman" w:hAnsiTheme="majorHAnsi" w:cs="Times New Roman"/>
                      <w:b/>
                      <w:bCs/>
                      <w:kern w:val="0"/>
                      <w:szCs w:val="24"/>
                      <w:u w:val="single"/>
                      <w:lang w:eastAsia="en-GB"/>
                      <w14:ligatures w14:val="none"/>
                    </w:rPr>
                  </w:pPr>
                  <w:r w:rsidRPr="00462692">
                    <w:rPr>
                      <w:rFonts w:asciiTheme="majorHAnsi" w:eastAsia="Times New Roman" w:hAnsiTheme="majorHAnsi" w:cs="Times New Roman"/>
                      <w:b/>
                      <w:bCs/>
                      <w:kern w:val="0"/>
                      <w:szCs w:val="24"/>
                      <w:u w:val="single"/>
                      <w:lang w:eastAsia="en-GB"/>
                      <w14:ligatures w14:val="none"/>
                    </w:rPr>
                    <w:t>Parliament Members UK.</w:t>
                  </w:r>
                </w:p>
                <w:p w14:paraId="4B390688" w14:textId="77777777" w:rsidR="007B45F4" w:rsidRPr="00462692" w:rsidRDefault="007B45F4" w:rsidP="00462692">
                  <w:pPr>
                    <w:pStyle w:val="ListParagraph"/>
                    <w:numPr>
                      <w:ilvl w:val="0"/>
                      <w:numId w:val="28"/>
                    </w:numPr>
                    <w:spacing w:after="240" w:line="240" w:lineRule="auto"/>
                    <w:ind w:left="1304" w:hanging="227"/>
                    <w:rPr>
                      <w:rFonts w:asciiTheme="majorHAnsi" w:eastAsia="Times New Roman" w:hAnsiTheme="majorHAnsi" w:cs="Times New Roman"/>
                      <w:kern w:val="0"/>
                      <w:szCs w:val="24"/>
                      <w:lang w:eastAsia="en-GB"/>
                      <w14:ligatures w14:val="none"/>
                    </w:rPr>
                  </w:pPr>
                  <w:r w:rsidRPr="00462692">
                    <w:rPr>
                      <w:rFonts w:asciiTheme="majorHAnsi" w:eastAsia="Times New Roman" w:hAnsiTheme="majorHAnsi" w:cs="Times New Roman"/>
                      <w:b/>
                      <w:bCs/>
                      <w:kern w:val="0"/>
                      <w:szCs w:val="24"/>
                      <w:u w:val="single"/>
                      <w:lang w:eastAsia="en-GB"/>
                      <w14:ligatures w14:val="none"/>
                    </w:rPr>
                    <w:t>Address</w:t>
                  </w:r>
                  <w:r w:rsidRPr="00462692">
                    <w:rPr>
                      <w:rFonts w:asciiTheme="majorHAnsi" w:eastAsia="Times New Roman" w:hAnsiTheme="majorHAnsi" w:cs="Times New Roman"/>
                      <w:kern w:val="0"/>
                      <w:szCs w:val="24"/>
                      <w:lang w:eastAsia="en-GB"/>
                      <w14:ligatures w14:val="none"/>
                    </w:rPr>
                    <w:t>: Westminster, London, SW1A 0AA, United Kingdom.</w:t>
                  </w:r>
                </w:p>
                <w:p w14:paraId="65BC5B75" w14:textId="77777777" w:rsidR="007B45F4" w:rsidRPr="00462692" w:rsidRDefault="007B45F4" w:rsidP="00462692">
                  <w:pPr>
                    <w:pStyle w:val="ListParagraph"/>
                    <w:numPr>
                      <w:ilvl w:val="0"/>
                      <w:numId w:val="28"/>
                    </w:numPr>
                    <w:spacing w:line="240" w:lineRule="auto"/>
                    <w:ind w:left="1304" w:hanging="227"/>
                    <w:rPr>
                      <w:rFonts w:asciiTheme="majorHAnsi" w:eastAsia="Times New Roman" w:hAnsiTheme="majorHAnsi" w:cs="Times New Roman"/>
                      <w:b/>
                      <w:bCs/>
                      <w:kern w:val="0"/>
                      <w:szCs w:val="24"/>
                      <w:u w:val="single"/>
                      <w:lang w:eastAsia="en-GB"/>
                      <w14:ligatures w14:val="none"/>
                    </w:rPr>
                  </w:pPr>
                  <w:r w:rsidRPr="00462692">
                    <w:rPr>
                      <w:rFonts w:asciiTheme="majorHAnsi" w:eastAsia="Times New Roman" w:hAnsiTheme="majorHAnsi" w:cs="Times New Roman"/>
                      <w:b/>
                      <w:bCs/>
                      <w:kern w:val="0"/>
                      <w:szCs w:val="24"/>
                      <w:u w:val="single"/>
                      <w:lang w:eastAsia="en-GB"/>
                      <w14:ligatures w14:val="none"/>
                    </w:rPr>
                    <w:t>Tel</w:t>
                  </w:r>
                  <w:r w:rsidRPr="00462692">
                    <w:rPr>
                      <w:rFonts w:asciiTheme="majorHAnsi" w:eastAsia="Times New Roman" w:hAnsiTheme="majorHAnsi" w:cs="Times New Roman"/>
                      <w:b/>
                      <w:bCs/>
                      <w:kern w:val="0"/>
                      <w:szCs w:val="24"/>
                      <w:lang w:eastAsia="en-GB"/>
                      <w14:ligatures w14:val="none"/>
                    </w:rPr>
                    <w:t xml:space="preserve">: </w:t>
                  </w:r>
                  <w:r w:rsidRPr="00462692">
                    <w:rPr>
                      <w:rFonts w:asciiTheme="majorHAnsi" w:eastAsia="Times New Roman" w:hAnsiTheme="majorHAnsi" w:cs="Times New Roman"/>
                      <w:kern w:val="0"/>
                      <w:szCs w:val="24"/>
                      <w:lang w:eastAsia="en-GB"/>
                      <w14:ligatures w14:val="none"/>
                    </w:rPr>
                    <w:t>999 / 101.</w:t>
                  </w:r>
                </w:p>
                <w:p w14:paraId="1032525E" w14:textId="77777777" w:rsidR="007B45F4" w:rsidRPr="00462692" w:rsidRDefault="007B45F4" w:rsidP="00462692">
                  <w:pPr>
                    <w:spacing w:line="240" w:lineRule="auto"/>
                    <w:rPr>
                      <w:rFonts w:asciiTheme="majorHAnsi" w:eastAsia="Times New Roman" w:hAnsiTheme="majorHAnsi" w:cs="Times New Roman"/>
                      <w:kern w:val="0"/>
                      <w:szCs w:val="24"/>
                      <w:lang w:eastAsia="en-GB"/>
                      <w14:ligatures w14:val="none"/>
                    </w:rPr>
                  </w:pPr>
                </w:p>
              </w:tc>
            </w:tr>
          </w:tbl>
          <w:p w14:paraId="4134807B" w14:textId="77777777" w:rsidR="007B45F4" w:rsidRPr="00462692" w:rsidRDefault="007B45F4" w:rsidP="00462692">
            <w:pPr>
              <w:spacing w:line="240" w:lineRule="auto"/>
              <w:rPr>
                <w:rFonts w:asciiTheme="majorHAnsi" w:eastAsia="Times New Roman" w:hAnsiTheme="majorHAnsi" w:cs="Times New Roman"/>
                <w:kern w:val="0"/>
                <w:szCs w:val="24"/>
                <w:lang w:eastAsia="en-GB"/>
                <w14:ligatures w14:val="none"/>
              </w:rPr>
            </w:pPr>
          </w:p>
          <w:tbl>
            <w:tblPr>
              <w:tblStyle w:val="TableGrid"/>
              <w:tblW w:w="0" w:type="auto"/>
              <w:tblInd w:w="0" w:type="dxa"/>
              <w:shd w:val="clear" w:color="auto" w:fill="DAE9F7"/>
              <w:tblLayout w:type="fixed"/>
              <w:tblLook w:val="04A0" w:firstRow="1" w:lastRow="0" w:firstColumn="1" w:lastColumn="0" w:noHBand="0" w:noVBand="1"/>
            </w:tblPr>
            <w:tblGrid>
              <w:gridCol w:w="11107"/>
            </w:tblGrid>
            <w:tr w:rsidR="007B45F4" w:rsidRPr="00462692" w14:paraId="669871B8" w14:textId="77777777" w:rsidTr="00EA2393">
              <w:tc>
                <w:tcPr>
                  <w:tcW w:w="11107" w:type="dxa"/>
                  <w:shd w:val="clear" w:color="auto" w:fill="DAE9F7"/>
                </w:tcPr>
                <w:p w14:paraId="18F6AD59" w14:textId="77777777" w:rsidR="00744622" w:rsidRPr="00462692" w:rsidRDefault="00744622" w:rsidP="00462692">
                  <w:pPr>
                    <w:pStyle w:val="Title"/>
                    <w:ind w:left="502"/>
                    <w:rPr>
                      <w:rFonts w:cs="Times New Roman"/>
                      <w:szCs w:val="24"/>
                      <w:u w:val="none"/>
                    </w:rPr>
                  </w:pPr>
                </w:p>
                <w:p w14:paraId="0E356C74" w14:textId="28B73EF3" w:rsidR="00744622" w:rsidRPr="00462692" w:rsidRDefault="00744622" w:rsidP="00462692">
                  <w:pPr>
                    <w:pStyle w:val="Title"/>
                    <w:numPr>
                      <w:ilvl w:val="0"/>
                      <w:numId w:val="2"/>
                    </w:numPr>
                    <w:rPr>
                      <w:rFonts w:cs="Times New Roman"/>
                      <w:szCs w:val="24"/>
                      <w:u w:val="none"/>
                    </w:rPr>
                  </w:pPr>
                  <w:r w:rsidRPr="00462692">
                    <w:rPr>
                      <w:rFonts w:cs="Times New Roman"/>
                      <w:szCs w:val="24"/>
                    </w:rPr>
                    <w:t>We Request for Compliance with the Practice of Directions for Pre-Action Conduct</w:t>
                  </w:r>
                  <w:r w:rsidRPr="00462692">
                    <w:rPr>
                      <w:rFonts w:cs="Times New Roman"/>
                      <w:szCs w:val="24"/>
                      <w:u w:val="none"/>
                    </w:rPr>
                    <w:t>: --</w:t>
                  </w:r>
                </w:p>
                <w:p w14:paraId="328E5D02" w14:textId="36D20BB3" w:rsidR="00744622" w:rsidRPr="00462692" w:rsidRDefault="00165097" w:rsidP="00462692">
                  <w:pPr>
                    <w:pStyle w:val="ListParagraph"/>
                    <w:numPr>
                      <w:ilvl w:val="0"/>
                      <w:numId w:val="17"/>
                    </w:numPr>
                    <w:spacing w:line="240" w:lineRule="auto"/>
                    <w:ind w:left="527" w:hanging="170"/>
                    <w:rPr>
                      <w:rFonts w:asciiTheme="majorHAnsi" w:hAnsiTheme="majorHAnsi" w:cs="Times New Roman"/>
                      <w:szCs w:val="24"/>
                    </w:rPr>
                  </w:pPr>
                  <w:r w:rsidRPr="00462692">
                    <w:rPr>
                      <w:rFonts w:asciiTheme="majorHAnsi" w:hAnsiTheme="majorHAnsi" w:cs="Times New Roman"/>
                      <w:szCs w:val="24"/>
                    </w:rPr>
                    <w:t>Considering</w:t>
                  </w:r>
                  <w:r w:rsidR="00744622" w:rsidRPr="00462692">
                    <w:rPr>
                      <w:rFonts w:asciiTheme="majorHAnsi" w:hAnsiTheme="majorHAnsi" w:cs="Times New Roman"/>
                      <w:szCs w:val="24"/>
                    </w:rPr>
                    <w:t xml:space="preserve"> this, we are writing to request that all parties listed as liable comply with the Practice Directions in respect of </w:t>
                  </w:r>
                  <w:r w:rsidR="00744622" w:rsidRPr="00462692">
                    <w:rPr>
                      <w:rFonts w:asciiTheme="majorHAnsi" w:hAnsiTheme="majorHAnsi" w:cs="Times New Roman"/>
                      <w:b/>
                      <w:bCs/>
                      <w:szCs w:val="24"/>
                      <w:u w:val="single"/>
                    </w:rPr>
                    <w:t>Pre-Action Conduct</w:t>
                  </w:r>
                  <w:r w:rsidR="00744622" w:rsidRPr="00462692">
                    <w:rPr>
                      <w:rFonts w:asciiTheme="majorHAnsi" w:hAnsiTheme="majorHAnsi" w:cs="Times New Roman"/>
                      <w:szCs w:val="24"/>
                    </w:rPr>
                    <w:t xml:space="preserve"> before we continue to move forward with court procedures. </w:t>
                  </w:r>
                  <w:r w:rsidR="00744622" w:rsidRPr="00462692">
                    <w:rPr>
                      <w:rFonts w:asciiTheme="majorHAnsi" w:hAnsiTheme="majorHAnsi" w:cs="Times New Roman"/>
                      <w:szCs w:val="24"/>
                      <w:lang w:eastAsia="en-GB"/>
                    </w:rPr>
                    <w:t>We request that you comply with the practice directions for pre-action conduct, as set out in the Civil Procedure Rules, by doing the following:</w:t>
                  </w:r>
                </w:p>
                <w:p w14:paraId="1A92D86A" w14:textId="77777777" w:rsidR="00744622" w:rsidRPr="00462692" w:rsidRDefault="00744622" w:rsidP="00462692">
                  <w:pPr>
                    <w:pStyle w:val="ListParagraph"/>
                    <w:numPr>
                      <w:ilvl w:val="0"/>
                      <w:numId w:val="29"/>
                    </w:numPr>
                    <w:spacing w:line="240" w:lineRule="auto"/>
                    <w:rPr>
                      <w:rFonts w:asciiTheme="majorHAnsi" w:hAnsiTheme="majorHAnsi" w:cs="Times New Roman"/>
                      <w:szCs w:val="24"/>
                      <w:u w:val="single"/>
                      <w:lang w:eastAsia="en-GB"/>
                    </w:rPr>
                  </w:pPr>
                  <w:r w:rsidRPr="00462692">
                    <w:rPr>
                      <w:rFonts w:asciiTheme="majorHAnsi" w:hAnsiTheme="majorHAnsi" w:cs="Times New Roman"/>
                      <w:szCs w:val="24"/>
                      <w:u w:val="single"/>
                      <w:lang w:eastAsia="en-GB"/>
                    </w:rPr>
                    <w:t xml:space="preserve">Providing us with copies of the relevant documents that you hold or control, relating to the above allegations, within </w:t>
                  </w:r>
                  <w:r w:rsidRPr="00462692">
                    <w:rPr>
                      <w:rFonts w:asciiTheme="majorHAnsi" w:hAnsiTheme="majorHAnsi" w:cs="Times New Roman"/>
                      <w:b/>
                      <w:bCs/>
                      <w:szCs w:val="24"/>
                      <w:u w:val="single"/>
                      <w:lang w:eastAsia="en-GB"/>
                    </w:rPr>
                    <w:t>14 days</w:t>
                  </w:r>
                  <w:r w:rsidRPr="00462692">
                    <w:rPr>
                      <w:rFonts w:asciiTheme="majorHAnsi" w:hAnsiTheme="majorHAnsi" w:cs="Times New Roman"/>
                      <w:szCs w:val="24"/>
                      <w:u w:val="single"/>
                      <w:lang w:eastAsia="en-GB"/>
                    </w:rPr>
                    <w:t xml:space="preserve"> of receiving this letter.</w:t>
                  </w:r>
                </w:p>
                <w:p w14:paraId="0E852750" w14:textId="77777777" w:rsidR="00744622" w:rsidRPr="00462692" w:rsidRDefault="00744622" w:rsidP="00462692">
                  <w:pPr>
                    <w:pStyle w:val="ListParagraph"/>
                    <w:numPr>
                      <w:ilvl w:val="0"/>
                      <w:numId w:val="29"/>
                    </w:numPr>
                    <w:spacing w:line="240" w:lineRule="auto"/>
                    <w:rPr>
                      <w:rFonts w:asciiTheme="majorHAnsi" w:hAnsiTheme="majorHAnsi" w:cs="Times New Roman"/>
                      <w:szCs w:val="24"/>
                      <w:u w:val="single"/>
                      <w:lang w:eastAsia="en-GB"/>
                    </w:rPr>
                  </w:pPr>
                  <w:r w:rsidRPr="00462692">
                    <w:rPr>
                      <w:rFonts w:asciiTheme="majorHAnsi" w:hAnsiTheme="majorHAnsi" w:cs="Times New Roman"/>
                      <w:szCs w:val="24"/>
                      <w:u w:val="single"/>
                      <w:lang w:eastAsia="en-GB"/>
                    </w:rPr>
                    <w:t xml:space="preserve">Considering the possibility of resolving this dispute through alternative dispute resolution, such as mediation, arbitration, or negotiation, within </w:t>
                  </w:r>
                  <w:r w:rsidRPr="00462692">
                    <w:rPr>
                      <w:rFonts w:asciiTheme="majorHAnsi" w:hAnsiTheme="majorHAnsi" w:cs="Times New Roman"/>
                      <w:b/>
                      <w:bCs/>
                      <w:szCs w:val="24"/>
                      <w:u w:val="single"/>
                      <w:lang w:eastAsia="en-GB"/>
                    </w:rPr>
                    <w:t>28 days</w:t>
                  </w:r>
                  <w:r w:rsidRPr="00462692">
                    <w:rPr>
                      <w:rFonts w:asciiTheme="majorHAnsi" w:hAnsiTheme="majorHAnsi" w:cs="Times New Roman"/>
                      <w:szCs w:val="24"/>
                      <w:u w:val="single"/>
                      <w:lang w:eastAsia="en-GB"/>
                    </w:rPr>
                    <w:t xml:space="preserve"> of receiving this letter.</w:t>
                  </w:r>
                </w:p>
                <w:p w14:paraId="2541E282" w14:textId="77777777" w:rsidR="00744622" w:rsidRPr="00462692" w:rsidRDefault="00744622" w:rsidP="00462692">
                  <w:pPr>
                    <w:pStyle w:val="ListParagraph"/>
                    <w:numPr>
                      <w:ilvl w:val="0"/>
                      <w:numId w:val="29"/>
                    </w:numPr>
                    <w:spacing w:line="240" w:lineRule="auto"/>
                    <w:rPr>
                      <w:rFonts w:asciiTheme="majorHAnsi" w:hAnsiTheme="majorHAnsi" w:cs="Times New Roman"/>
                      <w:szCs w:val="24"/>
                      <w:u w:val="single"/>
                      <w:lang w:eastAsia="en-GB"/>
                    </w:rPr>
                  </w:pPr>
                  <w:r w:rsidRPr="00462692">
                    <w:rPr>
                      <w:rFonts w:asciiTheme="majorHAnsi" w:hAnsiTheme="majorHAnsi" w:cs="Times New Roman"/>
                      <w:szCs w:val="24"/>
                      <w:u w:val="single"/>
                      <w:lang w:eastAsia="en-GB"/>
                    </w:rPr>
                    <w:t xml:space="preserve">Respond to this letter with a full admission or denial of liability, and a detailed explanation of your position, within </w:t>
                  </w:r>
                  <w:r w:rsidRPr="00462692">
                    <w:rPr>
                      <w:rFonts w:asciiTheme="majorHAnsi" w:hAnsiTheme="majorHAnsi" w:cs="Times New Roman"/>
                      <w:b/>
                      <w:bCs/>
                      <w:szCs w:val="24"/>
                      <w:u w:val="single"/>
                      <w:lang w:eastAsia="en-GB"/>
                    </w:rPr>
                    <w:t xml:space="preserve">28 days </w:t>
                  </w:r>
                  <w:r w:rsidRPr="00462692">
                    <w:rPr>
                      <w:rFonts w:asciiTheme="majorHAnsi" w:hAnsiTheme="majorHAnsi" w:cs="Times New Roman"/>
                      <w:szCs w:val="24"/>
                      <w:u w:val="single"/>
                      <w:lang w:eastAsia="en-GB"/>
                    </w:rPr>
                    <w:t>of receiving this letter.</w:t>
                  </w:r>
                </w:p>
                <w:p w14:paraId="6B9B62C6" w14:textId="77777777" w:rsidR="00744622" w:rsidRPr="00462692" w:rsidRDefault="00744622" w:rsidP="00462692">
                  <w:pPr>
                    <w:pStyle w:val="ListParagraph"/>
                    <w:numPr>
                      <w:ilvl w:val="0"/>
                      <w:numId w:val="17"/>
                    </w:numPr>
                    <w:spacing w:line="240" w:lineRule="auto"/>
                    <w:ind w:left="527" w:hanging="170"/>
                    <w:rPr>
                      <w:rFonts w:asciiTheme="majorHAnsi" w:hAnsiTheme="majorHAnsi" w:cs="Times New Roman"/>
                      <w:szCs w:val="24"/>
                    </w:rPr>
                  </w:pPr>
                  <w:r w:rsidRPr="00462692">
                    <w:rPr>
                      <w:rFonts w:asciiTheme="majorHAnsi" w:hAnsiTheme="majorHAnsi" w:cs="Times New Roman"/>
                      <w:szCs w:val="24"/>
                      <w:lang w:eastAsia="en-GB"/>
                    </w:rPr>
                    <w:t>If you fail to comply with the above request, we reserve the right to commence legal action against you without further notice. We also, reserve the right to seek an order for costs and interest from the court if we succeed in our claim.</w:t>
                  </w:r>
                </w:p>
                <w:p w14:paraId="346D77C4" w14:textId="77777777" w:rsidR="007B45F4" w:rsidRPr="00462692" w:rsidRDefault="007B45F4" w:rsidP="00462692">
                  <w:pPr>
                    <w:spacing w:line="240" w:lineRule="auto"/>
                    <w:rPr>
                      <w:rFonts w:asciiTheme="majorHAnsi" w:eastAsia="Times New Roman" w:hAnsiTheme="majorHAnsi" w:cs="Times New Roman"/>
                      <w:kern w:val="0"/>
                      <w:szCs w:val="24"/>
                      <w:lang w:eastAsia="en-GB"/>
                      <w14:ligatures w14:val="none"/>
                    </w:rPr>
                  </w:pPr>
                </w:p>
              </w:tc>
            </w:tr>
          </w:tbl>
          <w:p w14:paraId="56B9DAE7" w14:textId="77777777" w:rsidR="007B45F4" w:rsidRPr="00462692" w:rsidRDefault="007B45F4" w:rsidP="00462692">
            <w:pPr>
              <w:spacing w:line="240" w:lineRule="auto"/>
              <w:rPr>
                <w:rFonts w:asciiTheme="majorHAnsi" w:eastAsia="Times New Roman" w:hAnsiTheme="majorHAnsi" w:cs="Times New Roman"/>
                <w:kern w:val="0"/>
                <w:szCs w:val="24"/>
                <w:lang w:eastAsia="en-GB"/>
                <w14:ligatures w14:val="none"/>
              </w:rPr>
            </w:pPr>
          </w:p>
          <w:tbl>
            <w:tblPr>
              <w:tblStyle w:val="TableGrid"/>
              <w:tblW w:w="0" w:type="auto"/>
              <w:tblInd w:w="0" w:type="dxa"/>
              <w:shd w:val="clear" w:color="auto" w:fill="DAE9F7"/>
              <w:tblLayout w:type="fixed"/>
              <w:tblLook w:val="04A0" w:firstRow="1" w:lastRow="0" w:firstColumn="1" w:lastColumn="0" w:noHBand="0" w:noVBand="1"/>
            </w:tblPr>
            <w:tblGrid>
              <w:gridCol w:w="11107"/>
            </w:tblGrid>
            <w:tr w:rsidR="007B45F4" w:rsidRPr="00462692" w14:paraId="75D91D1F" w14:textId="77777777" w:rsidTr="00EA2393">
              <w:tc>
                <w:tcPr>
                  <w:tcW w:w="11107" w:type="dxa"/>
                  <w:shd w:val="clear" w:color="auto" w:fill="DAE9F7"/>
                </w:tcPr>
                <w:p w14:paraId="2126473A" w14:textId="77777777" w:rsidR="007B45F4" w:rsidRPr="00462692" w:rsidRDefault="007B45F4" w:rsidP="00462692">
                  <w:pPr>
                    <w:spacing w:line="240" w:lineRule="auto"/>
                    <w:rPr>
                      <w:rFonts w:asciiTheme="majorHAnsi" w:eastAsia="Times New Roman" w:hAnsiTheme="majorHAnsi" w:cs="Times New Roman"/>
                      <w:kern w:val="0"/>
                      <w:szCs w:val="24"/>
                      <w:lang w:eastAsia="en-GB"/>
                      <w14:ligatures w14:val="none"/>
                    </w:rPr>
                  </w:pPr>
                </w:p>
                <w:p w14:paraId="54106123" w14:textId="77777777" w:rsidR="00744622" w:rsidRPr="00462692" w:rsidRDefault="00744622" w:rsidP="00462692">
                  <w:pPr>
                    <w:pStyle w:val="Title"/>
                    <w:numPr>
                      <w:ilvl w:val="0"/>
                      <w:numId w:val="2"/>
                    </w:numPr>
                    <w:rPr>
                      <w:rFonts w:cs="Times New Roman"/>
                      <w:szCs w:val="24"/>
                      <w:u w:val="none"/>
                    </w:rPr>
                  </w:pPr>
                  <w:r w:rsidRPr="00462692">
                    <w:rPr>
                      <w:rFonts w:cs="Times New Roman"/>
                      <w:bCs/>
                      <w:szCs w:val="24"/>
                      <w:lang w:eastAsia="en-GB"/>
                    </w:rPr>
                    <w:t>Nature And Summary of The Claim</w:t>
                  </w:r>
                  <w:r w:rsidRPr="00462692">
                    <w:rPr>
                      <w:rFonts w:cs="Times New Roman"/>
                      <w:szCs w:val="24"/>
                      <w:u w:val="none"/>
                    </w:rPr>
                    <w:t>: --</w:t>
                  </w:r>
                </w:p>
                <w:p w14:paraId="136B52B6" w14:textId="77777777" w:rsidR="00744622" w:rsidRPr="00462692" w:rsidRDefault="00744622" w:rsidP="00462692">
                  <w:pPr>
                    <w:pStyle w:val="ListParagraph"/>
                    <w:numPr>
                      <w:ilvl w:val="0"/>
                      <w:numId w:val="30"/>
                    </w:numPr>
                    <w:spacing w:line="240" w:lineRule="auto"/>
                    <w:rPr>
                      <w:rFonts w:asciiTheme="majorHAnsi" w:hAnsiTheme="majorHAnsi" w:cs="Times New Roman"/>
                      <w:szCs w:val="24"/>
                      <w:lang w:eastAsia="en-GB"/>
                    </w:rPr>
                  </w:pPr>
                  <w:r w:rsidRPr="00462692">
                    <w:rPr>
                      <w:rFonts w:asciiTheme="majorHAnsi" w:hAnsiTheme="majorHAnsi" w:cs="Times New Roman"/>
                      <w:szCs w:val="24"/>
                      <w:lang w:eastAsia="en-GB"/>
                    </w:rPr>
                    <w:t>Our claim involves the following allegations:</w:t>
                  </w:r>
                </w:p>
                <w:p w14:paraId="67B0B00F" w14:textId="42401178" w:rsidR="00B27D5A" w:rsidRPr="00462692" w:rsidRDefault="00744622" w:rsidP="00462692">
                  <w:pPr>
                    <w:pStyle w:val="ListParagraph"/>
                    <w:numPr>
                      <w:ilvl w:val="0"/>
                      <w:numId w:val="31"/>
                    </w:numPr>
                    <w:spacing w:line="240" w:lineRule="auto"/>
                    <w:rPr>
                      <w:rFonts w:asciiTheme="majorHAnsi" w:hAnsiTheme="majorHAnsi" w:cs="Times New Roman"/>
                      <w:szCs w:val="24"/>
                      <w:u w:val="single"/>
                      <w:lang w:eastAsia="en-GB"/>
                    </w:rPr>
                  </w:pPr>
                  <w:r w:rsidRPr="00462692">
                    <w:rPr>
                      <w:rFonts w:asciiTheme="majorHAnsi" w:hAnsiTheme="majorHAnsi" w:cs="Times New Roman"/>
                      <w:b/>
                      <w:bCs/>
                      <w:szCs w:val="24"/>
                      <w:u w:val="single"/>
                      <w:lang w:eastAsia="en-GB"/>
                    </w:rPr>
                    <w:t>Racial and discriminatory</w:t>
                  </w:r>
                  <w:r w:rsidR="00B27D5A" w:rsidRPr="00462692">
                    <w:rPr>
                      <w:rFonts w:asciiTheme="majorHAnsi" w:hAnsiTheme="majorHAnsi" w:cs="Times New Roman"/>
                      <w:szCs w:val="24"/>
                      <w:u w:val="single"/>
                      <w:lang w:eastAsia="en-GB"/>
                    </w:rPr>
                    <w:t xml:space="preserve">: </w:t>
                  </w:r>
                  <w:r w:rsidRPr="00462692">
                    <w:rPr>
                      <w:rFonts w:asciiTheme="majorHAnsi" w:hAnsiTheme="majorHAnsi" w:cs="Times New Roman"/>
                      <w:szCs w:val="24"/>
                      <w:lang w:eastAsia="en-GB"/>
                    </w:rPr>
                    <w:t xml:space="preserve">profiling </w:t>
                  </w:r>
                  <w:r w:rsidR="00B27D5A" w:rsidRPr="00462692">
                    <w:rPr>
                      <w:rFonts w:asciiTheme="majorHAnsi" w:hAnsiTheme="majorHAnsi" w:cs="Times New Roman"/>
                      <w:szCs w:val="24"/>
                      <w:lang w:eastAsia="en-GB"/>
                    </w:rPr>
                    <w:t xml:space="preserve">committed </w:t>
                  </w:r>
                  <w:r w:rsidRPr="00462692">
                    <w:rPr>
                      <w:rFonts w:asciiTheme="majorHAnsi" w:hAnsiTheme="majorHAnsi" w:cs="Times New Roman"/>
                      <w:szCs w:val="24"/>
                      <w:lang w:eastAsia="en-GB"/>
                    </w:rPr>
                    <w:t>by the police and other authorities, resulting in harassment, intimidation, and false accusations.</w:t>
                  </w:r>
                </w:p>
                <w:p w14:paraId="0FC2D786" w14:textId="4B326745" w:rsidR="00744622" w:rsidRPr="00462692" w:rsidRDefault="00744622" w:rsidP="00462692">
                  <w:pPr>
                    <w:pStyle w:val="ListParagraph"/>
                    <w:numPr>
                      <w:ilvl w:val="0"/>
                      <w:numId w:val="31"/>
                    </w:numPr>
                    <w:spacing w:line="240" w:lineRule="auto"/>
                    <w:rPr>
                      <w:rFonts w:asciiTheme="majorHAnsi" w:hAnsiTheme="majorHAnsi" w:cs="Times New Roman"/>
                      <w:szCs w:val="24"/>
                      <w:u w:val="single"/>
                      <w:lang w:eastAsia="en-GB"/>
                    </w:rPr>
                  </w:pPr>
                  <w:r w:rsidRPr="00462692">
                    <w:rPr>
                      <w:rFonts w:asciiTheme="majorHAnsi" w:hAnsiTheme="majorHAnsi" w:cs="Times New Roman"/>
                      <w:b/>
                      <w:bCs/>
                      <w:szCs w:val="24"/>
                      <w:u w:val="single"/>
                      <w:lang w:eastAsia="en-GB"/>
                    </w:rPr>
                    <w:t>Conspiracy and fraud</w:t>
                  </w:r>
                  <w:r w:rsidR="00B27D5A" w:rsidRPr="00462692">
                    <w:rPr>
                      <w:rFonts w:asciiTheme="majorHAnsi" w:hAnsiTheme="majorHAnsi" w:cs="Times New Roman"/>
                      <w:b/>
                      <w:bCs/>
                      <w:szCs w:val="24"/>
                      <w:u w:val="single"/>
                      <w:lang w:eastAsia="en-GB"/>
                    </w:rPr>
                    <w:t>:</w:t>
                  </w:r>
                  <w:r w:rsidR="00B27D5A" w:rsidRPr="00462692">
                    <w:rPr>
                      <w:rFonts w:asciiTheme="majorHAnsi" w:hAnsiTheme="majorHAnsi" w:cs="Times New Roman"/>
                      <w:szCs w:val="24"/>
                      <w:u w:val="single"/>
                      <w:lang w:eastAsia="en-GB"/>
                    </w:rPr>
                    <w:t xml:space="preserve"> </w:t>
                  </w:r>
                  <w:r w:rsidR="00B27D5A" w:rsidRPr="00462692">
                    <w:rPr>
                      <w:rFonts w:asciiTheme="majorHAnsi" w:hAnsiTheme="majorHAnsi" w:cs="Times New Roman"/>
                      <w:szCs w:val="24"/>
                      <w:lang w:eastAsia="en-GB"/>
                    </w:rPr>
                    <w:t>Committed</w:t>
                  </w:r>
                  <w:r w:rsidRPr="00462692">
                    <w:rPr>
                      <w:rFonts w:asciiTheme="majorHAnsi" w:hAnsiTheme="majorHAnsi" w:cs="Times New Roman"/>
                      <w:szCs w:val="24"/>
                      <w:lang w:eastAsia="en-GB"/>
                    </w:rPr>
                    <w:t xml:space="preserve"> by the council and other parties, involving the misuse of public funds, the falsification of documents, and the violation of our rights and interests.</w:t>
                  </w:r>
                </w:p>
                <w:p w14:paraId="40D2EFAB" w14:textId="732C13E7" w:rsidR="00744622" w:rsidRPr="00462692" w:rsidRDefault="00744622" w:rsidP="00462692">
                  <w:pPr>
                    <w:pStyle w:val="ListParagraph"/>
                    <w:numPr>
                      <w:ilvl w:val="0"/>
                      <w:numId w:val="31"/>
                    </w:numPr>
                    <w:spacing w:line="240" w:lineRule="auto"/>
                    <w:rPr>
                      <w:rFonts w:asciiTheme="majorHAnsi" w:hAnsiTheme="majorHAnsi" w:cs="Times New Roman"/>
                      <w:szCs w:val="24"/>
                      <w:lang w:eastAsia="en-GB"/>
                    </w:rPr>
                  </w:pPr>
                  <w:r w:rsidRPr="00462692">
                    <w:rPr>
                      <w:rFonts w:asciiTheme="majorHAnsi" w:hAnsiTheme="majorHAnsi" w:cs="Times New Roman"/>
                      <w:b/>
                      <w:bCs/>
                      <w:szCs w:val="24"/>
                      <w:lang w:eastAsia="en-GB"/>
                    </w:rPr>
                    <w:t>Deliberate life endangerment</w:t>
                  </w:r>
                  <w:r w:rsidR="00B27D5A" w:rsidRPr="00462692">
                    <w:rPr>
                      <w:rFonts w:asciiTheme="majorHAnsi" w:hAnsiTheme="majorHAnsi" w:cs="Times New Roman"/>
                      <w:b/>
                      <w:bCs/>
                      <w:szCs w:val="24"/>
                      <w:lang w:eastAsia="en-GB"/>
                    </w:rPr>
                    <w:t>:</w:t>
                  </w:r>
                  <w:r w:rsidR="00B27D5A" w:rsidRPr="00462692">
                    <w:rPr>
                      <w:rFonts w:asciiTheme="majorHAnsi" w:hAnsiTheme="majorHAnsi" w:cs="Times New Roman"/>
                      <w:szCs w:val="24"/>
                      <w:lang w:eastAsia="en-GB"/>
                    </w:rPr>
                    <w:t xml:space="preserve"> Committed</w:t>
                  </w:r>
                  <w:r w:rsidRPr="00462692">
                    <w:rPr>
                      <w:rFonts w:asciiTheme="majorHAnsi" w:hAnsiTheme="majorHAnsi" w:cs="Times New Roman"/>
                      <w:szCs w:val="24"/>
                      <w:lang w:eastAsia="en-GB"/>
                    </w:rPr>
                    <w:t xml:space="preserve"> by the council and other parties, involving the exposure to hazardous materials, the denial of essential services, and the failure to provide adequate protection and support.</w:t>
                  </w:r>
                </w:p>
                <w:p w14:paraId="28E22A37" w14:textId="1E42247C" w:rsidR="00C62FAA" w:rsidRPr="00462692" w:rsidRDefault="00C62FAA" w:rsidP="00462692">
                  <w:pPr>
                    <w:pStyle w:val="ListParagraph"/>
                    <w:numPr>
                      <w:ilvl w:val="0"/>
                      <w:numId w:val="31"/>
                    </w:numPr>
                    <w:spacing w:line="240" w:lineRule="auto"/>
                    <w:rPr>
                      <w:rFonts w:asciiTheme="majorHAnsi" w:eastAsia="Times New Roman" w:hAnsiTheme="majorHAnsi" w:cs="Times New Roman"/>
                      <w:kern w:val="0"/>
                      <w:szCs w:val="24"/>
                      <w:lang w:eastAsia="en-GB"/>
                      <w14:ligatures w14:val="none"/>
                    </w:rPr>
                  </w:pPr>
                  <w:r w:rsidRPr="00462692">
                    <w:rPr>
                      <w:rFonts w:asciiTheme="majorHAnsi" w:hAnsiTheme="majorHAnsi" w:cs="Times New Roman"/>
                      <w:b/>
                      <w:bCs/>
                      <w:szCs w:val="24"/>
                      <w:u w:val="single"/>
                      <w:lang w:eastAsia="en-GB"/>
                    </w:rPr>
                    <w:t>Compensation</w:t>
                  </w:r>
                  <w:r w:rsidRPr="00462692">
                    <w:rPr>
                      <w:rFonts w:asciiTheme="majorHAnsi" w:hAnsiTheme="majorHAnsi" w:cs="Times New Roman"/>
                      <w:szCs w:val="24"/>
                      <w:lang w:eastAsia="en-GB"/>
                    </w:rPr>
                    <w:t xml:space="preserve">: </w:t>
                  </w:r>
                  <w:r w:rsidR="00744622" w:rsidRPr="00462692">
                    <w:rPr>
                      <w:rFonts w:asciiTheme="majorHAnsi" w:hAnsiTheme="majorHAnsi" w:cs="Times New Roman"/>
                      <w:szCs w:val="24"/>
                      <w:lang w:eastAsia="en-GB"/>
                    </w:rPr>
                    <w:t xml:space="preserve"> </w:t>
                  </w:r>
                  <w:r w:rsidRPr="00462692">
                    <w:rPr>
                      <w:rFonts w:asciiTheme="majorHAnsi" w:eastAsia="Times New Roman" w:hAnsiTheme="majorHAnsi" w:cs="Times New Roman"/>
                      <w:kern w:val="0"/>
                      <w:szCs w:val="24"/>
                      <w:lang w:eastAsia="en-GB"/>
                      <w14:ligatures w14:val="none"/>
                    </w:rPr>
                    <w:t>We kindly request compensation for the damages and losses our client has suffered due to the misconduct and injustice committed by the police and other authorities. These damages encompass physical, mental, emotional, and financial harm that our client has endured. We firmly believe that it is necessary to rectify this situation by providing appropriate retribution for the harm caused.</w:t>
                  </w:r>
                </w:p>
                <w:p w14:paraId="65652F6C" w14:textId="77777777" w:rsidR="00C62FAA" w:rsidRPr="00462692" w:rsidRDefault="00C62FAA" w:rsidP="00462692">
                  <w:pPr>
                    <w:spacing w:line="240" w:lineRule="auto"/>
                    <w:rPr>
                      <w:rFonts w:asciiTheme="majorHAnsi" w:eastAsia="Times New Roman" w:hAnsiTheme="majorHAnsi" w:cs="Times New Roman"/>
                      <w:kern w:val="0"/>
                      <w:szCs w:val="24"/>
                      <w:lang w:eastAsia="en-GB"/>
                      <w14:ligatures w14:val="none"/>
                    </w:rPr>
                  </w:pPr>
                </w:p>
              </w:tc>
            </w:tr>
          </w:tbl>
          <w:p w14:paraId="61E1F5E6" w14:textId="77777777" w:rsidR="007B45F4" w:rsidRPr="00462692" w:rsidRDefault="007B45F4" w:rsidP="00462692">
            <w:pPr>
              <w:spacing w:line="240" w:lineRule="auto"/>
              <w:rPr>
                <w:rFonts w:asciiTheme="majorHAnsi" w:eastAsia="Times New Roman" w:hAnsiTheme="majorHAnsi" w:cs="Times New Roman"/>
                <w:kern w:val="0"/>
                <w:szCs w:val="24"/>
                <w:lang w:eastAsia="en-GB"/>
                <w14:ligatures w14:val="none"/>
              </w:rPr>
            </w:pPr>
          </w:p>
          <w:tbl>
            <w:tblPr>
              <w:tblStyle w:val="TableGrid"/>
              <w:tblW w:w="0" w:type="auto"/>
              <w:tblInd w:w="0" w:type="dxa"/>
              <w:shd w:val="clear" w:color="auto" w:fill="DAE9F7"/>
              <w:tblLayout w:type="fixed"/>
              <w:tblLook w:val="04A0" w:firstRow="1" w:lastRow="0" w:firstColumn="1" w:lastColumn="0" w:noHBand="0" w:noVBand="1"/>
            </w:tblPr>
            <w:tblGrid>
              <w:gridCol w:w="11107"/>
            </w:tblGrid>
            <w:tr w:rsidR="007B45F4" w:rsidRPr="00462692" w14:paraId="0BE5C09A" w14:textId="77777777" w:rsidTr="00EA2393">
              <w:tc>
                <w:tcPr>
                  <w:tcW w:w="11107" w:type="dxa"/>
                  <w:shd w:val="clear" w:color="auto" w:fill="DAE9F7"/>
                </w:tcPr>
                <w:p w14:paraId="772F02CF" w14:textId="77777777" w:rsidR="007B45F4" w:rsidRPr="00462692" w:rsidRDefault="007B45F4" w:rsidP="00462692">
                  <w:pPr>
                    <w:spacing w:line="240" w:lineRule="auto"/>
                    <w:rPr>
                      <w:rFonts w:asciiTheme="majorHAnsi" w:eastAsia="Times New Roman" w:hAnsiTheme="majorHAnsi" w:cs="Times New Roman"/>
                      <w:kern w:val="0"/>
                      <w:szCs w:val="24"/>
                      <w:lang w:eastAsia="en-GB"/>
                      <w14:ligatures w14:val="none"/>
                    </w:rPr>
                  </w:pPr>
                </w:p>
                <w:p w14:paraId="37E8235D" w14:textId="058EB584" w:rsidR="00744622" w:rsidRPr="00462692" w:rsidRDefault="00744622" w:rsidP="00462692">
                  <w:pPr>
                    <w:pStyle w:val="Title"/>
                    <w:numPr>
                      <w:ilvl w:val="0"/>
                      <w:numId w:val="2"/>
                    </w:numPr>
                    <w:rPr>
                      <w:rFonts w:cs="Times New Roman"/>
                      <w:szCs w:val="24"/>
                    </w:rPr>
                  </w:pPr>
                  <w:r w:rsidRPr="00462692">
                    <w:rPr>
                      <w:rFonts w:cs="Times New Roman"/>
                      <w:szCs w:val="24"/>
                    </w:rPr>
                    <w:lastRenderedPageBreak/>
                    <w:t xml:space="preserve">Our Summary </w:t>
                  </w:r>
                  <w:r w:rsidR="00873699" w:rsidRPr="00462692">
                    <w:rPr>
                      <w:rFonts w:cs="Times New Roman"/>
                      <w:szCs w:val="24"/>
                    </w:rPr>
                    <w:t xml:space="preserve">of </w:t>
                  </w:r>
                  <w:r w:rsidRPr="00462692">
                    <w:rPr>
                      <w:rFonts w:cs="Times New Roman"/>
                      <w:szCs w:val="24"/>
                    </w:rPr>
                    <w:t>Facts</w:t>
                  </w:r>
                  <w:r w:rsidR="00873699" w:rsidRPr="00462692">
                    <w:rPr>
                      <w:rFonts w:cs="Times New Roman"/>
                      <w:szCs w:val="24"/>
                      <w:u w:val="none"/>
                    </w:rPr>
                    <w:t xml:space="preserve">: </w:t>
                  </w:r>
                  <w:r w:rsidRPr="00462692">
                    <w:rPr>
                      <w:rFonts w:cs="Times New Roman"/>
                      <w:szCs w:val="24"/>
                      <w:u w:val="none"/>
                    </w:rPr>
                    <w:t>--</w:t>
                  </w:r>
                </w:p>
                <w:p w14:paraId="5FA1734A" w14:textId="77777777" w:rsidR="00744622" w:rsidRPr="00462692" w:rsidRDefault="00744622" w:rsidP="00462692">
                  <w:pPr>
                    <w:pStyle w:val="NormalWeb"/>
                    <w:numPr>
                      <w:ilvl w:val="0"/>
                      <w:numId w:val="32"/>
                    </w:numPr>
                    <w:spacing w:before="0" w:beforeAutospacing="0" w:after="0" w:afterAutospacing="0"/>
                    <w:rPr>
                      <w:rFonts w:asciiTheme="majorHAnsi" w:hAnsiTheme="majorHAnsi"/>
                      <w:b/>
                      <w:bCs/>
                      <w:color w:val="111111"/>
                      <w:kern w:val="2"/>
                      <w:u w:val="single"/>
                      <w:lang w:eastAsia="en-US"/>
                      <w14:ligatures w14:val="standardContextual"/>
                    </w:rPr>
                  </w:pPr>
                  <w:r w:rsidRPr="00462692">
                    <w:rPr>
                      <w:rFonts w:asciiTheme="majorHAnsi" w:hAnsiTheme="majorHAnsi"/>
                      <w:b/>
                      <w:bCs/>
                      <w:color w:val="111111"/>
                      <w:kern w:val="2"/>
                      <w:u w:val="single"/>
                      <w:lang w:eastAsia="en-US"/>
                      <w14:ligatures w14:val="standardContextual"/>
                    </w:rPr>
                    <w:t>AN ATTEMPT TO SILENCE OUR CLIENT.</w:t>
                  </w:r>
                </w:p>
                <w:p w14:paraId="4FD0B9D2" w14:textId="77777777" w:rsidR="00744622" w:rsidRPr="00462692" w:rsidRDefault="00744622" w:rsidP="00462692">
                  <w:pPr>
                    <w:pStyle w:val="NormalWeb"/>
                    <w:numPr>
                      <w:ilvl w:val="1"/>
                      <w:numId w:val="30"/>
                    </w:numPr>
                    <w:spacing w:before="0" w:beforeAutospacing="0" w:after="0" w:afterAutospacing="0"/>
                    <w:rPr>
                      <w:rFonts w:asciiTheme="majorHAnsi" w:hAnsiTheme="majorHAnsi"/>
                      <w:color w:val="111111"/>
                      <w:kern w:val="2"/>
                      <w:lang w:eastAsia="en-US"/>
                      <w14:ligatures w14:val="standardContextual"/>
                    </w:rPr>
                  </w:pPr>
                  <w:r w:rsidRPr="00462692">
                    <w:rPr>
                      <w:rFonts w:asciiTheme="majorHAnsi" w:hAnsiTheme="majorHAnsi"/>
                      <w:color w:val="111111"/>
                      <w:kern w:val="2"/>
                      <w:lang w:eastAsia="en-US"/>
                      <w14:ligatures w14:val="standardContextual"/>
                    </w:rPr>
                    <w:t xml:space="preserve">These incidents have escalated to an extent where it appears there is an attempt to silence Our Client from speaking out about these injustices. </w:t>
                  </w:r>
                </w:p>
                <w:p w14:paraId="15758243" w14:textId="77777777" w:rsidR="00744622" w:rsidRPr="00462692" w:rsidRDefault="00744622" w:rsidP="00462692">
                  <w:pPr>
                    <w:pStyle w:val="NormalWeb"/>
                    <w:spacing w:before="0" w:beforeAutospacing="0" w:after="0" w:afterAutospacing="0"/>
                    <w:ind w:left="1440"/>
                    <w:rPr>
                      <w:rFonts w:asciiTheme="majorHAnsi" w:hAnsiTheme="majorHAnsi"/>
                      <w:color w:val="111111"/>
                      <w:kern w:val="2"/>
                      <w:lang w:eastAsia="en-US"/>
                      <w14:ligatures w14:val="standardContextual"/>
                    </w:rPr>
                  </w:pPr>
                </w:p>
                <w:p w14:paraId="5812F711" w14:textId="77777777" w:rsidR="00744622" w:rsidRPr="00462692" w:rsidRDefault="00744622" w:rsidP="00462692">
                  <w:pPr>
                    <w:pStyle w:val="NormalWeb"/>
                    <w:numPr>
                      <w:ilvl w:val="0"/>
                      <w:numId w:val="32"/>
                    </w:numPr>
                    <w:spacing w:before="0" w:beforeAutospacing="0" w:after="0" w:afterAutospacing="0"/>
                    <w:rPr>
                      <w:rFonts w:asciiTheme="majorHAnsi" w:hAnsiTheme="majorHAnsi"/>
                      <w:b/>
                      <w:bCs/>
                      <w:color w:val="111111"/>
                      <w:kern w:val="2"/>
                      <w:u w:val="single"/>
                      <w:lang w:eastAsia="en-US"/>
                      <w14:ligatures w14:val="standardContextual"/>
                    </w:rPr>
                  </w:pPr>
                  <w:r w:rsidRPr="00462692">
                    <w:rPr>
                      <w:rFonts w:asciiTheme="majorHAnsi" w:hAnsiTheme="majorHAnsi"/>
                      <w:b/>
                      <w:bCs/>
                      <w:color w:val="111111"/>
                      <w:kern w:val="2"/>
                      <w:u w:val="single"/>
                      <w:lang w:eastAsia="en-US"/>
                      <w14:ligatures w14:val="standardContextual"/>
                    </w:rPr>
                    <w:t>A CRIMINAL RECORD HAS BEEN FORGED.</w:t>
                  </w:r>
                </w:p>
                <w:p w14:paraId="6A9D1FE3" w14:textId="77777777" w:rsidR="00744622" w:rsidRPr="00462692" w:rsidRDefault="00744622" w:rsidP="00462692">
                  <w:pPr>
                    <w:pStyle w:val="NormalWeb"/>
                    <w:numPr>
                      <w:ilvl w:val="1"/>
                      <w:numId w:val="30"/>
                    </w:numPr>
                    <w:spacing w:before="0" w:beforeAutospacing="0" w:after="0" w:afterAutospacing="0"/>
                    <w:rPr>
                      <w:rFonts w:asciiTheme="majorHAnsi" w:hAnsiTheme="majorHAnsi"/>
                      <w:color w:val="111111"/>
                      <w:kern w:val="2"/>
                      <w:lang w:eastAsia="en-US"/>
                      <w14:ligatures w14:val="standardContextual"/>
                    </w:rPr>
                  </w:pPr>
                  <w:r w:rsidRPr="00462692">
                    <w:rPr>
                      <w:rFonts w:asciiTheme="majorHAnsi" w:hAnsiTheme="majorHAnsi"/>
                      <w:color w:val="111111"/>
                      <w:kern w:val="2"/>
                      <w:lang w:eastAsia="en-US"/>
                      <w14:ligatures w14:val="standardContextual"/>
                    </w:rPr>
                    <w:t>It has come to our attention that a criminal record has been forged against Our Client, an act that we believe can be proven to be fraudulent. This has not only tarnished Our Client’s reputation but has also caused significant distress and harm to him.</w:t>
                  </w:r>
                </w:p>
                <w:p w14:paraId="28DD4A11" w14:textId="77777777" w:rsidR="00744622" w:rsidRPr="00462692" w:rsidRDefault="00744622" w:rsidP="00462692">
                  <w:pPr>
                    <w:pStyle w:val="NormalWeb"/>
                    <w:spacing w:before="0" w:beforeAutospacing="0" w:after="0" w:afterAutospacing="0"/>
                    <w:ind w:left="1440"/>
                    <w:rPr>
                      <w:rFonts w:asciiTheme="majorHAnsi" w:hAnsiTheme="majorHAnsi"/>
                      <w:color w:val="111111"/>
                      <w:kern w:val="2"/>
                      <w:lang w:eastAsia="en-US"/>
                      <w14:ligatures w14:val="standardContextual"/>
                    </w:rPr>
                  </w:pPr>
                </w:p>
                <w:p w14:paraId="4C6F38A7" w14:textId="77777777" w:rsidR="00744622" w:rsidRPr="00462692" w:rsidRDefault="00744622" w:rsidP="00462692">
                  <w:pPr>
                    <w:pStyle w:val="NormalWeb"/>
                    <w:numPr>
                      <w:ilvl w:val="0"/>
                      <w:numId w:val="32"/>
                    </w:numPr>
                    <w:spacing w:before="0" w:beforeAutospacing="0" w:after="0" w:afterAutospacing="0"/>
                    <w:rPr>
                      <w:rFonts w:asciiTheme="majorHAnsi" w:hAnsiTheme="majorHAnsi"/>
                      <w:b/>
                      <w:bCs/>
                      <w:kern w:val="2"/>
                      <w:u w:val="single"/>
                      <w:lang w:eastAsia="en-US"/>
                      <w14:ligatures w14:val="standardContextual"/>
                    </w:rPr>
                  </w:pPr>
                  <w:r w:rsidRPr="00462692">
                    <w:rPr>
                      <w:rFonts w:asciiTheme="majorHAnsi" w:hAnsiTheme="majorHAnsi"/>
                      <w:b/>
                      <w:bCs/>
                      <w:kern w:val="2"/>
                      <w:u w:val="single"/>
                      <w:lang w:eastAsia="en-US"/>
                      <w14:ligatures w14:val="standardContextual"/>
                    </w:rPr>
                    <w:t>A COORDINATED EFFORT TO DISCREDIT MY CLIENT.</w:t>
                  </w:r>
                </w:p>
                <w:p w14:paraId="61DD4DA3" w14:textId="1BE4B767" w:rsidR="00744622" w:rsidRPr="00462692" w:rsidRDefault="00744622" w:rsidP="00462692">
                  <w:pPr>
                    <w:pStyle w:val="NormalWeb"/>
                    <w:numPr>
                      <w:ilvl w:val="1"/>
                      <w:numId w:val="30"/>
                    </w:numPr>
                    <w:spacing w:before="0" w:beforeAutospacing="0" w:after="0" w:afterAutospacing="0"/>
                    <w:rPr>
                      <w:rFonts w:asciiTheme="majorHAnsi" w:hAnsiTheme="majorHAnsi"/>
                      <w:kern w:val="2"/>
                      <w:lang w:eastAsia="en-US"/>
                      <w14:ligatures w14:val="standardContextual"/>
                    </w:rPr>
                  </w:pPr>
                  <w:r w:rsidRPr="00462692">
                    <w:rPr>
                      <w:rFonts w:asciiTheme="majorHAnsi" w:hAnsiTheme="majorHAnsi"/>
                      <w:kern w:val="2"/>
                      <w:lang w:eastAsia="en-US"/>
                      <w14:ligatures w14:val="standardContextual"/>
                    </w:rPr>
                    <w:t xml:space="preserve">Furthermore, it appears that other government bodies, including Enfield Council, have been implicated </w:t>
                  </w:r>
                  <w:r w:rsidR="003A3B47" w:rsidRPr="00462692">
                    <w:rPr>
                      <w:rFonts w:asciiTheme="majorHAnsi" w:hAnsiTheme="majorHAnsi"/>
                      <w:kern w:val="2"/>
                      <w:lang w:eastAsia="en-US"/>
                      <w14:ligatures w14:val="standardContextual"/>
                    </w:rPr>
                    <w:t>in these</w:t>
                  </w:r>
                  <w:r w:rsidRPr="00462692">
                    <w:rPr>
                      <w:rFonts w:asciiTheme="majorHAnsi" w:hAnsiTheme="majorHAnsi"/>
                      <w:kern w:val="2"/>
                      <w:lang w:eastAsia="en-US"/>
                      <w14:ligatures w14:val="standardContextual"/>
                    </w:rPr>
                    <w:t xml:space="preserve"> allegations due to a coordinated effort to discredit my client, which has resulted in </w:t>
                  </w:r>
                  <w:r w:rsidRPr="00462692">
                    <w:rPr>
                      <w:rFonts w:asciiTheme="majorHAnsi" w:hAnsiTheme="majorHAnsi"/>
                      <w:b/>
                      <w:bCs/>
                      <w:kern w:val="2"/>
                      <w:u w:val="single"/>
                      <w:lang w:eastAsia="en-US"/>
                      <w14:ligatures w14:val="standardContextual"/>
                    </w:rPr>
                    <w:t>fraudulent court applications being brought against him.</w:t>
                  </w:r>
                  <w:r w:rsidRPr="00462692">
                    <w:rPr>
                      <w:rFonts w:asciiTheme="majorHAnsi" w:hAnsiTheme="majorHAnsi"/>
                      <w:b/>
                      <w:bCs/>
                      <w:kern w:val="2"/>
                      <w:lang w:eastAsia="en-US"/>
                      <w14:ligatures w14:val="standardContextual"/>
                    </w:rPr>
                    <w:t xml:space="preserve"> </w:t>
                  </w:r>
                  <w:r w:rsidRPr="00462692">
                    <w:rPr>
                      <w:rFonts w:asciiTheme="majorHAnsi" w:hAnsiTheme="majorHAnsi"/>
                      <w:kern w:val="2"/>
                      <w:lang w:eastAsia="en-US"/>
                      <w14:ligatures w14:val="standardContextual"/>
                    </w:rPr>
                    <w:t>Despite clear evidence of fraud, these allegations have been dismissed and ignored.</w:t>
                  </w:r>
                </w:p>
                <w:p w14:paraId="01F8406F" w14:textId="77777777" w:rsidR="00744622" w:rsidRPr="00462692" w:rsidRDefault="00744622" w:rsidP="00462692">
                  <w:pPr>
                    <w:pStyle w:val="NormalWeb"/>
                    <w:spacing w:before="0" w:beforeAutospacing="0" w:after="0" w:afterAutospacing="0"/>
                    <w:ind w:left="1440"/>
                    <w:rPr>
                      <w:rFonts w:asciiTheme="majorHAnsi" w:hAnsiTheme="majorHAnsi"/>
                      <w:kern w:val="2"/>
                      <w:lang w:eastAsia="en-US"/>
                      <w14:ligatures w14:val="standardContextual"/>
                    </w:rPr>
                  </w:pPr>
                </w:p>
                <w:p w14:paraId="2BCC8A1D" w14:textId="77777777" w:rsidR="00744622" w:rsidRPr="00462692" w:rsidRDefault="00744622" w:rsidP="00462692">
                  <w:pPr>
                    <w:pStyle w:val="NormalWeb"/>
                    <w:numPr>
                      <w:ilvl w:val="0"/>
                      <w:numId w:val="32"/>
                    </w:numPr>
                    <w:spacing w:before="0" w:beforeAutospacing="0" w:after="0" w:afterAutospacing="0"/>
                    <w:rPr>
                      <w:rFonts w:asciiTheme="majorHAnsi" w:hAnsiTheme="majorHAnsi"/>
                      <w:b/>
                      <w:bCs/>
                      <w:kern w:val="2"/>
                      <w:u w:val="single"/>
                      <w:lang w:eastAsia="en-US"/>
                      <w14:ligatures w14:val="standardContextual"/>
                    </w:rPr>
                  </w:pPr>
                  <w:r w:rsidRPr="00462692">
                    <w:rPr>
                      <w:rFonts w:asciiTheme="majorHAnsi" w:hAnsiTheme="majorHAnsi"/>
                      <w:b/>
                      <w:bCs/>
                      <w:kern w:val="2"/>
                      <w:u w:val="single"/>
                      <w:lang w:eastAsia="en-US"/>
                      <w14:ligatures w14:val="standardContextual"/>
                    </w:rPr>
                    <w:t>ILLEGAL ATTEMPTS TO INVOLVE THE NATIONAL HEALTH SERVICE</w:t>
                  </w:r>
                </w:p>
                <w:p w14:paraId="60DB3F52" w14:textId="77777777" w:rsidR="00744622" w:rsidRPr="00462692" w:rsidRDefault="00744622" w:rsidP="00462692">
                  <w:pPr>
                    <w:pStyle w:val="NormalWeb"/>
                    <w:numPr>
                      <w:ilvl w:val="1"/>
                      <w:numId w:val="30"/>
                    </w:numPr>
                    <w:spacing w:before="0" w:beforeAutospacing="0" w:after="0" w:afterAutospacing="0"/>
                    <w:rPr>
                      <w:rFonts w:asciiTheme="majorHAnsi" w:hAnsiTheme="majorHAnsi"/>
                      <w:kern w:val="2"/>
                      <w:lang w:eastAsia="en-US"/>
                      <w14:ligatures w14:val="standardContextual"/>
                    </w:rPr>
                  </w:pPr>
                  <w:r w:rsidRPr="00462692">
                    <w:rPr>
                      <w:rFonts w:asciiTheme="majorHAnsi" w:hAnsiTheme="majorHAnsi"/>
                      <w:kern w:val="2"/>
                      <w:lang w:eastAsia="en-US"/>
                      <w14:ligatures w14:val="standardContextual"/>
                    </w:rPr>
                    <w:t xml:space="preserve">Most alarmingly, it has come to light that our accused as liable have made illegal attempts to involve the National Health Service </w:t>
                  </w:r>
                  <w:r w:rsidRPr="00462692">
                    <w:rPr>
                      <w:rFonts w:asciiTheme="majorHAnsi" w:hAnsiTheme="majorHAnsi"/>
                      <w:b/>
                      <w:bCs/>
                      <w:kern w:val="2"/>
                      <w:u w:val="single"/>
                      <w:lang w:eastAsia="en-US"/>
                      <w14:ligatures w14:val="standardContextual"/>
                    </w:rPr>
                    <w:t>NHS</w:t>
                  </w:r>
                  <w:r w:rsidRPr="00462692">
                    <w:rPr>
                      <w:rFonts w:asciiTheme="majorHAnsi" w:hAnsiTheme="majorHAnsi"/>
                      <w:kern w:val="2"/>
                      <w:lang w:eastAsia="en-US"/>
                      <w14:ligatures w14:val="standardContextual"/>
                    </w:rPr>
                    <w:t xml:space="preserve"> in this matter, with their apparent intention of using medical intervention to prevent Our Clients from voicing his complaints.</w:t>
                  </w:r>
                </w:p>
                <w:p w14:paraId="561913E4" w14:textId="77777777" w:rsidR="00744622" w:rsidRPr="00462692" w:rsidRDefault="00744622" w:rsidP="00462692">
                  <w:pPr>
                    <w:pStyle w:val="NormalWeb"/>
                    <w:spacing w:before="0" w:beforeAutospacing="0" w:after="0" w:afterAutospacing="0"/>
                    <w:ind w:left="1440"/>
                    <w:rPr>
                      <w:rFonts w:asciiTheme="majorHAnsi" w:hAnsiTheme="majorHAnsi"/>
                      <w:kern w:val="2"/>
                      <w:lang w:eastAsia="en-US"/>
                      <w14:ligatures w14:val="standardContextual"/>
                    </w:rPr>
                  </w:pPr>
                </w:p>
                <w:p w14:paraId="1B1CE946" w14:textId="77777777" w:rsidR="00744622" w:rsidRPr="00462692" w:rsidRDefault="00744622" w:rsidP="00462692">
                  <w:pPr>
                    <w:pStyle w:val="ListParagraph"/>
                    <w:numPr>
                      <w:ilvl w:val="0"/>
                      <w:numId w:val="33"/>
                    </w:numPr>
                    <w:spacing w:after="240" w:line="240" w:lineRule="auto"/>
                    <w:rPr>
                      <w:rFonts w:asciiTheme="majorHAnsi" w:hAnsiTheme="majorHAnsi" w:cs="Times New Roman"/>
                      <w:b/>
                      <w:bCs/>
                      <w:szCs w:val="24"/>
                      <w:u w:val="single"/>
                    </w:rPr>
                  </w:pPr>
                  <w:r w:rsidRPr="00462692">
                    <w:rPr>
                      <w:rFonts w:asciiTheme="majorHAnsi" w:hAnsiTheme="majorHAnsi" w:cs="Times New Roman"/>
                      <w:b/>
                      <w:bCs/>
                      <w:szCs w:val="24"/>
                      <w:u w:val="single"/>
                    </w:rPr>
                    <w:t>For A More Comprehensive Understanding of The Claim, We Proceed with The Following Explanations</w:t>
                  </w:r>
                  <w:r w:rsidRPr="00462692">
                    <w:rPr>
                      <w:rFonts w:asciiTheme="majorHAnsi" w:hAnsiTheme="majorHAnsi" w:cs="Times New Roman"/>
                      <w:b/>
                      <w:bCs/>
                      <w:szCs w:val="24"/>
                    </w:rPr>
                    <w:t>: --</w:t>
                  </w:r>
                </w:p>
                <w:p w14:paraId="3F2DD4EF" w14:textId="425B3292" w:rsidR="00744622" w:rsidRPr="00462692" w:rsidRDefault="00744622" w:rsidP="00462692">
                  <w:pPr>
                    <w:pStyle w:val="NormalWeb"/>
                    <w:numPr>
                      <w:ilvl w:val="0"/>
                      <w:numId w:val="32"/>
                    </w:numPr>
                    <w:spacing w:before="0" w:beforeAutospacing="0" w:after="0" w:afterAutospacing="0"/>
                    <w:rPr>
                      <w:rFonts w:asciiTheme="majorHAnsi" w:hAnsiTheme="majorHAnsi"/>
                      <w:b/>
                      <w:bCs/>
                      <w:kern w:val="2"/>
                      <w:u w:val="single"/>
                      <w:lang w:eastAsia="en-US"/>
                      <w14:ligatures w14:val="standardContextual"/>
                    </w:rPr>
                  </w:pPr>
                  <w:r w:rsidRPr="00462692">
                    <w:rPr>
                      <w:rFonts w:asciiTheme="majorHAnsi" w:hAnsiTheme="majorHAnsi"/>
                      <w:b/>
                      <w:bCs/>
                      <w:kern w:val="2"/>
                      <w:u w:val="single"/>
                      <w:lang w:eastAsia="en-US"/>
                      <w14:ligatures w14:val="standardContextual"/>
                    </w:rPr>
                    <w:t>WRONGFULLY VIOLATED BY GOVERNMENT OFFICIALS</w:t>
                  </w:r>
                </w:p>
                <w:p w14:paraId="5C4E98A2" w14:textId="77777777" w:rsidR="00744622" w:rsidRPr="00462692" w:rsidRDefault="00744622" w:rsidP="00462692">
                  <w:pPr>
                    <w:pStyle w:val="NormalWeb"/>
                    <w:numPr>
                      <w:ilvl w:val="1"/>
                      <w:numId w:val="30"/>
                    </w:numPr>
                    <w:spacing w:before="0" w:beforeAutospacing="0" w:after="0" w:afterAutospacing="0"/>
                    <w:rPr>
                      <w:rFonts w:asciiTheme="majorHAnsi" w:hAnsiTheme="majorHAnsi"/>
                      <w:kern w:val="2"/>
                      <w:lang w:eastAsia="en-US"/>
                      <w14:ligatures w14:val="standardContextual"/>
                    </w:rPr>
                  </w:pPr>
                  <w:r w:rsidRPr="00462692">
                    <w:rPr>
                      <w:rFonts w:asciiTheme="majorHAnsi" w:hAnsiTheme="majorHAnsi"/>
                      <w:kern w:val="2"/>
                      <w:lang w:eastAsia="en-US"/>
                      <w14:ligatures w14:val="standardContextual"/>
                    </w:rPr>
                    <w:t xml:space="preserve">Through the years of </w:t>
                  </w:r>
                  <w:r w:rsidRPr="00462692">
                    <w:rPr>
                      <w:rFonts w:asciiTheme="majorHAnsi" w:hAnsiTheme="majorHAnsi"/>
                      <w:b/>
                      <w:bCs/>
                      <w:kern w:val="2"/>
                      <w:u w:val="single"/>
                      <w:lang w:eastAsia="en-US"/>
                      <w14:ligatures w14:val="standardContextual"/>
                    </w:rPr>
                    <w:t>1996</w:t>
                  </w:r>
                  <w:r w:rsidRPr="00462692">
                    <w:rPr>
                      <w:rFonts w:asciiTheme="majorHAnsi" w:hAnsiTheme="majorHAnsi"/>
                      <w:b/>
                      <w:bCs/>
                      <w:kern w:val="2"/>
                      <w:lang w:eastAsia="en-US"/>
                      <w14:ligatures w14:val="standardContextual"/>
                    </w:rPr>
                    <w:t xml:space="preserve"> </w:t>
                  </w:r>
                  <w:r w:rsidRPr="00462692">
                    <w:rPr>
                      <w:rFonts w:asciiTheme="majorHAnsi" w:hAnsiTheme="majorHAnsi"/>
                      <w:kern w:val="2"/>
                      <w:lang w:eastAsia="en-US"/>
                      <w14:ligatures w14:val="standardContextual"/>
                    </w:rPr>
                    <w:t xml:space="preserve">till </w:t>
                  </w:r>
                  <w:r w:rsidRPr="00462692">
                    <w:rPr>
                      <w:rFonts w:asciiTheme="majorHAnsi" w:hAnsiTheme="majorHAnsi"/>
                      <w:b/>
                      <w:bCs/>
                      <w:kern w:val="2"/>
                      <w:u w:val="single"/>
                      <w:lang w:eastAsia="en-US"/>
                      <w14:ligatures w14:val="standardContextual"/>
                    </w:rPr>
                    <w:t>2024</w:t>
                  </w:r>
                  <w:r w:rsidRPr="00462692">
                    <w:rPr>
                      <w:rFonts w:asciiTheme="majorHAnsi" w:hAnsiTheme="majorHAnsi"/>
                      <w:kern w:val="2"/>
                      <w:lang w:eastAsia="en-US"/>
                      <w14:ligatures w14:val="standardContextual"/>
                    </w:rPr>
                    <w:t xml:space="preserve"> The claimant, Mr. Simon Paul Cordell, has been Wrongfully </w:t>
                  </w:r>
                  <w:r w:rsidRPr="00462692">
                    <w:rPr>
                      <w:rFonts w:asciiTheme="majorHAnsi" w:hAnsiTheme="majorHAnsi"/>
                      <w:b/>
                      <w:bCs/>
                      <w:kern w:val="2"/>
                      <w:u w:val="single"/>
                      <w:lang w:eastAsia="en-US"/>
                      <w14:ligatures w14:val="standardContextual"/>
                    </w:rPr>
                    <w:t>Violated</w:t>
                  </w:r>
                  <w:r w:rsidRPr="00462692">
                    <w:rPr>
                      <w:rFonts w:asciiTheme="majorHAnsi" w:hAnsiTheme="majorHAnsi"/>
                      <w:b/>
                      <w:bCs/>
                      <w:kern w:val="2"/>
                      <w:lang w:eastAsia="en-US"/>
                      <w14:ligatures w14:val="standardContextual"/>
                    </w:rPr>
                    <w:t xml:space="preserve"> </w:t>
                  </w:r>
                  <w:r w:rsidRPr="00462692">
                    <w:rPr>
                      <w:rFonts w:asciiTheme="majorHAnsi" w:hAnsiTheme="majorHAnsi"/>
                      <w:kern w:val="2"/>
                      <w:lang w:eastAsia="en-US"/>
                      <w14:ligatures w14:val="standardContextual"/>
                    </w:rPr>
                    <w:t xml:space="preserve">by Government Officials claiming to be carrying out their official duties, when the only truth of the matters is that their actions were illegal and have now prevented him from having a safe life in the Country where he was born in as a citizen, and in all honesty it was them the Government Officials who was knowingly abusing their powers of trust for their own wrongful self-gains, as we prove in our supported case files of evidence, such as our </w:t>
                  </w:r>
                  <w:r w:rsidRPr="00462692">
                    <w:rPr>
                      <w:rFonts w:asciiTheme="majorHAnsi" w:hAnsiTheme="majorHAnsi"/>
                      <w:b/>
                      <w:bCs/>
                      <w:kern w:val="2"/>
                      <w:lang w:eastAsia="en-US"/>
                      <w14:ligatures w14:val="standardContextual"/>
                    </w:rPr>
                    <w:t>N1 Claim Forms.</w:t>
                  </w:r>
                </w:p>
                <w:p w14:paraId="4E426773" w14:textId="77777777" w:rsidR="00744622" w:rsidRPr="00462692" w:rsidRDefault="00744622" w:rsidP="00462692">
                  <w:pPr>
                    <w:pStyle w:val="NormalWeb"/>
                    <w:spacing w:before="0" w:beforeAutospacing="0" w:after="0" w:afterAutospacing="0"/>
                    <w:ind w:left="1440"/>
                    <w:rPr>
                      <w:rFonts w:asciiTheme="majorHAnsi" w:hAnsiTheme="majorHAnsi"/>
                      <w:kern w:val="2"/>
                      <w:lang w:eastAsia="en-US"/>
                      <w14:ligatures w14:val="standardContextual"/>
                    </w:rPr>
                  </w:pPr>
                </w:p>
                <w:p w14:paraId="6487967E" w14:textId="77777777" w:rsidR="00744622" w:rsidRPr="00462692" w:rsidRDefault="00744622" w:rsidP="00462692">
                  <w:pPr>
                    <w:pStyle w:val="NormalWeb"/>
                    <w:numPr>
                      <w:ilvl w:val="0"/>
                      <w:numId w:val="32"/>
                    </w:numPr>
                    <w:spacing w:before="0" w:beforeAutospacing="0" w:after="0" w:afterAutospacing="0"/>
                    <w:rPr>
                      <w:rFonts w:asciiTheme="majorHAnsi" w:hAnsiTheme="majorHAnsi"/>
                      <w:b/>
                      <w:bCs/>
                      <w:kern w:val="2"/>
                      <w:u w:val="single"/>
                      <w:lang w:eastAsia="en-US"/>
                      <w14:ligatures w14:val="standardContextual"/>
                    </w:rPr>
                  </w:pPr>
                  <w:r w:rsidRPr="00462692">
                    <w:rPr>
                      <w:rFonts w:asciiTheme="majorHAnsi" w:hAnsiTheme="majorHAnsi"/>
                      <w:b/>
                      <w:bCs/>
                      <w:kern w:val="2"/>
                      <w:u w:val="single"/>
                      <w:lang w:eastAsia="en-US"/>
                      <w14:ligatures w14:val="standardContextual"/>
                    </w:rPr>
                    <w:t>POLICE ARRESTS DID NOT WARRANT DETENTION.</w:t>
                  </w:r>
                </w:p>
                <w:p w14:paraId="40A5594F" w14:textId="2E5CF2FE" w:rsidR="00744622" w:rsidRPr="00462692" w:rsidRDefault="00744622" w:rsidP="00462692">
                  <w:pPr>
                    <w:pStyle w:val="NormalWeb"/>
                    <w:numPr>
                      <w:ilvl w:val="1"/>
                      <w:numId w:val="30"/>
                    </w:numPr>
                    <w:spacing w:before="0" w:beforeAutospacing="0" w:after="0" w:afterAutospacing="0"/>
                    <w:rPr>
                      <w:rFonts w:asciiTheme="majorHAnsi" w:hAnsiTheme="majorHAnsi"/>
                      <w:kern w:val="2"/>
                      <w:lang w:eastAsia="en-US"/>
                      <w14:ligatures w14:val="standardContextual"/>
                    </w:rPr>
                  </w:pPr>
                  <w:r w:rsidRPr="00462692">
                    <w:rPr>
                      <w:rFonts w:asciiTheme="majorHAnsi" w:hAnsiTheme="majorHAnsi"/>
                      <w:kern w:val="2"/>
                      <w:lang w:eastAsia="en-US"/>
                      <w14:ligatures w14:val="standardContextual"/>
                    </w:rPr>
                    <w:t xml:space="preserve">The claimant's homes in the </w:t>
                  </w:r>
                  <w:r w:rsidRPr="00462692">
                    <w:rPr>
                      <w:rFonts w:asciiTheme="majorHAnsi" w:hAnsiTheme="majorHAnsi"/>
                      <w:b/>
                      <w:bCs/>
                      <w:kern w:val="2"/>
                      <w:u w:val="single"/>
                      <w:lang w:eastAsia="en-US"/>
                      <w14:ligatures w14:val="standardContextual"/>
                    </w:rPr>
                    <w:t>United Kingdoms</w:t>
                  </w:r>
                  <w:r w:rsidRPr="00462692">
                    <w:rPr>
                      <w:rFonts w:asciiTheme="majorHAnsi" w:hAnsiTheme="majorHAnsi"/>
                      <w:b/>
                      <w:bCs/>
                      <w:kern w:val="2"/>
                      <w:lang w:eastAsia="en-US"/>
                      <w14:ligatures w14:val="standardContextual"/>
                    </w:rPr>
                    <w:t xml:space="preserve"> </w:t>
                  </w:r>
                  <w:r w:rsidRPr="00462692">
                    <w:rPr>
                      <w:rFonts w:asciiTheme="majorHAnsi" w:hAnsiTheme="majorHAnsi"/>
                      <w:kern w:val="2"/>
                      <w:lang w:eastAsia="en-US"/>
                      <w14:ligatures w14:val="standardContextual"/>
                    </w:rPr>
                    <w:t xml:space="preserve">&amp; that of the Official Persons buildings have mostly been used as illegal holding cells for him to be held inside off, for </w:t>
                  </w:r>
                  <w:r w:rsidR="00165097" w:rsidRPr="00462692">
                    <w:rPr>
                      <w:rFonts w:asciiTheme="majorHAnsi" w:hAnsiTheme="majorHAnsi"/>
                      <w:kern w:val="2"/>
                      <w:lang w:eastAsia="en-US"/>
                      <w14:ligatures w14:val="standardContextual"/>
                    </w:rPr>
                    <w:t>much of</w:t>
                  </w:r>
                  <w:r w:rsidRPr="00462692">
                    <w:rPr>
                      <w:rFonts w:asciiTheme="majorHAnsi" w:hAnsiTheme="majorHAnsi"/>
                      <w:kern w:val="2"/>
                      <w:lang w:eastAsia="en-US"/>
                      <w14:ligatures w14:val="standardContextual"/>
                    </w:rPr>
                    <w:t xml:space="preserve"> his life. This was done so, that the police could turn crimes into positive statistics for themselves, to look good in the public’s eye regardless of the truth being that Our Client did not commit those crimes. Mr. Cordell states that the police start wrongly on him at first sight, and this has happened to him throughout 97.6% of the police's intervals that he is forced to be put through and this is in part why Our Client is stating that the police have continued to manipulate the truth from their own made-up assumptions against him, to gain their own statistics, in them knowing that their Police Arrests did not warrant detention, as the criminal record attached to his name proves.</w:t>
                  </w:r>
                </w:p>
                <w:p w14:paraId="225FF701" w14:textId="77777777" w:rsidR="00744622" w:rsidRPr="00462692" w:rsidRDefault="00744622" w:rsidP="00462692">
                  <w:pPr>
                    <w:pStyle w:val="NormalWeb"/>
                    <w:spacing w:before="0" w:beforeAutospacing="0" w:after="0" w:afterAutospacing="0"/>
                    <w:ind w:left="1440"/>
                    <w:rPr>
                      <w:rFonts w:asciiTheme="majorHAnsi" w:hAnsiTheme="majorHAnsi"/>
                      <w:kern w:val="2"/>
                      <w:lang w:eastAsia="en-US"/>
                      <w14:ligatures w14:val="standardContextual"/>
                    </w:rPr>
                  </w:pPr>
                </w:p>
                <w:p w14:paraId="5693A9E5" w14:textId="77777777" w:rsidR="00744622" w:rsidRPr="00462692" w:rsidRDefault="00744622" w:rsidP="00462692">
                  <w:pPr>
                    <w:pStyle w:val="NormalWeb"/>
                    <w:numPr>
                      <w:ilvl w:val="0"/>
                      <w:numId w:val="32"/>
                    </w:numPr>
                    <w:spacing w:before="0" w:beforeAutospacing="0" w:after="0" w:afterAutospacing="0"/>
                    <w:rPr>
                      <w:rFonts w:asciiTheme="majorHAnsi" w:hAnsiTheme="majorHAnsi"/>
                      <w:b/>
                      <w:bCs/>
                      <w:color w:val="00B050"/>
                      <w:kern w:val="2"/>
                      <w:u w:val="single"/>
                      <w:lang w:eastAsia="en-US"/>
                      <w14:ligatures w14:val="standardContextual"/>
                    </w:rPr>
                  </w:pPr>
                  <w:r w:rsidRPr="00462692">
                    <w:rPr>
                      <w:rFonts w:asciiTheme="majorHAnsi" w:hAnsiTheme="majorHAnsi"/>
                      <w:b/>
                      <w:bCs/>
                      <w:color w:val="00B050"/>
                      <w:kern w:val="2"/>
                      <w:u w:val="single"/>
                      <w:lang w:eastAsia="en-US"/>
                      <w14:ligatures w14:val="standardContextual"/>
                    </w:rPr>
                    <w:t>THE EXHIBITED PNC WORKOUT-FILES.</w:t>
                  </w:r>
                </w:p>
                <w:p w14:paraId="79E9896F" w14:textId="724942C3" w:rsidR="00744622" w:rsidRPr="00462692" w:rsidRDefault="00744622" w:rsidP="00462692">
                  <w:pPr>
                    <w:pStyle w:val="NormalWeb"/>
                    <w:numPr>
                      <w:ilvl w:val="1"/>
                      <w:numId w:val="30"/>
                    </w:numPr>
                    <w:spacing w:before="0" w:beforeAutospacing="0" w:after="0" w:afterAutospacing="0"/>
                    <w:rPr>
                      <w:rFonts w:asciiTheme="majorHAnsi" w:hAnsiTheme="majorHAnsi"/>
                      <w:kern w:val="2"/>
                      <w:lang w:eastAsia="en-US"/>
                      <w14:ligatures w14:val="standardContextual"/>
                    </w:rPr>
                  </w:pPr>
                  <w:r w:rsidRPr="00462692">
                    <w:rPr>
                      <w:rFonts w:asciiTheme="majorHAnsi" w:hAnsiTheme="majorHAnsi"/>
                      <w:kern w:val="2"/>
                      <w:lang w:eastAsia="en-US"/>
                      <w14:ligatures w14:val="standardContextual"/>
                    </w:rPr>
                    <w:t xml:space="preserve">The Metropolitan Police Officers' abusive cycle against Our Client is an easy-to-spot piece </w:t>
                  </w:r>
                  <w:r w:rsidR="0082376B" w:rsidRPr="00462692">
                    <w:rPr>
                      <w:rFonts w:asciiTheme="majorHAnsi" w:hAnsiTheme="majorHAnsi"/>
                      <w:kern w:val="2"/>
                      <w:lang w:eastAsia="en-US"/>
                      <w14:ligatures w14:val="standardContextual"/>
                    </w:rPr>
                    <w:t xml:space="preserve">out </w:t>
                  </w:r>
                  <w:r w:rsidRPr="00462692">
                    <w:rPr>
                      <w:rFonts w:asciiTheme="majorHAnsi" w:hAnsiTheme="majorHAnsi"/>
                      <w:kern w:val="2"/>
                      <w:lang w:eastAsia="en-US"/>
                      <w14:ligatures w14:val="standardContextual"/>
                    </w:rPr>
                    <w:t>of our evidence</w:t>
                  </w:r>
                  <w:r w:rsidR="00A13892" w:rsidRPr="00462692">
                    <w:rPr>
                      <w:rFonts w:asciiTheme="majorHAnsi" w:hAnsiTheme="majorHAnsi"/>
                      <w:kern w:val="2"/>
                      <w:lang w:eastAsia="en-US"/>
                      <w14:ligatures w14:val="standardContextual"/>
                    </w:rPr>
                    <w:t>d exhibits</w:t>
                  </w:r>
                  <w:r w:rsidRPr="00462692">
                    <w:rPr>
                      <w:rFonts w:asciiTheme="majorHAnsi" w:hAnsiTheme="majorHAnsi"/>
                      <w:kern w:val="2"/>
                      <w:lang w:eastAsia="en-US"/>
                      <w14:ligatures w14:val="standardContextual"/>
                    </w:rPr>
                    <w:t xml:space="preserve">, as for when any person is the beholder of Our Official Documentation and he or she takes the time to read over them, as to what they will conclude, from the Exhibited </w:t>
                  </w:r>
                  <w:r w:rsidRPr="00462692">
                    <w:rPr>
                      <w:rFonts w:asciiTheme="majorHAnsi" w:hAnsiTheme="majorHAnsi"/>
                      <w:b/>
                      <w:bCs/>
                      <w:kern w:val="2"/>
                      <w:u w:val="single"/>
                      <w:lang w:eastAsia="en-US"/>
                      <w14:ligatures w14:val="standardContextual"/>
                    </w:rPr>
                    <w:t>PNC Workout-Files</w:t>
                  </w:r>
                  <w:r w:rsidRPr="00462692">
                    <w:rPr>
                      <w:rFonts w:asciiTheme="majorHAnsi" w:hAnsiTheme="majorHAnsi"/>
                      <w:kern w:val="2"/>
                      <w:lang w:eastAsia="en-US"/>
                      <w14:ligatures w14:val="standardContextual"/>
                    </w:rPr>
                    <w:t xml:space="preserve"> that we have provided for all to read, is that it becomes apparent that the police have forcefully repeated their illegal patterns time and time again and abusively against Our Client. </w:t>
                  </w:r>
                  <w:r w:rsidRPr="00462692">
                    <w:rPr>
                      <w:rFonts w:asciiTheme="majorHAnsi" w:hAnsiTheme="majorHAnsi"/>
                      <w:kern w:val="2"/>
                      <w:lang w:eastAsia="en-US"/>
                      <w14:ligatures w14:val="standardContextual"/>
                    </w:rPr>
                    <w:lastRenderedPageBreak/>
                    <w:t xml:space="preserve">This wrong, yet repetitive cycle, created by the police, demonstrates abuse of </w:t>
                  </w:r>
                  <w:r w:rsidRPr="00462692">
                    <w:rPr>
                      <w:rFonts w:asciiTheme="majorHAnsi" w:hAnsiTheme="majorHAnsi"/>
                      <w:kern w:val="2"/>
                      <w:highlight w:val="green"/>
                      <w:lang w:eastAsia="en-US"/>
                      <w14:ligatures w14:val="standardContextual"/>
                    </w:rPr>
                    <w:t>police powers</w:t>
                  </w:r>
                  <w:r w:rsidRPr="00462692">
                    <w:rPr>
                      <w:rFonts w:asciiTheme="majorHAnsi" w:hAnsiTheme="majorHAnsi"/>
                      <w:kern w:val="2"/>
                      <w:lang w:eastAsia="en-US"/>
                      <w14:ligatures w14:val="standardContextual"/>
                    </w:rPr>
                    <w:t xml:space="preserve"> against him since he was an adolescent.</w:t>
                  </w:r>
                </w:p>
                <w:p w14:paraId="0F4A5FF6" w14:textId="77777777" w:rsidR="00744622" w:rsidRPr="00462692" w:rsidRDefault="00744622" w:rsidP="00462692">
                  <w:pPr>
                    <w:pStyle w:val="NormalWeb"/>
                    <w:spacing w:before="0" w:beforeAutospacing="0" w:after="0" w:afterAutospacing="0"/>
                    <w:ind w:left="1080"/>
                    <w:rPr>
                      <w:rFonts w:asciiTheme="majorHAnsi" w:hAnsiTheme="majorHAnsi"/>
                      <w:kern w:val="2"/>
                      <w:lang w:eastAsia="en-US"/>
                      <w14:ligatures w14:val="standardContextual"/>
                    </w:rPr>
                  </w:pPr>
                </w:p>
                <w:p w14:paraId="335024ED" w14:textId="7F932FF7" w:rsidR="00744622" w:rsidRPr="00462692" w:rsidRDefault="00744622" w:rsidP="00462692">
                  <w:pPr>
                    <w:pStyle w:val="NormalWeb"/>
                    <w:numPr>
                      <w:ilvl w:val="0"/>
                      <w:numId w:val="32"/>
                    </w:numPr>
                    <w:spacing w:before="0" w:beforeAutospacing="0" w:after="0" w:afterAutospacing="0"/>
                    <w:rPr>
                      <w:rFonts w:asciiTheme="majorHAnsi" w:hAnsiTheme="majorHAnsi"/>
                      <w:b/>
                      <w:bCs/>
                      <w:kern w:val="2"/>
                      <w:u w:val="single"/>
                      <w:lang w:eastAsia="en-US"/>
                      <w14:ligatures w14:val="standardContextual"/>
                    </w:rPr>
                  </w:pPr>
                  <w:r w:rsidRPr="00462692">
                    <w:rPr>
                      <w:rFonts w:asciiTheme="majorHAnsi" w:hAnsiTheme="majorHAnsi"/>
                      <w:b/>
                      <w:bCs/>
                      <w:kern w:val="2"/>
                      <w:u w:val="single"/>
                      <w:lang w:eastAsia="en-US"/>
                      <w14:ligatures w14:val="standardContextual"/>
                    </w:rPr>
                    <w:t>OFFICIAL PERSONS TURNING A BLIND EYE</w:t>
                  </w:r>
                </w:p>
                <w:p w14:paraId="24A579A8" w14:textId="77777777" w:rsidR="00744622" w:rsidRPr="00462692" w:rsidRDefault="00744622" w:rsidP="00462692">
                  <w:pPr>
                    <w:pStyle w:val="NormalWeb"/>
                    <w:numPr>
                      <w:ilvl w:val="1"/>
                      <w:numId w:val="30"/>
                    </w:numPr>
                    <w:spacing w:before="0" w:beforeAutospacing="0" w:after="0" w:afterAutospacing="0"/>
                    <w:rPr>
                      <w:rFonts w:asciiTheme="majorHAnsi" w:hAnsiTheme="majorHAnsi"/>
                      <w:kern w:val="2"/>
                      <w:lang w:eastAsia="en-US"/>
                      <w14:ligatures w14:val="standardContextual"/>
                    </w:rPr>
                  </w:pPr>
                  <w:r w:rsidRPr="00462692">
                    <w:rPr>
                      <w:rFonts w:asciiTheme="majorHAnsi" w:hAnsiTheme="majorHAnsi"/>
                      <w:kern w:val="2"/>
                      <w:lang w:eastAsia="en-US"/>
                      <w14:ligatures w14:val="standardContextual"/>
                    </w:rPr>
                    <w:t xml:space="preserve">His current home, rented to him by the Enfield Council &amp; Co, since </w:t>
                  </w:r>
                  <w:r w:rsidRPr="00462692">
                    <w:rPr>
                      <w:rFonts w:asciiTheme="majorHAnsi" w:hAnsiTheme="majorHAnsi"/>
                      <w:b/>
                      <w:bCs/>
                      <w:kern w:val="2"/>
                      <w:u w:val="single"/>
                      <w:lang w:eastAsia="en-US"/>
                      <w14:ligatures w14:val="standardContextual"/>
                    </w:rPr>
                    <w:t>2006</w:t>
                  </w:r>
                  <w:r w:rsidRPr="00462692">
                    <w:rPr>
                      <w:rFonts w:asciiTheme="majorHAnsi" w:hAnsiTheme="majorHAnsi"/>
                      <w:kern w:val="2"/>
                      <w:lang w:eastAsia="en-US"/>
                      <w14:ligatures w14:val="standardContextual"/>
                    </w:rPr>
                    <w:t xml:space="preserve"> is a place of a crime scene due to official persons turning a blind eye, conducted after </w:t>
                  </w:r>
                  <w:r w:rsidRPr="00462692">
                    <w:rPr>
                      <w:rFonts w:asciiTheme="majorHAnsi" w:hAnsiTheme="majorHAnsi"/>
                      <w:b/>
                      <w:bCs/>
                      <w:kern w:val="2"/>
                      <w:u w:val="single"/>
                      <w:lang w:eastAsia="en-US"/>
                      <w14:ligatures w14:val="standardContextual"/>
                    </w:rPr>
                    <w:t>2013</w:t>
                  </w:r>
                  <w:r w:rsidRPr="00462692">
                    <w:rPr>
                      <w:rFonts w:asciiTheme="majorHAnsi" w:hAnsiTheme="majorHAnsi"/>
                      <w:kern w:val="2"/>
                      <w:lang w:eastAsia="en-US"/>
                      <w14:ligatures w14:val="standardContextual"/>
                    </w:rPr>
                    <w:t xml:space="preserve"> so, they can avoid justice. It is not a safe home for him or others to reside in, after those who rented it to him and those who are there to protect it and him and his loved ones, all decided to set him up so, that he can wrongly be victimised. This was done to Our Client by members of Government Officials &amp; inclusively of members of his neighbours and it is said that they all are endangering his life deliberately while they were illegally detaining him for years at a time without any crime being proved as committed by him since he was a child. </w:t>
                  </w:r>
                </w:p>
                <w:p w14:paraId="7B38E889" w14:textId="77777777" w:rsidR="00744622" w:rsidRPr="00462692" w:rsidRDefault="00744622" w:rsidP="00462692">
                  <w:pPr>
                    <w:pStyle w:val="NormalWeb"/>
                    <w:spacing w:before="0" w:beforeAutospacing="0" w:after="0" w:afterAutospacing="0"/>
                    <w:ind w:left="1080"/>
                    <w:rPr>
                      <w:rFonts w:asciiTheme="majorHAnsi" w:hAnsiTheme="majorHAnsi"/>
                      <w:kern w:val="2"/>
                      <w:lang w:eastAsia="en-US"/>
                      <w14:ligatures w14:val="standardContextual"/>
                    </w:rPr>
                  </w:pPr>
                </w:p>
                <w:p w14:paraId="513DCD0D" w14:textId="4CA4241F" w:rsidR="00744622" w:rsidRPr="00462692" w:rsidRDefault="00744622" w:rsidP="00462692">
                  <w:pPr>
                    <w:pStyle w:val="NormalWeb"/>
                    <w:numPr>
                      <w:ilvl w:val="0"/>
                      <w:numId w:val="32"/>
                    </w:numPr>
                    <w:spacing w:before="0" w:beforeAutospacing="0" w:after="0" w:afterAutospacing="0"/>
                    <w:rPr>
                      <w:rFonts w:asciiTheme="majorHAnsi" w:hAnsiTheme="majorHAnsi"/>
                      <w:b/>
                      <w:bCs/>
                      <w:kern w:val="2"/>
                      <w:u w:val="single"/>
                      <w:lang w:eastAsia="en-US"/>
                      <w14:ligatures w14:val="standardContextual"/>
                    </w:rPr>
                  </w:pPr>
                  <w:r w:rsidRPr="00462692">
                    <w:rPr>
                      <w:rFonts w:asciiTheme="majorHAnsi" w:hAnsiTheme="majorHAnsi"/>
                      <w:b/>
                      <w:bCs/>
                      <w:kern w:val="2"/>
                      <w:u w:val="single"/>
                      <w:lang w:eastAsia="en-US"/>
                      <w14:ligatures w14:val="standardContextual"/>
                    </w:rPr>
                    <w:t>THE CLAIMANT COMPLAINED OF HIS LEGAL RIGHTS BEING VIOLATED</w:t>
                  </w:r>
                </w:p>
                <w:p w14:paraId="4AF03A2C" w14:textId="77777777" w:rsidR="00744622" w:rsidRPr="00462692" w:rsidRDefault="00744622" w:rsidP="00462692">
                  <w:pPr>
                    <w:pStyle w:val="NormalWeb"/>
                    <w:numPr>
                      <w:ilvl w:val="1"/>
                      <w:numId w:val="30"/>
                    </w:numPr>
                    <w:spacing w:before="0" w:beforeAutospacing="0" w:after="0" w:afterAutospacing="0"/>
                    <w:rPr>
                      <w:rFonts w:asciiTheme="majorHAnsi" w:hAnsiTheme="majorHAnsi"/>
                      <w:kern w:val="2"/>
                      <w:lang w:eastAsia="en-US"/>
                      <w14:ligatures w14:val="standardContextual"/>
                    </w:rPr>
                  </w:pPr>
                  <w:r w:rsidRPr="00462692">
                    <w:rPr>
                      <w:rFonts w:asciiTheme="majorHAnsi" w:hAnsiTheme="majorHAnsi"/>
                      <w:kern w:val="2"/>
                      <w:lang w:eastAsia="en-US"/>
                      <w14:ligatures w14:val="standardContextual"/>
                    </w:rPr>
                    <w:t xml:space="preserve">When overviewing the evidence for the cases we have supplied, it is more than fair to say that it becomes apparent that the claimant complained of his legal rights being violated at every stage of his aggressors' aggression, as did others on his behalf. </w:t>
                  </w:r>
                </w:p>
                <w:p w14:paraId="7CF48AA3" w14:textId="1F40AA97" w:rsidR="00744622" w:rsidRPr="00462692" w:rsidRDefault="00744622" w:rsidP="00462692">
                  <w:pPr>
                    <w:pStyle w:val="NormalWeb"/>
                    <w:numPr>
                      <w:ilvl w:val="1"/>
                      <w:numId w:val="30"/>
                    </w:numPr>
                    <w:spacing w:before="0" w:beforeAutospacing="0" w:after="0" w:afterAutospacing="0"/>
                    <w:rPr>
                      <w:rFonts w:asciiTheme="majorHAnsi" w:hAnsiTheme="majorHAnsi"/>
                      <w:kern w:val="2"/>
                      <w:lang w:eastAsia="en-US"/>
                      <w14:ligatures w14:val="standardContextual"/>
                    </w:rPr>
                  </w:pPr>
                  <w:r w:rsidRPr="00462692">
                    <w:rPr>
                      <w:rFonts w:asciiTheme="majorHAnsi" w:hAnsiTheme="majorHAnsi"/>
                      <w:kern w:val="2"/>
                      <w:lang w:eastAsia="en-US"/>
                      <w14:ligatures w14:val="standardContextual"/>
                    </w:rPr>
                    <w:t xml:space="preserve">He was screaming for sympathy as an innocent person, but </w:t>
                  </w:r>
                  <w:r w:rsidR="00165097" w:rsidRPr="00462692">
                    <w:rPr>
                      <w:rFonts w:asciiTheme="majorHAnsi" w:hAnsiTheme="majorHAnsi"/>
                      <w:kern w:val="2"/>
                      <w:lang w:eastAsia="en-US"/>
                      <w14:ligatures w14:val="standardContextual"/>
                    </w:rPr>
                    <w:t>all</w:t>
                  </w:r>
                  <w:r w:rsidRPr="00462692">
                    <w:rPr>
                      <w:rFonts w:asciiTheme="majorHAnsi" w:hAnsiTheme="majorHAnsi"/>
                      <w:kern w:val="2"/>
                      <w:lang w:eastAsia="en-US"/>
                      <w14:ligatures w14:val="standardContextual"/>
                    </w:rPr>
                    <w:t xml:space="preserve"> his and his other persons' complaints that they all brought through the correct government channels stayed to no avail. </w:t>
                  </w:r>
                </w:p>
                <w:p w14:paraId="4C779B8E" w14:textId="77777777" w:rsidR="00744622" w:rsidRPr="00462692" w:rsidRDefault="00744622" w:rsidP="00462692">
                  <w:pPr>
                    <w:pStyle w:val="NormalWeb"/>
                    <w:numPr>
                      <w:ilvl w:val="1"/>
                      <w:numId w:val="30"/>
                    </w:numPr>
                    <w:spacing w:before="0" w:beforeAutospacing="0" w:after="0" w:afterAutospacing="0"/>
                    <w:rPr>
                      <w:rFonts w:asciiTheme="majorHAnsi" w:hAnsiTheme="majorHAnsi"/>
                      <w:kern w:val="2"/>
                      <w:lang w:eastAsia="en-US"/>
                      <w14:ligatures w14:val="standardContextual"/>
                    </w:rPr>
                  </w:pPr>
                  <w:r w:rsidRPr="00462692">
                    <w:rPr>
                      <w:rFonts w:asciiTheme="majorHAnsi" w:hAnsiTheme="majorHAnsi"/>
                      <w:kern w:val="2"/>
                      <w:lang w:eastAsia="en-US"/>
                      <w14:ligatures w14:val="standardContextual"/>
                    </w:rPr>
                    <w:t xml:space="preserve">It is said that the Government Officials and Our Client's neighbours alike were torturing Mr. Cordell, though the years of </w:t>
                  </w:r>
                  <w:r w:rsidRPr="00462692">
                    <w:rPr>
                      <w:rFonts w:asciiTheme="majorHAnsi" w:hAnsiTheme="majorHAnsi"/>
                      <w:b/>
                      <w:bCs/>
                      <w:kern w:val="2"/>
                      <w:u w:val="single"/>
                      <w:lang w:eastAsia="en-US"/>
                      <w14:ligatures w14:val="standardContextual"/>
                    </w:rPr>
                    <w:t>2013</w:t>
                  </w:r>
                  <w:r w:rsidRPr="00462692">
                    <w:rPr>
                      <w:rFonts w:asciiTheme="majorHAnsi" w:hAnsiTheme="majorHAnsi"/>
                      <w:kern w:val="2"/>
                      <w:lang w:eastAsia="en-US"/>
                      <w14:ligatures w14:val="standardContextual"/>
                    </w:rPr>
                    <w:t xml:space="preserve"> till </w:t>
                  </w:r>
                  <w:r w:rsidRPr="00462692">
                    <w:rPr>
                      <w:rFonts w:asciiTheme="majorHAnsi" w:hAnsiTheme="majorHAnsi"/>
                      <w:b/>
                      <w:bCs/>
                      <w:kern w:val="2"/>
                      <w:u w:val="single"/>
                      <w:lang w:eastAsia="en-US"/>
                      <w14:ligatures w14:val="standardContextual"/>
                    </w:rPr>
                    <w:t>2024</w:t>
                  </w:r>
                  <w:r w:rsidRPr="00462692">
                    <w:rPr>
                      <w:rFonts w:asciiTheme="majorHAnsi" w:hAnsiTheme="majorHAnsi"/>
                      <w:kern w:val="2"/>
                      <w:lang w:eastAsia="en-US"/>
                      <w14:ligatures w14:val="standardContextual"/>
                    </w:rPr>
                    <w:t xml:space="preserve"> in knowing what they were doing to him was vastly illegal. </w:t>
                  </w:r>
                </w:p>
                <w:p w14:paraId="239778AB" w14:textId="77777777" w:rsidR="00744622" w:rsidRPr="00462692" w:rsidRDefault="00744622" w:rsidP="00462692">
                  <w:pPr>
                    <w:pStyle w:val="NormalWeb"/>
                    <w:numPr>
                      <w:ilvl w:val="1"/>
                      <w:numId w:val="30"/>
                    </w:numPr>
                    <w:spacing w:before="0" w:beforeAutospacing="0" w:after="0" w:afterAutospacing="0"/>
                    <w:rPr>
                      <w:rFonts w:asciiTheme="majorHAnsi" w:hAnsiTheme="majorHAnsi"/>
                      <w:kern w:val="2"/>
                      <w:lang w:eastAsia="en-US"/>
                      <w14:ligatures w14:val="standardContextual"/>
                    </w:rPr>
                  </w:pPr>
                  <w:r w:rsidRPr="00462692">
                    <w:rPr>
                      <w:rFonts w:asciiTheme="majorHAnsi" w:hAnsiTheme="majorHAnsi"/>
                      <w:kern w:val="2"/>
                      <w:lang w:eastAsia="en-US"/>
                      <w14:ligatures w14:val="standardContextual"/>
                    </w:rPr>
                    <w:t>They all intentionally chose to stay as his aggressors, who are named as members of the United Kingdom's Government Officials and also, members of his neighbours to who None showed any empathy towards Our Client as they involved sadly chose to continue in their evil cruel ways that is said to be a wrong perception for a modern reality in a humane world, as they refused to follow the land's rules of right and continued to torture him, until date of this Pre Action Conduct Letter being submitted.</w:t>
                  </w:r>
                </w:p>
                <w:p w14:paraId="04FD090C" w14:textId="77777777" w:rsidR="00744622" w:rsidRPr="00462692" w:rsidRDefault="00744622" w:rsidP="00462692">
                  <w:pPr>
                    <w:pStyle w:val="NormalWeb"/>
                    <w:spacing w:before="0" w:beforeAutospacing="0" w:after="0" w:afterAutospacing="0"/>
                    <w:ind w:left="1080"/>
                    <w:rPr>
                      <w:rFonts w:asciiTheme="majorHAnsi" w:hAnsiTheme="majorHAnsi"/>
                      <w:kern w:val="2"/>
                      <w:lang w:eastAsia="en-US"/>
                      <w14:ligatures w14:val="standardContextual"/>
                    </w:rPr>
                  </w:pPr>
                </w:p>
                <w:p w14:paraId="7A50CB6D" w14:textId="77777777" w:rsidR="00744622" w:rsidRPr="00462692" w:rsidRDefault="00744622" w:rsidP="00462692">
                  <w:pPr>
                    <w:pStyle w:val="NormalWeb"/>
                    <w:numPr>
                      <w:ilvl w:val="0"/>
                      <w:numId w:val="32"/>
                    </w:numPr>
                    <w:spacing w:before="0" w:beforeAutospacing="0" w:after="0" w:afterAutospacing="0"/>
                    <w:rPr>
                      <w:rFonts w:asciiTheme="majorHAnsi" w:hAnsiTheme="majorHAnsi"/>
                      <w:b/>
                      <w:bCs/>
                      <w:kern w:val="2"/>
                      <w:u w:val="single"/>
                      <w:lang w:eastAsia="en-US"/>
                      <w14:ligatures w14:val="standardContextual"/>
                    </w:rPr>
                  </w:pPr>
                  <w:r w:rsidRPr="00462692">
                    <w:rPr>
                      <w:rFonts w:asciiTheme="majorHAnsi" w:hAnsiTheme="majorHAnsi"/>
                      <w:b/>
                      <w:bCs/>
                      <w:kern w:val="2"/>
                      <w:u w:val="single"/>
                      <w:lang w:eastAsia="en-US"/>
                      <w14:ligatures w14:val="standardContextual"/>
                    </w:rPr>
                    <w:t xml:space="preserve">REFUSING TO ACKNOWLEDGE VARIOUS TYPES OF EVIDENCE REQUIRED FOR ANY FAIR INVESTIGATIONS </w:t>
                  </w:r>
                </w:p>
                <w:p w14:paraId="08990C09" w14:textId="5291CDD8" w:rsidR="00744622" w:rsidRPr="00462692" w:rsidRDefault="00744622" w:rsidP="00462692">
                  <w:pPr>
                    <w:pStyle w:val="NormalWeb"/>
                    <w:numPr>
                      <w:ilvl w:val="1"/>
                      <w:numId w:val="30"/>
                    </w:numPr>
                    <w:spacing w:before="0" w:beforeAutospacing="0" w:after="0" w:afterAutospacing="0"/>
                    <w:rPr>
                      <w:rFonts w:asciiTheme="majorHAnsi" w:hAnsiTheme="majorHAnsi"/>
                      <w:kern w:val="2"/>
                      <w:lang w:eastAsia="en-US"/>
                      <w14:ligatures w14:val="standardContextual"/>
                    </w:rPr>
                  </w:pPr>
                  <w:r w:rsidRPr="00462692">
                    <w:rPr>
                      <w:rFonts w:asciiTheme="majorHAnsi" w:hAnsiTheme="majorHAnsi"/>
                      <w:kern w:val="2"/>
                      <w:lang w:eastAsia="en-US"/>
                      <w14:ligatures w14:val="standardContextual"/>
                    </w:rPr>
                    <w:t xml:space="preserve">The staff of Enfield Council, along with members of the Metropolitan Police Force, NHS Mental Health Teams, and Private Mental Health Teams, are all accused of refusing to acknowledge various types of evidence required for any fair investigations and legal proceedings to take place for our client, </w:t>
                  </w:r>
                  <w:r w:rsidR="00165097" w:rsidRPr="00462692">
                    <w:rPr>
                      <w:rFonts w:asciiTheme="majorHAnsi" w:hAnsiTheme="majorHAnsi"/>
                      <w:kern w:val="2"/>
                      <w:lang w:eastAsia="en-US"/>
                      <w14:ligatures w14:val="standardContextual"/>
                    </w:rPr>
                    <w:t>and</w:t>
                  </w:r>
                  <w:r w:rsidRPr="00462692">
                    <w:rPr>
                      <w:rFonts w:asciiTheme="majorHAnsi" w:hAnsiTheme="majorHAnsi"/>
                      <w:kern w:val="2"/>
                      <w:lang w:eastAsia="en-US"/>
                      <w14:ligatures w14:val="standardContextual"/>
                    </w:rPr>
                    <w:t xml:space="preserve">, for fabricating evidence maliciously against him. It is alleged that Our Client and others requested a thorough investigation into their claims against those listed as liable, but they, along with other government officials, failed Mr. Simon Paul Cordell, and his family. </w:t>
                  </w:r>
                </w:p>
                <w:p w14:paraId="726F7D6C" w14:textId="77777777" w:rsidR="00744622" w:rsidRPr="00462692" w:rsidRDefault="00744622" w:rsidP="00462692">
                  <w:pPr>
                    <w:pStyle w:val="NormalWeb"/>
                    <w:numPr>
                      <w:ilvl w:val="1"/>
                      <w:numId w:val="30"/>
                    </w:numPr>
                    <w:spacing w:before="0" w:beforeAutospacing="0" w:after="0" w:afterAutospacing="0"/>
                    <w:rPr>
                      <w:rFonts w:asciiTheme="majorHAnsi" w:hAnsiTheme="majorHAnsi"/>
                      <w:kern w:val="2"/>
                      <w:lang w:eastAsia="en-US"/>
                      <w14:ligatures w14:val="standardContextual"/>
                    </w:rPr>
                  </w:pPr>
                  <w:r w:rsidRPr="00462692">
                    <w:rPr>
                      <w:rFonts w:asciiTheme="majorHAnsi" w:hAnsiTheme="majorHAnsi"/>
                      <w:kern w:val="2"/>
                      <w:lang w:eastAsia="en-US"/>
                      <w14:ligatures w14:val="standardContextual"/>
                    </w:rPr>
                    <w:t>Their failures attributed to not following strict company protocols and government regulations, resulting in a lack of evidence collected and other materials that were fabricated that if not could have led to the right arrests and convictions, as mandated by UK law for a successful modern society. The types of evidence that should have been collected &amp; not fabricated against him include, but are not limited to, the following materials: –</w:t>
                  </w:r>
                </w:p>
                <w:p w14:paraId="3A2B955E" w14:textId="77777777" w:rsidR="00744622" w:rsidRPr="00462692" w:rsidRDefault="00744622" w:rsidP="00462692">
                  <w:pPr>
                    <w:pStyle w:val="ListParagraph"/>
                    <w:numPr>
                      <w:ilvl w:val="0"/>
                      <w:numId w:val="34"/>
                    </w:numPr>
                    <w:spacing w:line="240" w:lineRule="auto"/>
                    <w:ind w:left="1701" w:hanging="227"/>
                    <w:rPr>
                      <w:rFonts w:asciiTheme="majorHAnsi" w:eastAsia="Times New Roman" w:hAnsiTheme="majorHAnsi" w:cs="Times New Roman"/>
                      <w:kern w:val="0"/>
                      <w:szCs w:val="24"/>
                      <w:u w:val="single"/>
                      <w:lang w:eastAsia="en-GB"/>
                      <w14:ligatures w14:val="none"/>
                    </w:rPr>
                  </w:pPr>
                  <w:r w:rsidRPr="00462692">
                    <w:rPr>
                      <w:rFonts w:asciiTheme="majorHAnsi" w:eastAsia="Times New Roman" w:hAnsiTheme="majorHAnsi" w:cs="Times New Roman"/>
                      <w:b/>
                      <w:bCs/>
                      <w:kern w:val="0"/>
                      <w:szCs w:val="24"/>
                      <w:u w:val="single"/>
                      <w:lang w:eastAsia="en-GB"/>
                      <w14:ligatures w14:val="none"/>
                    </w:rPr>
                    <w:t>Analogical Evidence</w:t>
                  </w:r>
                  <w:r w:rsidRPr="00462692">
                    <w:rPr>
                      <w:rFonts w:asciiTheme="majorHAnsi" w:eastAsia="Times New Roman" w:hAnsiTheme="majorHAnsi" w:cs="Times New Roman"/>
                      <w:kern w:val="0"/>
                      <w:szCs w:val="24"/>
                      <w:u w:val="single"/>
                      <w:lang w:eastAsia="en-GB"/>
                      <w14:ligatures w14:val="none"/>
                    </w:rPr>
                    <w:t>: which uses comparisons to clarify or explain situations.</w:t>
                  </w:r>
                </w:p>
                <w:p w14:paraId="350DF7D0" w14:textId="77777777" w:rsidR="00744622" w:rsidRPr="00462692" w:rsidRDefault="00744622" w:rsidP="00462692">
                  <w:pPr>
                    <w:pStyle w:val="ListParagraph"/>
                    <w:numPr>
                      <w:ilvl w:val="0"/>
                      <w:numId w:val="34"/>
                    </w:numPr>
                    <w:spacing w:line="240" w:lineRule="auto"/>
                    <w:ind w:left="1701" w:hanging="227"/>
                    <w:rPr>
                      <w:rFonts w:asciiTheme="majorHAnsi" w:eastAsia="Times New Roman" w:hAnsiTheme="majorHAnsi" w:cs="Times New Roman"/>
                      <w:kern w:val="0"/>
                      <w:szCs w:val="24"/>
                      <w:u w:val="single"/>
                      <w:lang w:eastAsia="en-GB"/>
                      <w14:ligatures w14:val="none"/>
                    </w:rPr>
                  </w:pPr>
                  <w:r w:rsidRPr="00462692">
                    <w:rPr>
                      <w:rFonts w:asciiTheme="majorHAnsi" w:eastAsia="Times New Roman" w:hAnsiTheme="majorHAnsi" w:cs="Times New Roman"/>
                      <w:b/>
                      <w:bCs/>
                      <w:kern w:val="0"/>
                      <w:szCs w:val="24"/>
                      <w:u w:val="single"/>
                      <w:lang w:eastAsia="en-GB"/>
                      <w14:ligatures w14:val="none"/>
                    </w:rPr>
                    <w:t>Physical Evidence</w:t>
                  </w:r>
                  <w:r w:rsidRPr="00462692">
                    <w:rPr>
                      <w:rFonts w:asciiTheme="majorHAnsi" w:eastAsia="Times New Roman" w:hAnsiTheme="majorHAnsi" w:cs="Times New Roman"/>
                      <w:kern w:val="0"/>
                      <w:szCs w:val="24"/>
                      <w:u w:val="single"/>
                      <w:lang w:eastAsia="en-GB"/>
                      <w14:ligatures w14:val="none"/>
                    </w:rPr>
                    <w:t>: Tangible items like stolen goods found in an employee’s locker, or under their computer identifications, as to electronical data.</w:t>
                  </w:r>
                </w:p>
                <w:p w14:paraId="73E8B708" w14:textId="77777777" w:rsidR="00744622" w:rsidRPr="00462692" w:rsidRDefault="00744622" w:rsidP="00462692">
                  <w:pPr>
                    <w:pStyle w:val="ListParagraph"/>
                    <w:numPr>
                      <w:ilvl w:val="0"/>
                      <w:numId w:val="34"/>
                    </w:numPr>
                    <w:spacing w:line="240" w:lineRule="auto"/>
                    <w:ind w:left="1701" w:hanging="227"/>
                    <w:rPr>
                      <w:rFonts w:asciiTheme="majorHAnsi" w:eastAsia="Times New Roman" w:hAnsiTheme="majorHAnsi" w:cs="Times New Roman"/>
                      <w:kern w:val="0"/>
                      <w:szCs w:val="24"/>
                      <w:u w:val="single"/>
                      <w:lang w:eastAsia="en-GB"/>
                      <w14:ligatures w14:val="none"/>
                    </w:rPr>
                  </w:pPr>
                  <w:r w:rsidRPr="00462692">
                    <w:rPr>
                      <w:rFonts w:asciiTheme="majorHAnsi" w:eastAsia="Times New Roman" w:hAnsiTheme="majorHAnsi" w:cs="Times New Roman"/>
                      <w:b/>
                      <w:bCs/>
                      <w:kern w:val="0"/>
                      <w:szCs w:val="24"/>
                      <w:u w:val="single"/>
                      <w:lang w:eastAsia="en-GB"/>
                      <w14:ligatures w14:val="none"/>
                    </w:rPr>
                    <w:t>Illustrative Evidence</w:t>
                  </w:r>
                  <w:r w:rsidRPr="00462692">
                    <w:rPr>
                      <w:rFonts w:asciiTheme="majorHAnsi" w:eastAsia="Times New Roman" w:hAnsiTheme="majorHAnsi" w:cs="Times New Roman"/>
                      <w:kern w:val="0"/>
                      <w:szCs w:val="24"/>
                      <w:u w:val="single"/>
                      <w:lang w:eastAsia="en-GB"/>
                      <w14:ligatures w14:val="none"/>
                    </w:rPr>
                    <w:t>: Visual aids such as charts, graphs, photos, models, or recordings.</w:t>
                  </w:r>
                </w:p>
                <w:p w14:paraId="41C2B141" w14:textId="77777777" w:rsidR="00744622" w:rsidRPr="00462692" w:rsidRDefault="00744622" w:rsidP="00462692">
                  <w:pPr>
                    <w:pStyle w:val="ListParagraph"/>
                    <w:numPr>
                      <w:ilvl w:val="0"/>
                      <w:numId w:val="34"/>
                    </w:numPr>
                    <w:spacing w:line="240" w:lineRule="auto"/>
                    <w:ind w:left="1701" w:hanging="227"/>
                    <w:rPr>
                      <w:rFonts w:asciiTheme="majorHAnsi" w:eastAsia="Times New Roman" w:hAnsiTheme="majorHAnsi" w:cs="Times New Roman"/>
                      <w:kern w:val="0"/>
                      <w:szCs w:val="24"/>
                      <w:u w:val="single"/>
                      <w:lang w:eastAsia="en-GB"/>
                      <w14:ligatures w14:val="none"/>
                    </w:rPr>
                  </w:pPr>
                  <w:r w:rsidRPr="00462692">
                    <w:rPr>
                      <w:rFonts w:asciiTheme="majorHAnsi" w:eastAsia="Times New Roman" w:hAnsiTheme="majorHAnsi" w:cs="Times New Roman"/>
                      <w:b/>
                      <w:bCs/>
                      <w:kern w:val="0"/>
                      <w:szCs w:val="24"/>
                      <w:u w:val="single"/>
                      <w:lang w:eastAsia="en-GB"/>
                      <w14:ligatures w14:val="none"/>
                    </w:rPr>
                    <w:t>Direct Evidence</w:t>
                  </w:r>
                  <w:r w:rsidRPr="00462692">
                    <w:rPr>
                      <w:rFonts w:asciiTheme="majorHAnsi" w:eastAsia="Times New Roman" w:hAnsiTheme="majorHAnsi" w:cs="Times New Roman"/>
                      <w:kern w:val="0"/>
                      <w:szCs w:val="24"/>
                      <w:u w:val="single"/>
                      <w:lang w:eastAsia="en-GB"/>
                      <w14:ligatures w14:val="none"/>
                    </w:rPr>
                    <w:t>: That Directly proves a fact, like eyewitness accounts, which are not forged against him and/or his claims.</w:t>
                  </w:r>
                </w:p>
                <w:p w14:paraId="6516F47C" w14:textId="77777777" w:rsidR="00744622" w:rsidRPr="00462692" w:rsidRDefault="00744622" w:rsidP="00462692">
                  <w:pPr>
                    <w:pStyle w:val="ListParagraph"/>
                    <w:numPr>
                      <w:ilvl w:val="0"/>
                      <w:numId w:val="34"/>
                    </w:numPr>
                    <w:spacing w:line="240" w:lineRule="auto"/>
                    <w:ind w:left="1701" w:hanging="227"/>
                    <w:rPr>
                      <w:rFonts w:asciiTheme="majorHAnsi" w:eastAsia="Times New Roman" w:hAnsiTheme="majorHAnsi" w:cs="Times New Roman"/>
                      <w:kern w:val="0"/>
                      <w:szCs w:val="24"/>
                      <w:u w:val="single"/>
                      <w:lang w:eastAsia="en-GB"/>
                      <w14:ligatures w14:val="none"/>
                    </w:rPr>
                  </w:pPr>
                  <w:r w:rsidRPr="00462692">
                    <w:rPr>
                      <w:rFonts w:asciiTheme="majorHAnsi" w:eastAsia="Times New Roman" w:hAnsiTheme="majorHAnsi" w:cs="Times New Roman"/>
                      <w:b/>
                      <w:bCs/>
                      <w:kern w:val="0"/>
                      <w:szCs w:val="24"/>
                      <w:u w:val="single"/>
                      <w:lang w:eastAsia="en-GB"/>
                      <w14:ligatures w14:val="none"/>
                    </w:rPr>
                    <w:t>Circumstantial Evidence</w:t>
                  </w:r>
                  <w:r w:rsidRPr="00462692">
                    <w:rPr>
                      <w:rFonts w:asciiTheme="majorHAnsi" w:eastAsia="Times New Roman" w:hAnsiTheme="majorHAnsi" w:cs="Times New Roman"/>
                      <w:kern w:val="0"/>
                      <w:szCs w:val="24"/>
                      <w:u w:val="single"/>
                      <w:lang w:eastAsia="en-GB"/>
                      <w14:ligatures w14:val="none"/>
                    </w:rPr>
                    <w:t>: Indirect evidence that implies a fact but does not directly prove it, that is not forged against him and/or his claims.</w:t>
                  </w:r>
                </w:p>
                <w:p w14:paraId="3CAE2C23" w14:textId="77777777" w:rsidR="00744622" w:rsidRPr="00462692" w:rsidRDefault="00744622" w:rsidP="00462692">
                  <w:pPr>
                    <w:pStyle w:val="ListParagraph"/>
                    <w:numPr>
                      <w:ilvl w:val="0"/>
                      <w:numId w:val="34"/>
                    </w:numPr>
                    <w:spacing w:line="240" w:lineRule="auto"/>
                    <w:ind w:left="1701" w:hanging="227"/>
                    <w:rPr>
                      <w:rFonts w:asciiTheme="majorHAnsi" w:eastAsia="Times New Roman" w:hAnsiTheme="majorHAnsi" w:cs="Times New Roman"/>
                      <w:kern w:val="0"/>
                      <w:szCs w:val="24"/>
                      <w:u w:val="single"/>
                      <w:lang w:eastAsia="en-GB"/>
                      <w14:ligatures w14:val="none"/>
                    </w:rPr>
                  </w:pPr>
                  <w:r w:rsidRPr="00462692">
                    <w:rPr>
                      <w:rFonts w:asciiTheme="majorHAnsi" w:eastAsia="Times New Roman" w:hAnsiTheme="majorHAnsi" w:cs="Times New Roman"/>
                      <w:b/>
                      <w:bCs/>
                      <w:kern w:val="0"/>
                      <w:szCs w:val="24"/>
                      <w:u w:val="single"/>
                      <w:lang w:eastAsia="en-GB"/>
                      <w14:ligatures w14:val="none"/>
                    </w:rPr>
                    <w:lastRenderedPageBreak/>
                    <w:t>Primary Evidence</w:t>
                  </w:r>
                  <w:r w:rsidRPr="00462692">
                    <w:rPr>
                      <w:rFonts w:asciiTheme="majorHAnsi" w:eastAsia="Times New Roman" w:hAnsiTheme="majorHAnsi" w:cs="Times New Roman"/>
                      <w:kern w:val="0"/>
                      <w:szCs w:val="24"/>
                      <w:u w:val="single"/>
                      <w:lang w:eastAsia="en-GB"/>
                      <w14:ligatures w14:val="none"/>
                    </w:rPr>
                    <w:t>: Original documents or objects, that are not forged against him and/or his claims.</w:t>
                  </w:r>
                </w:p>
                <w:p w14:paraId="00E0148F" w14:textId="77777777" w:rsidR="00744622" w:rsidRPr="00462692" w:rsidRDefault="00744622" w:rsidP="00462692">
                  <w:pPr>
                    <w:pStyle w:val="ListParagraph"/>
                    <w:numPr>
                      <w:ilvl w:val="0"/>
                      <w:numId w:val="34"/>
                    </w:numPr>
                    <w:spacing w:line="240" w:lineRule="auto"/>
                    <w:ind w:left="1701" w:hanging="227"/>
                    <w:rPr>
                      <w:rFonts w:asciiTheme="majorHAnsi" w:eastAsia="Times New Roman" w:hAnsiTheme="majorHAnsi" w:cs="Times New Roman"/>
                      <w:kern w:val="0"/>
                      <w:szCs w:val="24"/>
                      <w:u w:val="single"/>
                      <w:lang w:eastAsia="en-GB"/>
                      <w14:ligatures w14:val="none"/>
                    </w:rPr>
                  </w:pPr>
                  <w:r w:rsidRPr="00462692">
                    <w:rPr>
                      <w:rFonts w:asciiTheme="majorHAnsi" w:eastAsia="Times New Roman" w:hAnsiTheme="majorHAnsi" w:cs="Times New Roman"/>
                      <w:b/>
                      <w:bCs/>
                      <w:kern w:val="0"/>
                      <w:szCs w:val="24"/>
                      <w:u w:val="single"/>
                      <w:lang w:eastAsia="en-GB"/>
                      <w14:ligatures w14:val="none"/>
                    </w:rPr>
                    <w:t>Secondary Evidence</w:t>
                  </w:r>
                  <w:r w:rsidRPr="00462692">
                    <w:rPr>
                      <w:rFonts w:asciiTheme="majorHAnsi" w:eastAsia="Times New Roman" w:hAnsiTheme="majorHAnsi" w:cs="Times New Roman"/>
                      <w:kern w:val="0"/>
                      <w:szCs w:val="24"/>
                      <w:u w:val="single"/>
                      <w:lang w:eastAsia="en-GB"/>
                      <w14:ligatures w14:val="none"/>
                    </w:rPr>
                    <w:t>: Copies or substitutes of original documents, which have not been forged against him and/or his claims.</w:t>
                  </w:r>
                </w:p>
                <w:p w14:paraId="2F815D42" w14:textId="77777777" w:rsidR="00744622" w:rsidRPr="00462692" w:rsidRDefault="00744622" w:rsidP="00462692">
                  <w:pPr>
                    <w:pStyle w:val="ListParagraph"/>
                    <w:numPr>
                      <w:ilvl w:val="0"/>
                      <w:numId w:val="34"/>
                    </w:numPr>
                    <w:spacing w:line="240" w:lineRule="auto"/>
                    <w:ind w:left="1701" w:hanging="227"/>
                    <w:rPr>
                      <w:rFonts w:asciiTheme="majorHAnsi" w:eastAsia="Times New Roman" w:hAnsiTheme="majorHAnsi" w:cs="Times New Roman"/>
                      <w:kern w:val="0"/>
                      <w:szCs w:val="24"/>
                      <w:u w:val="single"/>
                      <w:lang w:eastAsia="en-GB"/>
                      <w14:ligatures w14:val="none"/>
                    </w:rPr>
                  </w:pPr>
                  <w:r w:rsidRPr="00462692">
                    <w:rPr>
                      <w:rFonts w:asciiTheme="majorHAnsi" w:eastAsia="Times New Roman" w:hAnsiTheme="majorHAnsi" w:cs="Times New Roman"/>
                      <w:b/>
                      <w:bCs/>
                      <w:kern w:val="0"/>
                      <w:szCs w:val="24"/>
                      <w:u w:val="single"/>
                      <w:lang w:eastAsia="en-GB"/>
                      <w14:ligatures w14:val="none"/>
                    </w:rPr>
                    <w:t>Forensic Evidence</w:t>
                  </w:r>
                  <w:r w:rsidRPr="00462692">
                    <w:rPr>
                      <w:rFonts w:asciiTheme="majorHAnsi" w:eastAsia="Times New Roman" w:hAnsiTheme="majorHAnsi" w:cs="Times New Roman"/>
                      <w:kern w:val="0"/>
                      <w:szCs w:val="24"/>
                      <w:u w:val="single"/>
                      <w:lang w:eastAsia="en-GB"/>
                      <w14:ligatures w14:val="none"/>
                    </w:rPr>
                    <w:t>: Scientific evidence like DNA or fingerprints.</w:t>
                  </w:r>
                </w:p>
                <w:p w14:paraId="10E3865F" w14:textId="77777777" w:rsidR="00744622" w:rsidRPr="00462692" w:rsidRDefault="00744622" w:rsidP="00462692">
                  <w:pPr>
                    <w:pStyle w:val="ListParagraph"/>
                    <w:numPr>
                      <w:ilvl w:val="0"/>
                      <w:numId w:val="34"/>
                    </w:numPr>
                    <w:spacing w:line="240" w:lineRule="auto"/>
                    <w:ind w:left="1701" w:hanging="227"/>
                    <w:rPr>
                      <w:rFonts w:asciiTheme="majorHAnsi" w:eastAsia="Times New Roman" w:hAnsiTheme="majorHAnsi" w:cs="Times New Roman"/>
                      <w:kern w:val="0"/>
                      <w:szCs w:val="24"/>
                      <w:u w:val="single"/>
                      <w:lang w:eastAsia="en-GB"/>
                      <w14:ligatures w14:val="none"/>
                    </w:rPr>
                  </w:pPr>
                  <w:r w:rsidRPr="00462692">
                    <w:rPr>
                      <w:rFonts w:asciiTheme="majorHAnsi" w:eastAsia="Times New Roman" w:hAnsiTheme="majorHAnsi" w:cs="Times New Roman"/>
                      <w:b/>
                      <w:bCs/>
                      <w:kern w:val="0"/>
                      <w:szCs w:val="24"/>
                      <w:u w:val="single"/>
                      <w:lang w:eastAsia="en-GB"/>
                      <w14:ligatures w14:val="none"/>
                    </w:rPr>
                    <w:t>Expert Evidence</w:t>
                  </w:r>
                  <w:r w:rsidRPr="00462692">
                    <w:rPr>
                      <w:rFonts w:asciiTheme="majorHAnsi" w:eastAsia="Times New Roman" w:hAnsiTheme="majorHAnsi" w:cs="Times New Roman"/>
                      <w:kern w:val="0"/>
                      <w:szCs w:val="24"/>
                      <w:u w:val="single"/>
                      <w:lang w:eastAsia="en-GB"/>
                      <w14:ligatures w14:val="none"/>
                    </w:rPr>
                    <w:t>: Testimony from individuals with specialized knowledge, which did not aid in crime by fabricating testimonial statements against Our Client in knowing that what they &amp; others were all doing to him was taking apart in crime instead of their legal duties being conducted in accordance with their legal statues.</w:t>
                  </w:r>
                </w:p>
                <w:p w14:paraId="03A69DE1" w14:textId="77777777" w:rsidR="00744622" w:rsidRPr="00462692" w:rsidRDefault="00744622" w:rsidP="00462692">
                  <w:pPr>
                    <w:pStyle w:val="NormalWeb"/>
                    <w:numPr>
                      <w:ilvl w:val="0"/>
                      <w:numId w:val="35"/>
                    </w:numPr>
                    <w:spacing w:before="0" w:beforeAutospacing="0" w:after="0" w:afterAutospacing="0"/>
                    <w:rPr>
                      <w:rFonts w:asciiTheme="majorHAnsi" w:hAnsiTheme="majorHAnsi"/>
                      <w:kern w:val="2"/>
                      <w:lang w:eastAsia="en-US"/>
                      <w14:ligatures w14:val="standardContextual"/>
                    </w:rPr>
                  </w:pPr>
                  <w:r w:rsidRPr="00462692">
                    <w:rPr>
                      <w:rFonts w:asciiTheme="majorHAnsi" w:hAnsiTheme="majorHAnsi"/>
                      <w:kern w:val="2"/>
                      <w:lang w:eastAsia="en-US"/>
                      <w14:ligatures w14:val="standardContextual"/>
                    </w:rPr>
                    <w:t>A fair investigation into Our Clients claims would have meant that Government Officials would have intervened and acted accordingly to United Kingdom Laws and company policies, as our collected evidence for each case we attach proves has not happened.</w:t>
                  </w:r>
                </w:p>
                <w:p w14:paraId="2A0374C7" w14:textId="77777777" w:rsidR="00744622" w:rsidRPr="00462692" w:rsidRDefault="00744622" w:rsidP="00462692">
                  <w:pPr>
                    <w:pStyle w:val="NormalWeb"/>
                    <w:numPr>
                      <w:ilvl w:val="1"/>
                      <w:numId w:val="30"/>
                    </w:numPr>
                    <w:spacing w:before="0" w:beforeAutospacing="0" w:after="0" w:afterAutospacing="0"/>
                    <w:rPr>
                      <w:rFonts w:asciiTheme="majorHAnsi" w:hAnsiTheme="majorHAnsi"/>
                      <w:kern w:val="2"/>
                      <w:lang w:eastAsia="en-US"/>
                      <w14:ligatures w14:val="standardContextual"/>
                    </w:rPr>
                  </w:pPr>
                  <w:r w:rsidRPr="00462692">
                    <w:rPr>
                      <w:rFonts w:asciiTheme="majorHAnsi" w:hAnsiTheme="majorHAnsi"/>
                      <w:kern w:val="2"/>
                      <w:lang w:eastAsia="en-US"/>
                      <w14:ligatures w14:val="standardContextual"/>
                    </w:rPr>
                    <w:t>The correct investigations would have led Our Client to the correct arrests and could have easily prevented the death of his three unborn children, that he continued to contact them about after the loss of the first child as to when he asked the Government Officials for legal help as a victim of crime. The claimant asserts that all three children would be born alive if the Officials had listened to him and others and acted in a fair and speedy manner when requested. Despite his upset, he states he can still provide evidence supporting his claims, which the official persons continue to ignore to this date!</w:t>
                  </w:r>
                </w:p>
                <w:p w14:paraId="61A3C2AE" w14:textId="77777777" w:rsidR="00744622" w:rsidRPr="00462692" w:rsidRDefault="00744622" w:rsidP="00462692">
                  <w:pPr>
                    <w:pStyle w:val="NormalWeb"/>
                    <w:numPr>
                      <w:ilvl w:val="1"/>
                      <w:numId w:val="30"/>
                    </w:numPr>
                    <w:spacing w:before="0" w:beforeAutospacing="0" w:after="0" w:afterAutospacing="0"/>
                    <w:rPr>
                      <w:rFonts w:asciiTheme="majorHAnsi" w:hAnsiTheme="majorHAnsi"/>
                      <w:kern w:val="2"/>
                      <w:lang w:eastAsia="en-US"/>
                      <w14:ligatures w14:val="standardContextual"/>
                    </w:rPr>
                  </w:pPr>
                  <w:r w:rsidRPr="00462692">
                    <w:rPr>
                      <w:rFonts w:asciiTheme="majorHAnsi" w:hAnsiTheme="majorHAnsi"/>
                      <w:kern w:val="2"/>
                      <w:lang w:eastAsia="en-US"/>
                      <w14:ligatures w14:val="standardContextual"/>
                    </w:rPr>
                    <w:t>The cause of the death of the three unborn children is said to be partly due to his rented home, which was and still is technically being used as a trap house where he can be tortured by official persons who have abused their powers of trust to prevent the Now Claimant from making an insurance claim against themselves and that this is all while they fuelled his Neighbours full of fake truths so, that they as the Now Claimants Neighbours, viciously bang on the walls and ceilings of his flat, Morning In &amp; Day Through, while Night Out, to get rid of him in anyway what soever, as to what the Government Officials had betrayed about him and then afterwards needed to coverup.</w:t>
                  </w:r>
                </w:p>
                <w:p w14:paraId="6270813C" w14:textId="77777777" w:rsidR="00744622" w:rsidRPr="00462692" w:rsidRDefault="00744622" w:rsidP="00462692">
                  <w:pPr>
                    <w:pStyle w:val="NormalWeb"/>
                    <w:spacing w:before="0" w:beforeAutospacing="0" w:after="0" w:afterAutospacing="0"/>
                    <w:ind w:left="1080"/>
                    <w:rPr>
                      <w:rFonts w:asciiTheme="majorHAnsi" w:hAnsiTheme="majorHAnsi"/>
                      <w:kern w:val="2"/>
                      <w:lang w:eastAsia="en-US"/>
                      <w14:ligatures w14:val="standardContextual"/>
                    </w:rPr>
                  </w:pPr>
                </w:p>
                <w:p w14:paraId="111AD23C" w14:textId="77777777" w:rsidR="00744622" w:rsidRPr="00462692" w:rsidRDefault="00744622" w:rsidP="00462692">
                  <w:pPr>
                    <w:pStyle w:val="NormalWeb"/>
                    <w:numPr>
                      <w:ilvl w:val="0"/>
                      <w:numId w:val="32"/>
                    </w:numPr>
                    <w:spacing w:before="0" w:beforeAutospacing="0" w:after="0" w:afterAutospacing="0"/>
                    <w:rPr>
                      <w:rFonts w:asciiTheme="majorHAnsi" w:hAnsiTheme="majorHAnsi"/>
                      <w:b/>
                      <w:bCs/>
                      <w:kern w:val="2"/>
                      <w:u w:val="single"/>
                      <w:lang w:eastAsia="en-US"/>
                      <w14:ligatures w14:val="standardContextual"/>
                    </w:rPr>
                  </w:pPr>
                  <w:r w:rsidRPr="00462692">
                    <w:rPr>
                      <w:rFonts w:asciiTheme="majorHAnsi" w:hAnsiTheme="majorHAnsi"/>
                      <w:b/>
                      <w:bCs/>
                      <w:kern w:val="2"/>
                      <w:u w:val="single"/>
                      <w:lang w:eastAsia="en-US"/>
                      <w14:ligatures w14:val="standardContextual"/>
                    </w:rPr>
                    <w:t xml:space="preserve">CLAIMANT RECEIVED DAMAGES TO HIS ENTERTAINMENT COMPANY, “TOOSMOOTH.” </w:t>
                  </w:r>
                </w:p>
                <w:p w14:paraId="4D000FCD" w14:textId="77777777" w:rsidR="00744622" w:rsidRPr="00462692" w:rsidRDefault="00744622" w:rsidP="00462692">
                  <w:pPr>
                    <w:pStyle w:val="NormalWeb"/>
                    <w:numPr>
                      <w:ilvl w:val="1"/>
                      <w:numId w:val="30"/>
                    </w:numPr>
                    <w:spacing w:before="0" w:beforeAutospacing="0" w:after="0" w:afterAutospacing="0"/>
                    <w:rPr>
                      <w:rFonts w:asciiTheme="majorHAnsi" w:hAnsiTheme="majorHAnsi"/>
                      <w:kern w:val="2"/>
                      <w:lang w:eastAsia="en-US"/>
                      <w14:ligatures w14:val="standardContextual"/>
                    </w:rPr>
                  </w:pPr>
                  <w:r w:rsidRPr="00462692">
                    <w:rPr>
                      <w:rFonts w:asciiTheme="majorHAnsi" w:hAnsiTheme="majorHAnsi"/>
                      <w:kern w:val="2"/>
                      <w:lang w:eastAsia="en-US"/>
                      <w14:ligatures w14:val="standardContextual"/>
                    </w:rPr>
                    <w:t>The claimant received damages to his entertainment company, “TooSmooth,” due to our accused as liable, which he and others were building. The company was a hire company, and Our Client had highly invested money and time into building his company. He and others were in the process of turning his company into a festival that represented London and its inner and outer talent. However, due to the wrongful interventions of Government Officials, such as a continuous stream of forged official court order applications that we submitted, the company was forced to sit to the side while forged court battles continued.</w:t>
                  </w:r>
                </w:p>
                <w:p w14:paraId="166B1AAB" w14:textId="77777777" w:rsidR="00744622" w:rsidRPr="00462692" w:rsidRDefault="00744622" w:rsidP="00462692">
                  <w:pPr>
                    <w:pStyle w:val="NormalWeb"/>
                    <w:spacing w:before="0" w:beforeAutospacing="0" w:after="0" w:afterAutospacing="0"/>
                    <w:ind w:left="1080"/>
                    <w:rPr>
                      <w:rFonts w:asciiTheme="majorHAnsi" w:hAnsiTheme="majorHAnsi"/>
                      <w:kern w:val="2"/>
                      <w:lang w:eastAsia="en-US"/>
                      <w14:ligatures w14:val="standardContextual"/>
                    </w:rPr>
                  </w:pPr>
                </w:p>
                <w:p w14:paraId="25EADAE1" w14:textId="77777777" w:rsidR="00744622" w:rsidRPr="00462692" w:rsidRDefault="00744622" w:rsidP="00462692">
                  <w:pPr>
                    <w:pStyle w:val="NormalWeb"/>
                    <w:numPr>
                      <w:ilvl w:val="0"/>
                      <w:numId w:val="32"/>
                    </w:numPr>
                    <w:spacing w:before="0" w:beforeAutospacing="0" w:after="0" w:afterAutospacing="0"/>
                    <w:rPr>
                      <w:rFonts w:asciiTheme="majorHAnsi" w:hAnsiTheme="majorHAnsi"/>
                      <w:b/>
                      <w:bCs/>
                      <w:kern w:val="2"/>
                      <w:u w:val="single"/>
                      <w:lang w:eastAsia="en-US"/>
                      <w14:ligatures w14:val="standardContextual"/>
                    </w:rPr>
                  </w:pPr>
                  <w:r w:rsidRPr="00462692">
                    <w:rPr>
                      <w:rFonts w:asciiTheme="majorHAnsi" w:hAnsiTheme="majorHAnsi"/>
                      <w:b/>
                      <w:bCs/>
                      <w:kern w:val="2"/>
                      <w:u w:val="single"/>
                      <w:lang w:eastAsia="en-US"/>
                      <w14:ligatures w14:val="standardContextual"/>
                    </w:rPr>
                    <w:t xml:space="preserve">FORGED OFFICIAL COURT ORDER APPLICATIONS, DEVELOPED BY GOVERNMENT OFFICIALS. </w:t>
                  </w:r>
                </w:p>
                <w:p w14:paraId="3DDBAB87" w14:textId="77777777" w:rsidR="00744622" w:rsidRPr="00462692" w:rsidRDefault="00744622" w:rsidP="00462692">
                  <w:pPr>
                    <w:pStyle w:val="NormalWeb"/>
                    <w:numPr>
                      <w:ilvl w:val="1"/>
                      <w:numId w:val="30"/>
                    </w:numPr>
                    <w:spacing w:before="0" w:beforeAutospacing="0" w:after="0" w:afterAutospacing="0"/>
                    <w:rPr>
                      <w:rFonts w:asciiTheme="majorHAnsi" w:hAnsiTheme="majorHAnsi"/>
                      <w:kern w:val="2"/>
                      <w:lang w:eastAsia="en-US"/>
                      <w14:ligatures w14:val="standardContextual"/>
                    </w:rPr>
                  </w:pPr>
                  <w:r w:rsidRPr="00462692">
                    <w:rPr>
                      <w:rFonts w:asciiTheme="majorHAnsi" w:hAnsiTheme="majorHAnsi"/>
                      <w:kern w:val="2"/>
                      <w:lang w:eastAsia="en-US"/>
                      <w14:ligatures w14:val="standardContextual"/>
                    </w:rPr>
                    <w:t xml:space="preserve">The continuous flowing stream of forged official court order applications, developed by Government Officials and brought before the courts from </w:t>
                  </w:r>
                  <w:r w:rsidRPr="00462692">
                    <w:rPr>
                      <w:rFonts w:asciiTheme="majorHAnsi" w:hAnsiTheme="majorHAnsi"/>
                      <w:b/>
                      <w:bCs/>
                      <w:kern w:val="2"/>
                      <w:u w:val="single"/>
                      <w:lang w:eastAsia="en-US"/>
                      <w14:ligatures w14:val="standardContextual"/>
                    </w:rPr>
                    <w:t>2014</w:t>
                  </w:r>
                  <w:r w:rsidRPr="00462692">
                    <w:rPr>
                      <w:rFonts w:asciiTheme="majorHAnsi" w:hAnsiTheme="majorHAnsi"/>
                      <w:b/>
                      <w:bCs/>
                      <w:kern w:val="2"/>
                      <w:lang w:eastAsia="en-US"/>
                      <w14:ligatures w14:val="standardContextual"/>
                    </w:rPr>
                    <w:t xml:space="preserve"> </w:t>
                  </w:r>
                  <w:r w:rsidRPr="00462692">
                    <w:rPr>
                      <w:rFonts w:asciiTheme="majorHAnsi" w:hAnsiTheme="majorHAnsi"/>
                      <w:kern w:val="2"/>
                      <w:lang w:eastAsia="en-US"/>
                      <w14:ligatures w14:val="standardContextual"/>
                    </w:rPr>
                    <w:t xml:space="preserve">till </w:t>
                  </w:r>
                  <w:r w:rsidRPr="00462692">
                    <w:rPr>
                      <w:rFonts w:asciiTheme="majorHAnsi" w:hAnsiTheme="majorHAnsi"/>
                      <w:b/>
                      <w:bCs/>
                      <w:kern w:val="2"/>
                      <w:u w:val="single"/>
                      <w:lang w:eastAsia="en-US"/>
                      <w14:ligatures w14:val="standardContextual"/>
                    </w:rPr>
                    <w:t>2020</w:t>
                  </w:r>
                  <w:r w:rsidRPr="00462692">
                    <w:rPr>
                      <w:rFonts w:asciiTheme="majorHAnsi" w:hAnsiTheme="majorHAnsi"/>
                      <w:b/>
                      <w:bCs/>
                      <w:kern w:val="2"/>
                      <w:lang w:eastAsia="en-US"/>
                      <w14:ligatures w14:val="standardContextual"/>
                    </w:rPr>
                    <w:t>,</w:t>
                  </w:r>
                  <w:r w:rsidRPr="00462692">
                    <w:rPr>
                      <w:rFonts w:asciiTheme="majorHAnsi" w:hAnsiTheme="majorHAnsi"/>
                      <w:kern w:val="2"/>
                      <w:lang w:eastAsia="en-US"/>
                      <w14:ligatures w14:val="standardContextual"/>
                    </w:rPr>
                    <w:t xml:space="preserve"> were set out to deprive the claimant from being able to prove his innocence in court, unfairly. But he and others were determined not to let right lose, especially when he was being set up. Eventually, as the years faded away, all their determination was not lost as they won all the forged official court order applications, except for minus one case that he should never have lost in the courts. The Government Officials have since refused to fairly review any of the official court order applications or cases, that they brought against Our Client, in our belief, so, that they can avoid the Now Claimants Claims, meaning that Our Client's claims have stayed as none investigated. This means that not one of the identified criminals that can easily be identified for their crimes has been apprehended by the Government Officials as they, as the representing Officials of the United Kingdom's Land, have all simply refused to make even one arrest for what can be proved to be true by Our Client or anyone else as, of so far, even though he holds an impenetrable defence.</w:t>
                  </w:r>
                </w:p>
                <w:p w14:paraId="457A9CFF" w14:textId="77777777" w:rsidR="007B45F4" w:rsidRPr="00462692" w:rsidRDefault="007B45F4" w:rsidP="00462692">
                  <w:pPr>
                    <w:spacing w:line="240" w:lineRule="auto"/>
                    <w:rPr>
                      <w:rFonts w:asciiTheme="majorHAnsi" w:eastAsia="Times New Roman" w:hAnsiTheme="majorHAnsi" w:cs="Times New Roman"/>
                      <w:kern w:val="0"/>
                      <w:szCs w:val="24"/>
                      <w:lang w:eastAsia="en-GB"/>
                      <w14:ligatures w14:val="none"/>
                    </w:rPr>
                  </w:pPr>
                </w:p>
              </w:tc>
            </w:tr>
          </w:tbl>
          <w:p w14:paraId="7B825AA5" w14:textId="77777777" w:rsidR="007B45F4" w:rsidRPr="00462692" w:rsidRDefault="007B45F4" w:rsidP="00462692">
            <w:pPr>
              <w:spacing w:line="240" w:lineRule="auto"/>
              <w:rPr>
                <w:rFonts w:asciiTheme="majorHAnsi" w:eastAsia="Times New Roman" w:hAnsiTheme="majorHAnsi" w:cs="Times New Roman"/>
                <w:kern w:val="0"/>
                <w:szCs w:val="24"/>
                <w:lang w:eastAsia="en-GB"/>
                <w14:ligatures w14:val="none"/>
              </w:rPr>
            </w:pPr>
          </w:p>
          <w:tbl>
            <w:tblPr>
              <w:tblStyle w:val="TableGrid"/>
              <w:tblW w:w="0" w:type="auto"/>
              <w:tblInd w:w="0" w:type="dxa"/>
              <w:shd w:val="clear" w:color="auto" w:fill="DAE9F7"/>
              <w:tblLayout w:type="fixed"/>
              <w:tblLook w:val="04A0" w:firstRow="1" w:lastRow="0" w:firstColumn="1" w:lastColumn="0" w:noHBand="0" w:noVBand="1"/>
            </w:tblPr>
            <w:tblGrid>
              <w:gridCol w:w="11107"/>
            </w:tblGrid>
            <w:tr w:rsidR="007B45F4" w:rsidRPr="00462692" w14:paraId="2C1A472F" w14:textId="77777777" w:rsidTr="00EA2393">
              <w:tc>
                <w:tcPr>
                  <w:tcW w:w="11107" w:type="dxa"/>
                  <w:shd w:val="clear" w:color="auto" w:fill="DAE9F7"/>
                </w:tcPr>
                <w:p w14:paraId="3A5C49AD" w14:textId="77777777" w:rsidR="007B45F4" w:rsidRPr="00462692" w:rsidRDefault="007B45F4" w:rsidP="00462692">
                  <w:pPr>
                    <w:spacing w:line="240" w:lineRule="auto"/>
                    <w:rPr>
                      <w:rFonts w:asciiTheme="majorHAnsi" w:eastAsia="Times New Roman" w:hAnsiTheme="majorHAnsi" w:cs="Times New Roman"/>
                      <w:kern w:val="0"/>
                      <w:szCs w:val="24"/>
                      <w:lang w:eastAsia="en-GB"/>
                      <w14:ligatures w14:val="none"/>
                    </w:rPr>
                  </w:pPr>
                </w:p>
                <w:p w14:paraId="5B7A342C" w14:textId="74D00FEC" w:rsidR="00744622" w:rsidRPr="00462692" w:rsidRDefault="00744622" w:rsidP="00462692">
                  <w:pPr>
                    <w:pStyle w:val="Title"/>
                    <w:numPr>
                      <w:ilvl w:val="0"/>
                      <w:numId w:val="2"/>
                    </w:numPr>
                    <w:rPr>
                      <w:rFonts w:cs="Times New Roman"/>
                      <w:szCs w:val="24"/>
                      <w:u w:val="none"/>
                    </w:rPr>
                  </w:pPr>
                  <w:r w:rsidRPr="005051E4">
                    <w:rPr>
                      <w:rFonts w:eastAsia="Times New Roman" w:cs="Times New Roman"/>
                      <w:szCs w:val="24"/>
                      <w:lang w:eastAsia="en-GB"/>
                    </w:rPr>
                    <w:t xml:space="preserve">This Is </w:t>
                  </w:r>
                  <w:r w:rsidR="005022B1" w:rsidRPr="005051E4">
                    <w:rPr>
                      <w:rFonts w:eastAsia="Times New Roman" w:cs="Times New Roman"/>
                      <w:szCs w:val="24"/>
                      <w:lang w:eastAsia="en-GB"/>
                    </w:rPr>
                    <w:t xml:space="preserve">About </w:t>
                  </w:r>
                  <w:r w:rsidRPr="005051E4">
                    <w:rPr>
                      <w:rFonts w:eastAsia="Times New Roman" w:cs="Times New Roman"/>
                      <w:szCs w:val="24"/>
                      <w:lang w:eastAsia="en-GB"/>
                    </w:rPr>
                    <w:t xml:space="preserve">Our </w:t>
                  </w:r>
                  <w:r w:rsidRPr="00462692">
                    <w:rPr>
                      <w:rFonts w:eastAsia="Times New Roman" w:cs="Times New Roman"/>
                      <w:szCs w:val="24"/>
                      <w:lang w:eastAsia="en-GB"/>
                    </w:rPr>
                    <w:t>Provided List of Documents of Evidence</w:t>
                  </w:r>
                  <w:r w:rsidRPr="00462692">
                    <w:rPr>
                      <w:rFonts w:cs="Times New Roman"/>
                      <w:szCs w:val="24"/>
                      <w:u w:val="none"/>
                    </w:rPr>
                    <w:t>: --</w:t>
                  </w:r>
                </w:p>
                <w:p w14:paraId="22C72A5F" w14:textId="77777777" w:rsidR="003A3B47" w:rsidRPr="00462692" w:rsidRDefault="003A3B47" w:rsidP="003A3B47">
                  <w:pPr>
                    <w:pStyle w:val="Title"/>
                    <w:ind w:left="709"/>
                    <w:rPr>
                      <w:rFonts w:cs="Times New Roman"/>
                      <w:bCs/>
                      <w:szCs w:val="24"/>
                      <w:lang w:eastAsia="en-GB"/>
                    </w:rPr>
                  </w:pPr>
                </w:p>
                <w:p w14:paraId="4DB14BD6" w14:textId="2D7AED8D" w:rsidR="003A3B47" w:rsidRPr="00462692" w:rsidRDefault="003A3B47" w:rsidP="003A3B47">
                  <w:pPr>
                    <w:pStyle w:val="Title"/>
                    <w:numPr>
                      <w:ilvl w:val="0"/>
                      <w:numId w:val="113"/>
                    </w:numPr>
                    <w:rPr>
                      <w:rFonts w:cs="Times New Roman"/>
                      <w:szCs w:val="24"/>
                      <w:lang w:eastAsia="en-GB"/>
                    </w:rPr>
                  </w:pPr>
                  <w:r w:rsidRPr="00462692">
                    <w:rPr>
                      <w:rFonts w:cs="Times New Roman"/>
                      <w:bCs/>
                      <w:szCs w:val="24"/>
                      <w:lang w:eastAsia="en-GB"/>
                    </w:rPr>
                    <w:t xml:space="preserve">The </w:t>
                  </w:r>
                  <w:r w:rsidR="005051E4" w:rsidRPr="00462692">
                    <w:rPr>
                      <w:rFonts w:cs="Times New Roman"/>
                      <w:bCs/>
                      <w:szCs w:val="24"/>
                      <w:lang w:eastAsia="en-GB"/>
                    </w:rPr>
                    <w:t xml:space="preserve">Files We Mention </w:t>
                  </w:r>
                  <w:r w:rsidR="00CF1E34">
                    <w:rPr>
                      <w:rFonts w:cs="Times New Roman"/>
                      <w:bCs/>
                      <w:szCs w:val="24"/>
                      <w:lang w:eastAsia="en-GB"/>
                    </w:rPr>
                    <w:t xml:space="preserve">&amp; </w:t>
                  </w:r>
                  <w:r w:rsidR="005051E4" w:rsidRPr="00462692">
                    <w:rPr>
                      <w:rFonts w:cs="Times New Roman"/>
                      <w:bCs/>
                      <w:szCs w:val="24"/>
                      <w:lang w:eastAsia="en-GB"/>
                    </w:rPr>
                    <w:t>Include</w:t>
                  </w:r>
                  <w:r w:rsidR="005051E4">
                    <w:rPr>
                      <w:rFonts w:cs="Times New Roman"/>
                      <w:bCs/>
                      <w:szCs w:val="24"/>
                      <w:lang w:eastAsia="en-GB"/>
                    </w:rPr>
                    <w:t>:</w:t>
                  </w:r>
                  <w:r w:rsidR="005051E4" w:rsidRPr="005051E4">
                    <w:t xml:space="preserve"> </w:t>
                  </w:r>
                  <w:r w:rsidR="005051E4" w:rsidRPr="005051E4">
                    <w:rPr>
                      <w:u w:val="none"/>
                    </w:rPr>
                    <w:t>--</w:t>
                  </w:r>
                </w:p>
                <w:p w14:paraId="25B73BF7" w14:textId="77777777" w:rsidR="003A3B47" w:rsidRPr="00462692" w:rsidRDefault="003A3B47" w:rsidP="003A3B47">
                  <w:pPr>
                    <w:pStyle w:val="ListParagraph"/>
                    <w:numPr>
                      <w:ilvl w:val="0"/>
                      <w:numId w:val="41"/>
                    </w:numPr>
                    <w:spacing w:line="240" w:lineRule="auto"/>
                    <w:rPr>
                      <w:rFonts w:asciiTheme="majorHAnsi" w:hAnsiTheme="majorHAnsi" w:cs="Times New Roman"/>
                      <w:szCs w:val="24"/>
                      <w:u w:val="single"/>
                      <w:lang w:eastAsia="en-GB"/>
                    </w:rPr>
                  </w:pPr>
                  <w:r w:rsidRPr="00462692">
                    <w:rPr>
                      <w:rFonts w:asciiTheme="majorHAnsi" w:hAnsiTheme="majorHAnsi" w:cs="Times New Roman"/>
                      <w:b/>
                      <w:bCs/>
                      <w:szCs w:val="24"/>
                      <w:u w:val="single"/>
                      <w:lang w:eastAsia="en-GB"/>
                    </w:rPr>
                    <w:t>Court case files</w:t>
                  </w:r>
                  <w:r w:rsidRPr="00462692">
                    <w:rPr>
                      <w:rFonts w:asciiTheme="majorHAnsi" w:hAnsiTheme="majorHAnsi" w:cs="Times New Roman"/>
                      <w:szCs w:val="24"/>
                      <w:u w:val="single"/>
                      <w:lang w:eastAsia="en-GB"/>
                    </w:rPr>
                    <w:t xml:space="preserve"> and</w:t>
                  </w:r>
                  <w:r w:rsidRPr="00462692">
                    <w:rPr>
                      <w:rFonts w:asciiTheme="majorHAnsi" w:hAnsiTheme="majorHAnsi" w:cs="Times New Roman"/>
                      <w:b/>
                      <w:bCs/>
                      <w:szCs w:val="24"/>
                      <w:u w:val="single"/>
                      <w:lang w:eastAsia="en-GB"/>
                    </w:rPr>
                    <w:t xml:space="preserve"> transcripts</w:t>
                  </w:r>
                  <w:r w:rsidRPr="00462692">
                    <w:rPr>
                      <w:rFonts w:asciiTheme="majorHAnsi" w:hAnsiTheme="majorHAnsi" w:cs="Times New Roman"/>
                      <w:szCs w:val="24"/>
                      <w:u w:val="single"/>
                      <w:lang w:eastAsia="en-GB"/>
                    </w:rPr>
                    <w:t xml:space="preserve"> of the proceedings that we have initiated or participated in, relating to the above allegations.</w:t>
                  </w:r>
                </w:p>
                <w:p w14:paraId="018449CD" w14:textId="77777777" w:rsidR="003A3B47" w:rsidRPr="00462692" w:rsidRDefault="003A3B47" w:rsidP="003A3B47">
                  <w:pPr>
                    <w:pStyle w:val="ListParagraph"/>
                    <w:spacing w:line="240" w:lineRule="auto"/>
                    <w:ind w:left="1080"/>
                    <w:rPr>
                      <w:rFonts w:asciiTheme="majorHAnsi" w:hAnsiTheme="majorHAnsi" w:cs="Times New Roman"/>
                      <w:szCs w:val="24"/>
                      <w:u w:val="single"/>
                      <w:lang w:eastAsia="en-GB"/>
                    </w:rPr>
                  </w:pPr>
                </w:p>
                <w:p w14:paraId="4B0FF37F" w14:textId="77777777" w:rsidR="003A3B47" w:rsidRPr="00462692" w:rsidRDefault="003A3B47" w:rsidP="003A3B47">
                  <w:pPr>
                    <w:pStyle w:val="ListParagraph"/>
                    <w:numPr>
                      <w:ilvl w:val="0"/>
                      <w:numId w:val="41"/>
                    </w:numPr>
                    <w:spacing w:line="240" w:lineRule="auto"/>
                    <w:rPr>
                      <w:rFonts w:asciiTheme="majorHAnsi" w:hAnsiTheme="majorHAnsi" w:cs="Times New Roman"/>
                      <w:szCs w:val="24"/>
                      <w:u w:val="single"/>
                      <w:lang w:eastAsia="en-GB"/>
                    </w:rPr>
                  </w:pPr>
                  <w:r w:rsidRPr="00462692">
                    <w:rPr>
                      <w:rFonts w:asciiTheme="majorHAnsi" w:hAnsiTheme="majorHAnsi" w:cs="Times New Roman"/>
                      <w:b/>
                      <w:bCs/>
                      <w:szCs w:val="24"/>
                      <w:u w:val="single"/>
                      <w:lang w:eastAsia="en-GB"/>
                    </w:rPr>
                    <w:t>Recorded telephone calls</w:t>
                  </w:r>
                  <w:r w:rsidRPr="00462692">
                    <w:rPr>
                      <w:rFonts w:asciiTheme="majorHAnsi" w:hAnsiTheme="majorHAnsi" w:cs="Times New Roman"/>
                      <w:szCs w:val="24"/>
                      <w:u w:val="single"/>
                      <w:lang w:eastAsia="en-GB"/>
                    </w:rPr>
                    <w:t xml:space="preserve"> and </w:t>
                  </w:r>
                  <w:r w:rsidRPr="00462692">
                    <w:rPr>
                      <w:rFonts w:asciiTheme="majorHAnsi" w:hAnsiTheme="majorHAnsi" w:cs="Times New Roman"/>
                      <w:b/>
                      <w:bCs/>
                      <w:szCs w:val="24"/>
                      <w:u w:val="single"/>
                      <w:lang w:eastAsia="en-GB"/>
                    </w:rPr>
                    <w:t>emails and their associated mailing lists</w:t>
                  </w:r>
                  <w:r w:rsidRPr="00462692">
                    <w:rPr>
                      <w:rFonts w:asciiTheme="majorHAnsi" w:hAnsiTheme="majorHAnsi" w:cs="Times New Roman"/>
                      <w:szCs w:val="24"/>
                      <w:u w:val="single"/>
                      <w:lang w:eastAsia="en-GB"/>
                    </w:rPr>
                    <w:t xml:space="preserve"> that we have made or received, relating to the above allegations.</w:t>
                  </w:r>
                </w:p>
                <w:p w14:paraId="3DFD278E" w14:textId="77777777" w:rsidR="003A3B47" w:rsidRPr="00462692" w:rsidRDefault="003A3B47" w:rsidP="003A3B47">
                  <w:pPr>
                    <w:spacing w:line="240" w:lineRule="auto"/>
                    <w:rPr>
                      <w:rFonts w:asciiTheme="majorHAnsi" w:hAnsiTheme="majorHAnsi" w:cs="Times New Roman"/>
                      <w:szCs w:val="24"/>
                      <w:u w:val="single"/>
                      <w:lang w:eastAsia="en-GB"/>
                    </w:rPr>
                  </w:pPr>
                </w:p>
                <w:p w14:paraId="33E33E6A" w14:textId="77777777" w:rsidR="003A3B47" w:rsidRPr="00462692" w:rsidRDefault="003A3B47" w:rsidP="003A3B47">
                  <w:pPr>
                    <w:pStyle w:val="ListParagraph"/>
                    <w:numPr>
                      <w:ilvl w:val="0"/>
                      <w:numId w:val="41"/>
                    </w:numPr>
                    <w:spacing w:line="240" w:lineRule="auto"/>
                    <w:rPr>
                      <w:rFonts w:asciiTheme="majorHAnsi" w:hAnsiTheme="majorHAnsi" w:cs="Times New Roman"/>
                      <w:szCs w:val="24"/>
                      <w:u w:val="single"/>
                      <w:lang w:eastAsia="en-GB"/>
                    </w:rPr>
                  </w:pPr>
                  <w:r w:rsidRPr="00462692">
                    <w:rPr>
                      <w:rFonts w:asciiTheme="majorHAnsi" w:hAnsiTheme="majorHAnsi" w:cs="Times New Roman"/>
                      <w:b/>
                      <w:bCs/>
                      <w:szCs w:val="24"/>
                      <w:u w:val="single"/>
                      <w:lang w:eastAsia="en-GB"/>
                    </w:rPr>
                    <w:t>Medical reports</w:t>
                  </w:r>
                  <w:r w:rsidRPr="00462692">
                    <w:rPr>
                      <w:rFonts w:asciiTheme="majorHAnsi" w:hAnsiTheme="majorHAnsi" w:cs="Times New Roman"/>
                      <w:szCs w:val="24"/>
                      <w:u w:val="single"/>
                      <w:lang w:eastAsia="en-GB"/>
                    </w:rPr>
                    <w:t xml:space="preserve"> and </w:t>
                  </w:r>
                  <w:r w:rsidRPr="00462692">
                    <w:rPr>
                      <w:rFonts w:asciiTheme="majorHAnsi" w:hAnsiTheme="majorHAnsi" w:cs="Times New Roman"/>
                      <w:b/>
                      <w:bCs/>
                      <w:szCs w:val="24"/>
                      <w:u w:val="single"/>
                      <w:lang w:eastAsia="en-GB"/>
                    </w:rPr>
                    <w:t xml:space="preserve">certificates </w:t>
                  </w:r>
                  <w:r w:rsidRPr="00462692">
                    <w:rPr>
                      <w:rFonts w:asciiTheme="majorHAnsi" w:hAnsiTheme="majorHAnsi" w:cs="Times New Roman"/>
                      <w:szCs w:val="24"/>
                      <w:u w:val="single"/>
                      <w:lang w:eastAsia="en-GB"/>
                    </w:rPr>
                    <w:t>that we have obtained, relating to the physical and mental injuries that we have sustained.</w:t>
                  </w:r>
                </w:p>
                <w:p w14:paraId="2FDE3B74" w14:textId="588CD8C5" w:rsidR="003A3B47" w:rsidRPr="00462692" w:rsidRDefault="007C0E61" w:rsidP="003A3B47">
                  <w:pPr>
                    <w:spacing w:line="240" w:lineRule="auto"/>
                    <w:rPr>
                      <w:rFonts w:asciiTheme="majorHAnsi" w:hAnsiTheme="majorHAnsi" w:cs="Times New Roman"/>
                      <w:szCs w:val="24"/>
                      <w:u w:val="single"/>
                      <w:lang w:eastAsia="en-GB"/>
                    </w:rPr>
                  </w:pPr>
                  <w:r>
                    <w:rPr>
                      <w:rFonts w:asciiTheme="majorHAnsi" w:hAnsiTheme="majorHAnsi" w:cs="Times New Roman"/>
                      <w:szCs w:val="24"/>
                      <w:u w:val="single"/>
                      <w:lang w:eastAsia="en-GB"/>
                    </w:rPr>
                    <w:t>76</w:t>
                  </w:r>
                </w:p>
                <w:p w14:paraId="7B9BADE6" w14:textId="77777777" w:rsidR="003A3B47" w:rsidRPr="00462692" w:rsidRDefault="003A3B47" w:rsidP="003A3B47">
                  <w:pPr>
                    <w:pStyle w:val="ListParagraph"/>
                    <w:numPr>
                      <w:ilvl w:val="0"/>
                      <w:numId w:val="41"/>
                    </w:numPr>
                    <w:spacing w:line="240" w:lineRule="auto"/>
                    <w:rPr>
                      <w:rFonts w:asciiTheme="majorHAnsi" w:hAnsiTheme="majorHAnsi" w:cs="Times New Roman"/>
                      <w:szCs w:val="24"/>
                      <w:u w:val="single"/>
                      <w:lang w:eastAsia="en-GB"/>
                    </w:rPr>
                  </w:pPr>
                  <w:r w:rsidRPr="00462692">
                    <w:rPr>
                      <w:rFonts w:asciiTheme="majorHAnsi" w:hAnsiTheme="majorHAnsi" w:cs="Times New Roman"/>
                      <w:b/>
                      <w:bCs/>
                      <w:szCs w:val="24"/>
                      <w:u w:val="single"/>
                      <w:lang w:eastAsia="en-GB"/>
                    </w:rPr>
                    <w:t>Financial statements</w:t>
                  </w:r>
                  <w:r w:rsidRPr="00462692">
                    <w:rPr>
                      <w:rFonts w:asciiTheme="majorHAnsi" w:hAnsiTheme="majorHAnsi" w:cs="Times New Roman"/>
                      <w:szCs w:val="24"/>
                      <w:u w:val="single"/>
                      <w:lang w:eastAsia="en-GB"/>
                    </w:rPr>
                    <w:t xml:space="preserve"> and </w:t>
                  </w:r>
                  <w:r w:rsidRPr="00462692">
                    <w:rPr>
                      <w:rFonts w:asciiTheme="majorHAnsi" w:hAnsiTheme="majorHAnsi" w:cs="Times New Roman"/>
                      <w:b/>
                      <w:bCs/>
                      <w:szCs w:val="24"/>
                      <w:u w:val="single"/>
                      <w:lang w:eastAsia="en-GB"/>
                    </w:rPr>
                    <w:t>receipts</w:t>
                  </w:r>
                  <w:r w:rsidRPr="00462692">
                    <w:rPr>
                      <w:rFonts w:asciiTheme="majorHAnsi" w:hAnsiTheme="majorHAnsi" w:cs="Times New Roman"/>
                      <w:szCs w:val="24"/>
                      <w:u w:val="single"/>
                      <w:lang w:eastAsia="en-GB"/>
                    </w:rPr>
                    <w:t xml:space="preserve"> that we have issued or received, relating to the expenses and losses that we have incurred.</w:t>
                  </w:r>
                </w:p>
                <w:p w14:paraId="1E6B4BD0" w14:textId="77777777" w:rsidR="003A3B47" w:rsidRPr="00462692" w:rsidRDefault="003A3B47" w:rsidP="003A3B47">
                  <w:pPr>
                    <w:spacing w:line="240" w:lineRule="auto"/>
                    <w:rPr>
                      <w:rFonts w:asciiTheme="majorHAnsi" w:hAnsiTheme="majorHAnsi" w:cs="Times New Roman"/>
                      <w:szCs w:val="24"/>
                      <w:u w:val="single"/>
                      <w:lang w:eastAsia="en-GB"/>
                    </w:rPr>
                  </w:pPr>
                </w:p>
                <w:p w14:paraId="15483CC3" w14:textId="77777777" w:rsidR="003A3B47" w:rsidRPr="00462692" w:rsidRDefault="003A3B47" w:rsidP="003A3B47">
                  <w:pPr>
                    <w:pStyle w:val="ListParagraph"/>
                    <w:numPr>
                      <w:ilvl w:val="0"/>
                      <w:numId w:val="41"/>
                    </w:numPr>
                    <w:spacing w:line="240" w:lineRule="auto"/>
                    <w:rPr>
                      <w:rFonts w:asciiTheme="majorHAnsi" w:hAnsiTheme="majorHAnsi" w:cs="Times New Roman"/>
                      <w:szCs w:val="24"/>
                      <w:u w:val="single"/>
                      <w:lang w:eastAsia="en-GB"/>
                    </w:rPr>
                  </w:pPr>
                  <w:r w:rsidRPr="00462692">
                    <w:rPr>
                      <w:rFonts w:asciiTheme="majorHAnsi" w:hAnsiTheme="majorHAnsi" w:cs="Times New Roman"/>
                      <w:b/>
                      <w:bCs/>
                      <w:szCs w:val="24"/>
                      <w:u w:val="single"/>
                      <w:lang w:eastAsia="en-GB"/>
                    </w:rPr>
                    <w:t>Photographs</w:t>
                  </w:r>
                  <w:r w:rsidRPr="00462692">
                    <w:rPr>
                      <w:rFonts w:asciiTheme="majorHAnsi" w:hAnsiTheme="majorHAnsi" w:cs="Times New Roman"/>
                      <w:szCs w:val="24"/>
                      <w:u w:val="single"/>
                      <w:lang w:eastAsia="en-GB"/>
                    </w:rPr>
                    <w:t xml:space="preserve"> and </w:t>
                  </w:r>
                  <w:r w:rsidRPr="00462692">
                    <w:rPr>
                      <w:rFonts w:asciiTheme="majorHAnsi" w:hAnsiTheme="majorHAnsi" w:cs="Times New Roman"/>
                      <w:b/>
                      <w:bCs/>
                      <w:szCs w:val="24"/>
                      <w:u w:val="single"/>
                      <w:lang w:eastAsia="en-GB"/>
                    </w:rPr>
                    <w:t>videos</w:t>
                  </w:r>
                  <w:r w:rsidRPr="00462692">
                    <w:rPr>
                      <w:rFonts w:asciiTheme="majorHAnsi" w:hAnsiTheme="majorHAnsi" w:cs="Times New Roman"/>
                      <w:szCs w:val="24"/>
                      <w:u w:val="single"/>
                      <w:lang w:eastAsia="en-GB"/>
                    </w:rPr>
                    <w:t xml:space="preserve"> that we have taken or obtained, relating to the conditions and situations that we have faced.</w:t>
                  </w:r>
                </w:p>
                <w:p w14:paraId="0F4FC249" w14:textId="77777777" w:rsidR="003A3B47" w:rsidRPr="00462692" w:rsidRDefault="003A3B47" w:rsidP="003A3B47">
                  <w:pPr>
                    <w:spacing w:line="240" w:lineRule="auto"/>
                    <w:rPr>
                      <w:rFonts w:asciiTheme="majorHAnsi" w:hAnsiTheme="majorHAnsi" w:cs="Times New Roman"/>
                      <w:szCs w:val="24"/>
                      <w:u w:val="single"/>
                      <w:lang w:eastAsia="en-GB"/>
                    </w:rPr>
                  </w:pPr>
                </w:p>
                <w:p w14:paraId="01DD1BE7" w14:textId="77777777" w:rsidR="003A3B47" w:rsidRPr="00462692" w:rsidRDefault="003A3B47" w:rsidP="003A3B47">
                  <w:pPr>
                    <w:pStyle w:val="ListParagraph"/>
                    <w:numPr>
                      <w:ilvl w:val="0"/>
                      <w:numId w:val="41"/>
                    </w:numPr>
                    <w:spacing w:line="240" w:lineRule="auto"/>
                    <w:rPr>
                      <w:rFonts w:asciiTheme="majorHAnsi" w:hAnsiTheme="majorHAnsi" w:cs="Times New Roman"/>
                      <w:szCs w:val="24"/>
                      <w:u w:val="single"/>
                      <w:lang w:eastAsia="en-GB"/>
                    </w:rPr>
                  </w:pPr>
                  <w:r w:rsidRPr="00462692">
                    <w:rPr>
                      <w:rFonts w:asciiTheme="majorHAnsi" w:hAnsiTheme="majorHAnsi" w:cs="Times New Roman"/>
                      <w:b/>
                      <w:bCs/>
                      <w:szCs w:val="24"/>
                      <w:u w:val="single"/>
                      <w:lang w:eastAsia="en-GB"/>
                    </w:rPr>
                    <w:t>Witness statements</w:t>
                  </w:r>
                  <w:r w:rsidRPr="00462692">
                    <w:rPr>
                      <w:rFonts w:asciiTheme="majorHAnsi" w:hAnsiTheme="majorHAnsi" w:cs="Times New Roman"/>
                      <w:szCs w:val="24"/>
                      <w:u w:val="single"/>
                      <w:lang w:eastAsia="en-GB"/>
                    </w:rPr>
                    <w:t xml:space="preserve"> and </w:t>
                  </w:r>
                  <w:r w:rsidRPr="00462692">
                    <w:rPr>
                      <w:rFonts w:asciiTheme="majorHAnsi" w:hAnsiTheme="majorHAnsi" w:cs="Times New Roman"/>
                      <w:b/>
                      <w:bCs/>
                      <w:szCs w:val="24"/>
                      <w:u w:val="single"/>
                      <w:lang w:eastAsia="en-GB"/>
                    </w:rPr>
                    <w:t>affidavits</w:t>
                  </w:r>
                  <w:r w:rsidRPr="00462692">
                    <w:rPr>
                      <w:rFonts w:asciiTheme="majorHAnsi" w:hAnsiTheme="majorHAnsi" w:cs="Times New Roman"/>
                      <w:szCs w:val="24"/>
                      <w:u w:val="single"/>
                      <w:lang w:eastAsia="en-GB"/>
                    </w:rPr>
                    <w:t xml:space="preserve"> that we have collected or received, relating to the testimonies and experiences of other people who have witnessed or suffered from the above misconduct and injustice.</w:t>
                  </w:r>
                </w:p>
                <w:p w14:paraId="1429DD9F" w14:textId="77777777" w:rsidR="003A3B47" w:rsidRDefault="003A3B47" w:rsidP="003A3B47">
                  <w:pPr>
                    <w:rPr>
                      <w:lang w:eastAsia="en-GB"/>
                    </w:rPr>
                  </w:pPr>
                </w:p>
                <w:p w14:paraId="67C4EB78" w14:textId="77777777" w:rsidR="00CF1E34" w:rsidRDefault="00CF1E34" w:rsidP="00CF1E34">
                  <w:pPr>
                    <w:pStyle w:val="Title"/>
                    <w:numPr>
                      <w:ilvl w:val="0"/>
                      <w:numId w:val="36"/>
                    </w:numPr>
                    <w:ind w:left="709" w:hanging="284"/>
                    <w:rPr>
                      <w:rFonts w:cs="Times New Roman"/>
                      <w:b w:val="0"/>
                      <w:bCs/>
                      <w:szCs w:val="24"/>
                      <w:u w:val="none"/>
                      <w:lang w:eastAsia="en-GB"/>
                    </w:rPr>
                  </w:pPr>
                  <w:r w:rsidRPr="00462692">
                    <w:rPr>
                      <w:rFonts w:eastAsia="Times New Roman" w:cs="Times New Roman"/>
                      <w:b w:val="0"/>
                      <w:bCs/>
                      <w:szCs w:val="24"/>
                      <w:u w:val="none"/>
                      <w:lang w:eastAsia="en-GB"/>
                    </w:rPr>
                    <w:t xml:space="preserve">Listed Below Are the Case names &amp; there associated dates, on Which We Intend to base our Claims Against You and </w:t>
                  </w:r>
                  <w:r w:rsidRPr="00462692">
                    <w:rPr>
                      <w:rFonts w:cs="Times New Roman"/>
                      <w:b w:val="0"/>
                      <w:bCs/>
                      <w:szCs w:val="24"/>
                      <w:u w:val="none"/>
                      <w:lang w:eastAsia="en-GB"/>
                    </w:rPr>
                    <w:t xml:space="preserve">in those following submitted files are the dates, locations, names, and actions of the alleged incidents, which demonstrate how Our Clients harms &amp; losses were caused and for each case mentioned above, we have meticulously organized individual folders. </w:t>
                  </w:r>
                  <w:r>
                    <w:rPr>
                      <w:rFonts w:cs="Times New Roman"/>
                      <w:b w:val="0"/>
                      <w:bCs/>
                      <w:szCs w:val="24"/>
                      <w:u w:val="none"/>
                      <w:lang w:eastAsia="en-GB"/>
                    </w:rPr>
                    <w:t xml:space="preserve"> </w:t>
                  </w:r>
                  <w:r w:rsidRPr="003A3B47">
                    <w:rPr>
                      <w:rFonts w:cs="Times New Roman"/>
                      <w:b w:val="0"/>
                      <w:bCs/>
                      <w:szCs w:val="24"/>
                      <w:u w:val="none"/>
                      <w:lang w:eastAsia="en-GB"/>
                    </w:rPr>
                    <w:t xml:space="preserve">Within these folders, we have included all relevant documents that serve as evidence for each respective case. Our intention is to rely on these documents and pieces of evidence, which we believe strongly support our claim. </w:t>
                  </w:r>
                </w:p>
                <w:p w14:paraId="24DBE404" w14:textId="77777777" w:rsidR="003A3B47" w:rsidRPr="003A3B47" w:rsidRDefault="003A3B47" w:rsidP="003A3B47">
                  <w:pPr>
                    <w:rPr>
                      <w:lang w:eastAsia="en-GB"/>
                    </w:rPr>
                  </w:pPr>
                </w:p>
                <w:p w14:paraId="6FE3FE1C" w14:textId="77777777" w:rsidR="003A3B47" w:rsidRDefault="001F27FF" w:rsidP="003A3B47">
                  <w:pPr>
                    <w:pStyle w:val="Title"/>
                    <w:numPr>
                      <w:ilvl w:val="0"/>
                      <w:numId w:val="36"/>
                    </w:numPr>
                    <w:ind w:left="709" w:hanging="284"/>
                    <w:rPr>
                      <w:rFonts w:eastAsia="Aptos" w:cs="Times New Roman"/>
                      <w:szCs w:val="24"/>
                      <w:lang w:val="en-US"/>
                    </w:rPr>
                  </w:pPr>
                  <w:r w:rsidRPr="00F53BD2">
                    <w:rPr>
                      <w:rFonts w:eastAsia="Aptos" w:cs="Times New Roman"/>
                      <w:bCs/>
                      <w:szCs w:val="24"/>
                      <w:lang w:val="en-US"/>
                    </w:rPr>
                    <w:t>Title:</w:t>
                  </w:r>
                  <w:r w:rsidRPr="00F53BD2">
                    <w:rPr>
                      <w:rFonts w:eastAsia="Aptos" w:cs="Times New Roman"/>
                      <w:szCs w:val="24"/>
                      <w:lang w:val="en-US"/>
                    </w:rPr>
                    <w:t xml:space="preserve"> A-Shadow-Copy-of-The-External-File-Structure</w:t>
                  </w:r>
                  <w:r w:rsidRPr="003A3B47">
                    <w:rPr>
                      <w:rFonts w:eastAsia="Aptos" w:cs="Times New Roman"/>
                      <w:szCs w:val="24"/>
                      <w:lang w:val="en-US"/>
                    </w:rPr>
                    <w:t>-Chart</w:t>
                  </w:r>
                </w:p>
                <w:p w14:paraId="6DCA5D5A" w14:textId="77777777" w:rsidR="003A3B47" w:rsidRPr="00462692" w:rsidRDefault="003A3B47" w:rsidP="003A3B47">
                  <w:pPr>
                    <w:pStyle w:val="ListParagraph"/>
                    <w:numPr>
                      <w:ilvl w:val="0"/>
                      <w:numId w:val="112"/>
                    </w:numPr>
                    <w:spacing w:line="240" w:lineRule="auto"/>
                    <w:ind w:left="1440"/>
                    <w:rPr>
                      <w:rFonts w:asciiTheme="majorHAnsi" w:hAnsiTheme="majorHAnsi" w:cs="Times New Roman"/>
                      <w:szCs w:val="24"/>
                      <w:lang w:eastAsia="en-GB"/>
                    </w:rPr>
                  </w:pPr>
                  <w:r w:rsidRPr="00462692">
                    <w:rPr>
                      <w:rFonts w:asciiTheme="majorHAnsi" w:hAnsiTheme="majorHAnsi" w:cs="Times New Roman"/>
                      <w:szCs w:val="24"/>
                      <w:lang w:eastAsia="en-GB"/>
                    </w:rPr>
                    <w:t>Due to its size, we have attached the Shadow Copy of The External File Structure Chart as a separate sheet. This document provides a meticulously created and highly detailed representation of the external file structure. We have taken great care to accurately present the arrangement of the files, ensuring maximum clarity and precision.</w:t>
                  </w:r>
                </w:p>
                <w:p w14:paraId="2D31E27B" w14:textId="77777777" w:rsidR="003A3B47" w:rsidRPr="003A3B47" w:rsidRDefault="003A3B47" w:rsidP="003A3B47">
                  <w:pPr>
                    <w:rPr>
                      <w:lang w:val="en-US" w:eastAsia="en-GB"/>
                    </w:rPr>
                  </w:pPr>
                </w:p>
                <w:p w14:paraId="12CF0D22" w14:textId="5289147E" w:rsidR="001F27FF" w:rsidRPr="003A3B47" w:rsidRDefault="001F27FF" w:rsidP="003A3B47">
                  <w:pPr>
                    <w:pStyle w:val="Title"/>
                    <w:numPr>
                      <w:ilvl w:val="0"/>
                      <w:numId w:val="36"/>
                    </w:numPr>
                    <w:ind w:left="709" w:hanging="284"/>
                    <w:rPr>
                      <w:rFonts w:cs="Times New Roman"/>
                      <w:b w:val="0"/>
                      <w:bCs/>
                      <w:szCs w:val="24"/>
                      <w:u w:val="none"/>
                      <w:lang w:eastAsia="en-GB"/>
                    </w:rPr>
                  </w:pPr>
                  <w:r w:rsidRPr="003A3B47">
                    <w:rPr>
                      <w:bCs/>
                      <w:szCs w:val="24"/>
                      <w:lang w:val="en-US"/>
                    </w:rPr>
                    <w:t>Title:</w:t>
                  </w:r>
                  <w:r w:rsidRPr="003A3B47">
                    <w:rPr>
                      <w:szCs w:val="24"/>
                      <w:lang w:val="en-US"/>
                    </w:rPr>
                    <w:t xml:space="preserve"> Summery-Explanation-of-Submitted-Internal-Files</w:t>
                  </w:r>
                  <w:r w:rsidRPr="003A3B47">
                    <w:rPr>
                      <w:rFonts w:eastAsia="Aptos" w:cs="Times New Roman"/>
                      <w:szCs w:val="24"/>
                      <w:lang w:val="en-US"/>
                    </w:rPr>
                    <w:t>-Chart</w:t>
                  </w:r>
                </w:p>
                <w:p w14:paraId="37C7376C" w14:textId="467B702D" w:rsidR="001F27FF" w:rsidRPr="00462692" w:rsidRDefault="001F27FF" w:rsidP="003A3B47">
                  <w:pPr>
                    <w:pStyle w:val="ListParagraph"/>
                    <w:numPr>
                      <w:ilvl w:val="0"/>
                      <w:numId w:val="110"/>
                    </w:numPr>
                    <w:spacing w:line="240" w:lineRule="auto"/>
                    <w:ind w:left="1440"/>
                    <w:rPr>
                      <w:rFonts w:asciiTheme="majorHAnsi" w:hAnsiTheme="majorHAnsi"/>
                      <w:szCs w:val="24"/>
                    </w:rPr>
                  </w:pPr>
                  <w:r w:rsidRPr="00462692">
                    <w:rPr>
                      <w:rFonts w:asciiTheme="majorHAnsi" w:hAnsiTheme="majorHAnsi"/>
                      <w:szCs w:val="24"/>
                      <w:lang w:eastAsia="en-GB"/>
                    </w:rPr>
                    <w:t>In a separate attachment, we have provided the Summary Explanation of Submitted Internal Files Chart, also due to its size. This document offers a comprehensive overview of the reasons behind the submission of our internal files. It goes beyond the necessity of proper documentation and organization, aiming to enhance efficiency, accessibility, and the overall quality of our work. The chart outlines the specific reasons for submitting both external and internal files and highlights their significant importance to our operations.</w:t>
                  </w:r>
                </w:p>
                <w:p w14:paraId="2A4DB1B7" w14:textId="77777777" w:rsidR="001F27FF" w:rsidRPr="00462692" w:rsidRDefault="001F27FF" w:rsidP="00462692">
                  <w:pPr>
                    <w:spacing w:line="240" w:lineRule="auto"/>
                    <w:rPr>
                      <w:rFonts w:asciiTheme="majorHAnsi" w:hAnsiTheme="majorHAnsi" w:cs="Times New Roman"/>
                      <w:szCs w:val="24"/>
                      <w:u w:val="single"/>
                      <w:lang w:eastAsia="en-GB"/>
                    </w:rPr>
                  </w:pPr>
                </w:p>
                <w:p w14:paraId="23A28021" w14:textId="77777777" w:rsidR="007B45F4" w:rsidRPr="00462692" w:rsidRDefault="007B45F4" w:rsidP="00462692">
                  <w:pPr>
                    <w:spacing w:line="240" w:lineRule="auto"/>
                    <w:rPr>
                      <w:rFonts w:asciiTheme="majorHAnsi" w:eastAsia="Times New Roman" w:hAnsiTheme="majorHAnsi" w:cs="Times New Roman"/>
                      <w:kern w:val="0"/>
                      <w:szCs w:val="24"/>
                      <w:lang w:eastAsia="en-GB"/>
                      <w14:ligatures w14:val="none"/>
                    </w:rPr>
                  </w:pPr>
                </w:p>
              </w:tc>
            </w:tr>
          </w:tbl>
          <w:p w14:paraId="644D3141" w14:textId="77777777" w:rsidR="007B45F4" w:rsidRPr="00462692" w:rsidRDefault="007B45F4" w:rsidP="00462692">
            <w:pPr>
              <w:spacing w:line="240" w:lineRule="auto"/>
              <w:rPr>
                <w:rFonts w:asciiTheme="majorHAnsi" w:eastAsia="Times New Roman" w:hAnsiTheme="majorHAnsi" w:cs="Times New Roman"/>
                <w:kern w:val="0"/>
                <w:szCs w:val="24"/>
                <w:lang w:eastAsia="en-GB"/>
                <w14:ligatures w14:val="none"/>
              </w:rPr>
            </w:pPr>
          </w:p>
          <w:p w14:paraId="087B6AE9" w14:textId="77777777" w:rsidR="00462692" w:rsidRPr="00462692" w:rsidRDefault="00462692" w:rsidP="00462692">
            <w:pPr>
              <w:spacing w:line="240" w:lineRule="auto"/>
              <w:rPr>
                <w:rFonts w:asciiTheme="majorHAnsi" w:eastAsia="Times New Roman" w:hAnsiTheme="majorHAnsi" w:cs="Times New Roman"/>
                <w:kern w:val="0"/>
                <w:szCs w:val="24"/>
                <w:lang w:eastAsia="en-GB"/>
                <w14:ligatures w14:val="none"/>
              </w:rPr>
            </w:pPr>
          </w:p>
          <w:tbl>
            <w:tblPr>
              <w:tblStyle w:val="TableGrid"/>
              <w:tblW w:w="0" w:type="auto"/>
              <w:tblInd w:w="0" w:type="dxa"/>
              <w:shd w:val="clear" w:color="auto" w:fill="DAE9F7"/>
              <w:tblLayout w:type="fixed"/>
              <w:tblLook w:val="04A0" w:firstRow="1" w:lastRow="0" w:firstColumn="1" w:lastColumn="0" w:noHBand="0" w:noVBand="1"/>
            </w:tblPr>
            <w:tblGrid>
              <w:gridCol w:w="11107"/>
            </w:tblGrid>
            <w:tr w:rsidR="007B45F4" w:rsidRPr="00462692" w14:paraId="5497F9CD" w14:textId="77777777" w:rsidTr="00462692">
              <w:trPr>
                <w:trHeight w:val="4220"/>
              </w:trPr>
              <w:tc>
                <w:tcPr>
                  <w:tcW w:w="11107" w:type="dxa"/>
                  <w:shd w:val="clear" w:color="auto" w:fill="DAE9F7"/>
                </w:tcPr>
                <w:p w14:paraId="50275747" w14:textId="77777777" w:rsidR="007B45F4" w:rsidRPr="00462692" w:rsidRDefault="007B45F4" w:rsidP="00462692">
                  <w:pPr>
                    <w:spacing w:line="240" w:lineRule="auto"/>
                    <w:rPr>
                      <w:rFonts w:asciiTheme="majorHAnsi" w:eastAsia="Times New Roman" w:hAnsiTheme="majorHAnsi" w:cs="Times New Roman"/>
                      <w:kern w:val="0"/>
                      <w:szCs w:val="24"/>
                      <w:lang w:eastAsia="en-GB"/>
                      <w14:ligatures w14:val="none"/>
                    </w:rPr>
                  </w:pPr>
                </w:p>
                <w:p w14:paraId="20434223" w14:textId="77777777" w:rsidR="00744622" w:rsidRPr="00462692" w:rsidRDefault="00744622" w:rsidP="00462692">
                  <w:pPr>
                    <w:pStyle w:val="Title"/>
                    <w:numPr>
                      <w:ilvl w:val="0"/>
                      <w:numId w:val="2"/>
                    </w:numPr>
                    <w:rPr>
                      <w:rFonts w:cs="Times New Roman"/>
                      <w:szCs w:val="24"/>
                      <w:u w:val="none"/>
                    </w:rPr>
                  </w:pPr>
                  <w:r w:rsidRPr="00462692">
                    <w:rPr>
                      <w:rFonts w:cs="Times New Roman"/>
                      <w:szCs w:val="24"/>
                    </w:rPr>
                    <w:t>About The Evidence We Have Presented</w:t>
                  </w:r>
                  <w:r w:rsidRPr="00462692">
                    <w:rPr>
                      <w:rFonts w:cs="Times New Roman"/>
                      <w:szCs w:val="24"/>
                      <w:u w:val="none"/>
                    </w:rPr>
                    <w:t>: --</w:t>
                  </w:r>
                </w:p>
                <w:p w14:paraId="4F4CF063" w14:textId="77777777" w:rsidR="00744622" w:rsidRPr="00462692" w:rsidRDefault="00744622" w:rsidP="00462692">
                  <w:pPr>
                    <w:pStyle w:val="ListParagraph"/>
                    <w:numPr>
                      <w:ilvl w:val="0"/>
                      <w:numId w:val="42"/>
                    </w:numPr>
                    <w:spacing w:line="240" w:lineRule="auto"/>
                    <w:rPr>
                      <w:rFonts w:asciiTheme="majorHAnsi" w:hAnsiTheme="majorHAnsi" w:cs="Times New Roman"/>
                      <w:b/>
                      <w:bCs/>
                      <w:szCs w:val="24"/>
                      <w:u w:val="single"/>
                    </w:rPr>
                  </w:pPr>
                  <w:r w:rsidRPr="00462692">
                    <w:rPr>
                      <w:rFonts w:asciiTheme="majorHAnsi" w:hAnsiTheme="majorHAnsi" w:cs="Times New Roman"/>
                      <w:b/>
                      <w:bCs/>
                      <w:szCs w:val="24"/>
                      <w:u w:val="single"/>
                    </w:rPr>
                    <w:t>From "forged acro reports," otherwise known as a PNC Record or Criminal Record, being forged in a different way every time it is requested from Government Systems, to a "Forged ASBO Application," and more, here are a couple of the PNC court cases</w:t>
                  </w:r>
                  <w:r w:rsidRPr="00462692">
                    <w:rPr>
                      <w:rFonts w:asciiTheme="majorHAnsi" w:hAnsiTheme="majorHAnsi" w:cs="Times New Roman"/>
                      <w:b/>
                      <w:bCs/>
                      <w:szCs w:val="24"/>
                    </w:rPr>
                    <w:t>: --</w:t>
                  </w:r>
                </w:p>
                <w:p w14:paraId="6F2C3261" w14:textId="77777777" w:rsidR="007B45F4" w:rsidRPr="00462692" w:rsidRDefault="007B45F4" w:rsidP="00462692">
                  <w:pPr>
                    <w:spacing w:line="240" w:lineRule="auto"/>
                    <w:rPr>
                      <w:rFonts w:asciiTheme="majorHAnsi" w:eastAsia="Times New Roman" w:hAnsiTheme="majorHAnsi" w:cs="Times New Roman"/>
                      <w:kern w:val="0"/>
                      <w:szCs w:val="24"/>
                      <w:lang w:eastAsia="en-GB"/>
                      <w14:ligatures w14:val="none"/>
                    </w:rPr>
                  </w:pPr>
                </w:p>
                <w:p w14:paraId="3EDEB82A" w14:textId="529B6D52" w:rsidR="000C7185" w:rsidRPr="00462692" w:rsidRDefault="000C7185" w:rsidP="00462692">
                  <w:pPr>
                    <w:spacing w:line="240" w:lineRule="auto"/>
                    <w:rPr>
                      <w:rFonts w:asciiTheme="majorHAnsi" w:eastAsia="Aptos" w:hAnsiTheme="majorHAnsi" w:cs="Times New Roman"/>
                      <w:b/>
                      <w:bCs/>
                      <w:szCs w:val="24"/>
                      <w:u w:val="single"/>
                    </w:rPr>
                  </w:pPr>
                  <w:r w:rsidRPr="00462692">
                    <w:rPr>
                      <w:rFonts w:asciiTheme="majorHAnsi" w:eastAsia="Aptos" w:hAnsiTheme="majorHAnsi" w:cs="Times New Roman"/>
                      <w:b/>
                      <w:bCs/>
                      <w:szCs w:val="24"/>
                      <w:u w:val="single"/>
                    </w:rPr>
                    <w:t xml:space="preserve">Please look in the attached document: </w:t>
                  </w:r>
                </w:p>
                <w:p w14:paraId="5D3642DD" w14:textId="77777777" w:rsidR="000C7185" w:rsidRPr="00462692" w:rsidRDefault="000C7185" w:rsidP="00462692">
                  <w:pPr>
                    <w:spacing w:line="240" w:lineRule="auto"/>
                    <w:rPr>
                      <w:rFonts w:asciiTheme="majorHAnsi" w:eastAsia="Times New Roman" w:hAnsiTheme="majorHAnsi" w:cs="Times New Roman"/>
                      <w:kern w:val="0"/>
                      <w:szCs w:val="24"/>
                      <w:lang w:eastAsia="en-GB"/>
                      <w14:ligatures w14:val="none"/>
                    </w:rPr>
                  </w:pPr>
                </w:p>
                <w:p w14:paraId="250062A7" w14:textId="77777777" w:rsidR="000C7185" w:rsidRPr="00462692" w:rsidRDefault="000C7185" w:rsidP="00462692">
                  <w:pPr>
                    <w:widowControl w:val="0"/>
                    <w:autoSpaceDE w:val="0"/>
                    <w:autoSpaceDN w:val="0"/>
                    <w:spacing w:line="240" w:lineRule="auto"/>
                    <w:jc w:val="center"/>
                    <w:rPr>
                      <w:rFonts w:asciiTheme="majorHAnsi" w:eastAsia="Aptos" w:hAnsiTheme="majorHAnsi" w:cs="Times New Roman"/>
                      <w:kern w:val="0"/>
                      <w:szCs w:val="24"/>
                      <w:lang w:val="en-US"/>
                      <w14:ligatures w14:val="none"/>
                    </w:rPr>
                  </w:pPr>
                  <w:r w:rsidRPr="00462692">
                    <w:rPr>
                      <w:rFonts w:asciiTheme="majorHAnsi" w:eastAsia="Aptos" w:hAnsiTheme="majorHAnsi" w:cs="Times New Roman"/>
                      <w:b/>
                      <w:bCs/>
                      <w:kern w:val="0"/>
                      <w:szCs w:val="24"/>
                      <w:u w:val="single"/>
                      <w:lang w:val="en-US"/>
                      <w14:ligatures w14:val="none"/>
                    </w:rPr>
                    <w:t>EXHIBITS FOR THE N1 CLAIM FORM</w:t>
                  </w:r>
                </w:p>
                <w:p w14:paraId="53252F64" w14:textId="77777777" w:rsidR="000C7185" w:rsidRPr="00462692" w:rsidRDefault="000C7185" w:rsidP="00462692">
                  <w:pPr>
                    <w:spacing w:line="240" w:lineRule="auto"/>
                    <w:rPr>
                      <w:rFonts w:asciiTheme="majorHAnsi" w:eastAsia="Times New Roman" w:hAnsiTheme="majorHAnsi" w:cs="Times New Roman"/>
                      <w:kern w:val="0"/>
                      <w:szCs w:val="24"/>
                      <w:lang w:eastAsia="en-GB"/>
                      <w14:ligatures w14:val="none"/>
                    </w:rPr>
                  </w:pPr>
                </w:p>
              </w:tc>
            </w:tr>
          </w:tbl>
          <w:p w14:paraId="1A1C70FD" w14:textId="77777777" w:rsidR="007B45F4" w:rsidRPr="00462692" w:rsidRDefault="007B45F4" w:rsidP="00462692">
            <w:pPr>
              <w:spacing w:line="240" w:lineRule="auto"/>
              <w:rPr>
                <w:rFonts w:asciiTheme="majorHAnsi" w:eastAsia="Times New Roman" w:hAnsiTheme="majorHAnsi" w:cs="Times New Roman"/>
                <w:kern w:val="0"/>
                <w:szCs w:val="24"/>
                <w:lang w:eastAsia="en-GB"/>
                <w14:ligatures w14:val="none"/>
              </w:rPr>
            </w:pPr>
          </w:p>
          <w:p w14:paraId="5764325D" w14:textId="77777777" w:rsidR="007B45F4" w:rsidRPr="00462692" w:rsidRDefault="007B45F4" w:rsidP="00462692">
            <w:pPr>
              <w:spacing w:line="240" w:lineRule="auto"/>
              <w:rPr>
                <w:rFonts w:asciiTheme="majorHAnsi" w:eastAsia="Times New Roman" w:hAnsiTheme="majorHAnsi" w:cs="Times New Roman"/>
                <w:kern w:val="0"/>
                <w:szCs w:val="24"/>
                <w:lang w:eastAsia="en-GB"/>
                <w14:ligatures w14:val="none"/>
              </w:rPr>
            </w:pPr>
          </w:p>
          <w:tbl>
            <w:tblPr>
              <w:tblStyle w:val="TableGrid"/>
              <w:tblW w:w="0" w:type="auto"/>
              <w:tblInd w:w="0" w:type="dxa"/>
              <w:shd w:val="clear" w:color="auto" w:fill="DAE9F7"/>
              <w:tblLayout w:type="fixed"/>
              <w:tblLook w:val="04A0" w:firstRow="1" w:lastRow="0" w:firstColumn="1" w:lastColumn="0" w:noHBand="0" w:noVBand="1"/>
            </w:tblPr>
            <w:tblGrid>
              <w:gridCol w:w="11107"/>
            </w:tblGrid>
            <w:tr w:rsidR="00AD5F03" w:rsidRPr="00AD5F03" w14:paraId="3B25CEE5" w14:textId="77777777" w:rsidTr="00EA2393">
              <w:tc>
                <w:tcPr>
                  <w:tcW w:w="11107" w:type="dxa"/>
                  <w:shd w:val="clear" w:color="auto" w:fill="DAE9F7"/>
                </w:tcPr>
                <w:p w14:paraId="538961F2" w14:textId="77777777" w:rsidR="007B45F4" w:rsidRPr="00AD5F03" w:rsidRDefault="007B45F4" w:rsidP="00462692">
                  <w:pPr>
                    <w:spacing w:line="240" w:lineRule="auto"/>
                    <w:rPr>
                      <w:rFonts w:asciiTheme="majorHAnsi" w:eastAsia="Times New Roman" w:hAnsiTheme="majorHAnsi" w:cs="Times New Roman"/>
                      <w:kern w:val="0"/>
                      <w:szCs w:val="24"/>
                      <w:lang w:eastAsia="en-GB"/>
                      <w14:ligatures w14:val="none"/>
                    </w:rPr>
                  </w:pPr>
                </w:p>
                <w:p w14:paraId="1D7806D6" w14:textId="77777777" w:rsidR="00415028" w:rsidRPr="00AD5F03" w:rsidRDefault="00415028" w:rsidP="00462692">
                  <w:pPr>
                    <w:pStyle w:val="Title"/>
                    <w:numPr>
                      <w:ilvl w:val="0"/>
                      <w:numId w:val="2"/>
                    </w:numPr>
                    <w:rPr>
                      <w:rFonts w:cs="Times New Roman"/>
                      <w:szCs w:val="24"/>
                      <w:u w:val="none"/>
                    </w:rPr>
                  </w:pPr>
                  <w:r w:rsidRPr="00AD5F03">
                    <w:rPr>
                      <w:rFonts w:cs="Times New Roman"/>
                      <w:szCs w:val="24"/>
                    </w:rPr>
                    <w:t>Our Requests</w:t>
                  </w:r>
                  <w:r w:rsidRPr="00AD5F03">
                    <w:rPr>
                      <w:rFonts w:cs="Times New Roman"/>
                      <w:szCs w:val="24"/>
                      <w:u w:val="none"/>
                    </w:rPr>
                    <w:t>: --</w:t>
                  </w:r>
                </w:p>
                <w:p w14:paraId="20AAF34C" w14:textId="6993C995" w:rsidR="00415028" w:rsidRPr="00AD5F03" w:rsidRDefault="00AD5F03" w:rsidP="00462692">
                  <w:pPr>
                    <w:pStyle w:val="Title"/>
                    <w:numPr>
                      <w:ilvl w:val="0"/>
                      <w:numId w:val="43"/>
                    </w:numPr>
                    <w:ind w:left="698" w:hanging="284"/>
                    <w:rPr>
                      <w:rFonts w:cs="Times New Roman"/>
                      <w:szCs w:val="24"/>
                      <w:u w:val="none"/>
                    </w:rPr>
                  </w:pPr>
                  <w:r w:rsidRPr="00AD5F03">
                    <w:rPr>
                      <w:rFonts w:cs="Times New Roman"/>
                      <w:szCs w:val="24"/>
                    </w:rPr>
                    <w:t>These allegations are of a serious nature and warrant immediate attention. We kindly request that a meeting be held to conduct an official investigation into the matter and treat these claims with the seriousness they deserve. If a meeting is not feasible, we ask that you proceed with the following:</w:t>
                  </w:r>
                  <w:r w:rsidRPr="00AD5F03">
                    <w:rPr>
                      <w:rFonts w:cs="Times New Roman"/>
                      <w:szCs w:val="24"/>
                      <w:u w:val="none"/>
                    </w:rPr>
                    <w:t xml:space="preserve"> -</w:t>
                  </w:r>
                  <w:r w:rsidR="00415028" w:rsidRPr="00AD5F03">
                    <w:rPr>
                      <w:rFonts w:cs="Times New Roman"/>
                      <w:szCs w:val="24"/>
                      <w:u w:val="none"/>
                    </w:rPr>
                    <w:t>-</w:t>
                  </w:r>
                </w:p>
                <w:p w14:paraId="27AFA158" w14:textId="77777777" w:rsidR="00AD5F03" w:rsidRPr="00AD5F03" w:rsidRDefault="00AD5F03" w:rsidP="00AD5F03"/>
                <w:p w14:paraId="0256FADB" w14:textId="77777777" w:rsidR="00AD5F03" w:rsidRPr="00AD5F03" w:rsidRDefault="00AD5F03" w:rsidP="00AD5F03">
                  <w:pPr>
                    <w:pStyle w:val="NormalWeb"/>
                    <w:numPr>
                      <w:ilvl w:val="0"/>
                      <w:numId w:val="44"/>
                    </w:numPr>
                    <w:spacing w:before="0" w:beforeAutospacing="0" w:after="0" w:afterAutospacing="0"/>
                    <w:rPr>
                      <w:rFonts w:asciiTheme="majorHAnsi" w:hAnsiTheme="majorHAnsi"/>
                      <w:kern w:val="2"/>
                      <w:lang w:eastAsia="en-US"/>
                      <w14:ligatures w14:val="standardContextual"/>
                    </w:rPr>
                  </w:pPr>
                  <w:r w:rsidRPr="00AD5F03">
                    <w:rPr>
                      <w:rFonts w:asciiTheme="majorHAnsi" w:hAnsiTheme="majorHAnsi"/>
                      <w:b/>
                      <w:bCs/>
                      <w:kern w:val="2"/>
                      <w:u w:val="single"/>
                      <w:lang w:eastAsia="en-US"/>
                      <w14:ligatures w14:val="standardContextual"/>
                    </w:rPr>
                    <w:t>A Meting to Be Held for An Official Investigation to Take Place</w:t>
                  </w:r>
                  <w:r w:rsidRPr="00AD5F03">
                    <w:rPr>
                      <w:rFonts w:asciiTheme="majorHAnsi" w:hAnsiTheme="majorHAnsi"/>
                      <w:kern w:val="2"/>
                      <w:lang w:eastAsia="en-US"/>
                      <w14:ligatures w14:val="standardContextual"/>
                    </w:rPr>
                    <w:t xml:space="preserve">: </w:t>
                  </w:r>
                  <w:r w:rsidRPr="00AD5F03">
                    <w:rPr>
                      <w:rFonts w:asciiTheme="majorHAnsi" w:hAnsiTheme="majorHAnsi"/>
                      <w:kern w:val="2"/>
                      <w:u w:val="single"/>
                      <w:lang w:eastAsia="en-US"/>
                      <w14:ligatures w14:val="standardContextual"/>
                    </w:rPr>
                    <w:t xml:space="preserve">Where Our claims are to be taken in an official format and treated appropriately as of the serious nature of their claims as to what they are for and if the following is not chosen to be adhered towards then for the following to proceed: </w:t>
                  </w:r>
                </w:p>
                <w:p w14:paraId="43A2BC0D" w14:textId="77777777" w:rsidR="00AD5F03" w:rsidRPr="00AD5F03" w:rsidRDefault="00AD5F03" w:rsidP="00AD5F03">
                  <w:pPr>
                    <w:pStyle w:val="NormalWeb"/>
                    <w:numPr>
                      <w:ilvl w:val="0"/>
                      <w:numId w:val="118"/>
                    </w:numPr>
                    <w:spacing w:before="0" w:beforeAutospacing="0" w:after="0" w:afterAutospacing="0"/>
                    <w:rPr>
                      <w:rFonts w:asciiTheme="majorHAnsi" w:hAnsiTheme="majorHAnsi"/>
                      <w:kern w:val="2"/>
                      <w:lang w:eastAsia="en-US"/>
                      <w14:ligatures w14:val="standardContextual"/>
                    </w:rPr>
                  </w:pPr>
                  <w:r w:rsidRPr="00AD5F03">
                    <w:rPr>
                      <w:rFonts w:asciiTheme="majorHAnsi" w:hAnsiTheme="majorHAnsi"/>
                      <w:b/>
                      <w:bCs/>
                      <w:u w:val="single"/>
                    </w:rPr>
                    <w:t>Immediate Rehousing:</w:t>
                  </w:r>
                  <w:r w:rsidRPr="00AD5F03">
                    <w:rPr>
                      <w:rFonts w:asciiTheme="majorHAnsi" w:hAnsiTheme="majorHAnsi"/>
                    </w:rPr>
                    <w:t xml:space="preserve"> We request that Mr. Simon Paul Cordell be promptly rehoused in accordance with the court order issued by the Lower Court of Edmonton North London on 09/08/2018.</w:t>
                  </w:r>
                </w:p>
                <w:p w14:paraId="0682DAC8" w14:textId="77777777" w:rsidR="00AD5F03" w:rsidRPr="00AD5F03" w:rsidRDefault="00AD5F03" w:rsidP="00AD5F03">
                  <w:pPr>
                    <w:pStyle w:val="NormalWeb"/>
                    <w:numPr>
                      <w:ilvl w:val="0"/>
                      <w:numId w:val="118"/>
                    </w:numPr>
                    <w:spacing w:before="0" w:beforeAutospacing="0" w:after="0" w:afterAutospacing="0"/>
                    <w:rPr>
                      <w:rFonts w:asciiTheme="majorHAnsi" w:hAnsiTheme="majorHAnsi"/>
                      <w:kern w:val="2"/>
                      <w:lang w:eastAsia="en-US"/>
                      <w14:ligatures w14:val="standardContextual"/>
                    </w:rPr>
                  </w:pPr>
                  <w:r w:rsidRPr="00AD5F03">
                    <w:rPr>
                      <w:rFonts w:asciiTheme="majorHAnsi" w:hAnsiTheme="majorHAnsi"/>
                      <w:b/>
                      <w:bCs/>
                      <w:u w:val="single"/>
                    </w:rPr>
                    <w:t>Compensation Settlement:</w:t>
                  </w:r>
                  <w:r w:rsidRPr="00AD5F03">
                    <w:rPr>
                      <w:rFonts w:asciiTheme="majorHAnsi" w:hAnsiTheme="majorHAnsi"/>
                    </w:rPr>
                    <w:t xml:space="preserve"> We request that the accused Parties be held liable and agree to our compensation request for the sum of </w:t>
                  </w:r>
                  <w:r w:rsidRPr="00AD5F03">
                    <w:rPr>
                      <w:rFonts w:asciiTheme="majorHAnsi" w:hAnsiTheme="majorHAnsi"/>
                      <w:b/>
                      <w:bCs/>
                      <w:u w:val="single"/>
                    </w:rPr>
                    <w:t xml:space="preserve">£50,000,000.00 (Fifty Million Pounds UK Sterling). </w:t>
                  </w:r>
                  <w:r w:rsidRPr="00AD5F03">
                    <w:rPr>
                      <w:rFonts w:asciiTheme="majorHAnsi" w:hAnsiTheme="majorHAnsi"/>
                    </w:rPr>
                    <w:t xml:space="preserve">This amount has been calculated based on the number of days the Claimant has suffered due to government company failures, spanning from </w:t>
                  </w:r>
                  <w:r w:rsidRPr="00AD5F03">
                    <w:rPr>
                      <w:rFonts w:asciiTheme="majorHAnsi" w:hAnsiTheme="majorHAnsi"/>
                      <w:b/>
                      <w:bCs/>
                    </w:rPr>
                    <w:t>1997</w:t>
                  </w:r>
                  <w:r w:rsidRPr="00AD5F03">
                    <w:rPr>
                      <w:rFonts w:asciiTheme="majorHAnsi" w:hAnsiTheme="majorHAnsi"/>
                    </w:rPr>
                    <w:t xml:space="preserve"> to the current year of </w:t>
                  </w:r>
                  <w:r w:rsidRPr="00AD5F03">
                    <w:rPr>
                      <w:rFonts w:asciiTheme="majorHAnsi" w:hAnsiTheme="majorHAnsi"/>
                      <w:b/>
                      <w:bCs/>
                    </w:rPr>
                    <w:t>2024,</w:t>
                  </w:r>
                  <w:r w:rsidRPr="00AD5F03">
                    <w:rPr>
                      <w:rFonts w:asciiTheme="majorHAnsi" w:hAnsiTheme="majorHAnsi"/>
                    </w:rPr>
                    <w:t xml:space="preserve"> totalling </w:t>
                  </w:r>
                  <w:r w:rsidRPr="00AD5F03">
                    <w:rPr>
                      <w:rFonts w:asciiTheme="majorHAnsi" w:hAnsiTheme="majorHAnsi"/>
                      <w:b/>
                      <w:bCs/>
                    </w:rPr>
                    <w:t>9,900 days.</w:t>
                  </w:r>
                  <w:r w:rsidRPr="00AD5F03">
                    <w:rPr>
                      <w:rFonts w:asciiTheme="majorHAnsi" w:hAnsiTheme="majorHAnsi"/>
                    </w:rPr>
                    <w:t xml:space="preserve"> These damages account for</w:t>
                  </w:r>
                  <w:r>
                    <w:rPr>
                      <w:rFonts w:asciiTheme="majorHAnsi" w:hAnsiTheme="majorHAnsi"/>
                    </w:rPr>
                    <w:t>: --</w:t>
                  </w:r>
                </w:p>
                <w:p w14:paraId="551511E4" w14:textId="02440510" w:rsidR="00AD5F03" w:rsidRPr="00AD5F03" w:rsidRDefault="00AD5F03" w:rsidP="00AD5F03">
                  <w:pPr>
                    <w:pStyle w:val="NormalWeb"/>
                    <w:spacing w:before="0" w:beforeAutospacing="0" w:after="0" w:afterAutospacing="0"/>
                    <w:ind w:left="1440"/>
                    <w:rPr>
                      <w:rFonts w:asciiTheme="majorHAnsi" w:hAnsiTheme="majorHAnsi"/>
                      <w:kern w:val="2"/>
                      <w:lang w:eastAsia="en-US"/>
                      <w14:ligatures w14:val="standardContextual"/>
                    </w:rPr>
                  </w:pPr>
                  <w:r w:rsidRPr="00AD5F03">
                    <w:rPr>
                      <w:rFonts w:asciiTheme="majorHAnsi" w:hAnsiTheme="majorHAnsi"/>
                    </w:rPr>
                    <w:t>the losses unjustly endured by the Claimant, considering their life expectancy and the hardships they have faced. It is important to note that the Claimant's life expectancy may have been adversely affected by factors such as racial and discriminatory profiling, harassment, conspiracy, fraud, and deliberate life endangerment.</w:t>
                  </w:r>
                </w:p>
                <w:p w14:paraId="245C497F" w14:textId="77777777" w:rsidR="00AD5F03" w:rsidRPr="00AD5F03" w:rsidRDefault="00AD5F03" w:rsidP="00AD5F03">
                  <w:pPr>
                    <w:pStyle w:val="NormalWeb"/>
                    <w:numPr>
                      <w:ilvl w:val="0"/>
                      <w:numId w:val="118"/>
                    </w:numPr>
                    <w:spacing w:before="0" w:beforeAutospacing="0" w:after="0" w:afterAutospacing="0"/>
                    <w:rPr>
                      <w:rFonts w:asciiTheme="majorHAnsi" w:hAnsiTheme="majorHAnsi"/>
                      <w:kern w:val="2"/>
                      <w:lang w:eastAsia="en-US"/>
                      <w14:ligatures w14:val="standardContextual"/>
                    </w:rPr>
                  </w:pPr>
                  <w:r w:rsidRPr="00AD5F03">
                    <w:rPr>
                      <w:rFonts w:asciiTheme="majorHAnsi" w:hAnsiTheme="majorHAnsi"/>
                      <w:b/>
                      <w:bCs/>
                      <w:u w:val="single"/>
                    </w:rPr>
                    <w:t>Deletion of Government Records:</w:t>
                  </w:r>
                  <w:r w:rsidRPr="00AD5F03">
                    <w:rPr>
                      <w:rFonts w:asciiTheme="majorHAnsi" w:hAnsiTheme="majorHAnsi"/>
                    </w:rPr>
                    <w:t xml:space="preserve"> We also request that all government records pertaining to the Claimant be deleted in accordance with the law, ensuring complete confidentiality and protection of personal information.</w:t>
                  </w:r>
                </w:p>
                <w:p w14:paraId="4E76EE59" w14:textId="77777777" w:rsidR="00AD5F03" w:rsidRPr="00AD5F03" w:rsidRDefault="00AD5F03" w:rsidP="00AD5F03">
                  <w:pPr>
                    <w:pStyle w:val="NormalWeb"/>
                    <w:spacing w:before="0" w:beforeAutospacing="0" w:after="0" w:afterAutospacing="0"/>
                    <w:ind w:left="1080"/>
                    <w:rPr>
                      <w:rFonts w:asciiTheme="majorHAnsi" w:hAnsiTheme="majorHAnsi"/>
                      <w:kern w:val="2"/>
                      <w:lang w:eastAsia="en-US"/>
                      <w14:ligatures w14:val="standardContextual"/>
                    </w:rPr>
                  </w:pPr>
                </w:p>
                <w:p w14:paraId="19FA3D40" w14:textId="77777777" w:rsidR="00AD5F03" w:rsidRPr="00AD5F03" w:rsidRDefault="00AD5F03" w:rsidP="00AD5F03">
                  <w:pPr>
                    <w:pStyle w:val="NormalWeb"/>
                    <w:numPr>
                      <w:ilvl w:val="0"/>
                      <w:numId w:val="44"/>
                    </w:numPr>
                    <w:spacing w:before="0" w:beforeAutospacing="0" w:after="0" w:afterAutospacing="0"/>
                    <w:rPr>
                      <w:rFonts w:asciiTheme="majorHAnsi" w:hAnsiTheme="majorHAnsi"/>
                      <w:kern w:val="2"/>
                      <w:lang w:eastAsia="en-US"/>
                      <w14:ligatures w14:val="standardContextual"/>
                    </w:rPr>
                  </w:pPr>
                  <w:r w:rsidRPr="00AD5F03">
                    <w:rPr>
                      <w:rFonts w:asciiTheme="majorHAnsi" w:hAnsiTheme="majorHAnsi"/>
                      <w:b/>
                      <w:bCs/>
                      <w:u w:val="single"/>
                    </w:rPr>
                    <w:t>Calculations:</w:t>
                  </w:r>
                  <w:r w:rsidRPr="00AD5F03">
                    <w:rPr>
                      <w:rFonts w:asciiTheme="majorHAnsi" w:hAnsiTheme="majorHAnsi"/>
                    </w:rPr>
                    <w:t xml:space="preserve"> Using an approximate value of 365.25 days in a year, we find that 27 years is equal to approximately 9,861.75 days. If we divide </w:t>
                  </w:r>
                  <w:r w:rsidRPr="00AD5F03">
                    <w:rPr>
                      <w:rFonts w:asciiTheme="majorHAnsi" w:hAnsiTheme="majorHAnsi"/>
                      <w:b/>
                      <w:bCs/>
                      <w:u w:val="single"/>
                    </w:rPr>
                    <w:t>50 million pounds</w:t>
                  </w:r>
                  <w:r w:rsidRPr="00AD5F03">
                    <w:rPr>
                      <w:rFonts w:asciiTheme="majorHAnsi" w:hAnsiTheme="majorHAnsi"/>
                    </w:rPr>
                    <w:t xml:space="preserve"> by this number, the outcome is around 5,070.31 pounds per day.</w:t>
                  </w:r>
                  <w:r w:rsidRPr="00AD5F03">
                    <w:rPr>
                      <w:rFonts w:asciiTheme="majorHAnsi" w:hAnsiTheme="majorHAnsi"/>
                      <w:kern w:val="2"/>
                      <w:lang w:eastAsia="en-US"/>
                      <w14:ligatures w14:val="standardContextual"/>
                    </w:rPr>
                    <w:t xml:space="preserve"> </w:t>
                  </w:r>
                  <w:r w:rsidRPr="00AD5F03">
                    <w:rPr>
                      <w:rFonts w:asciiTheme="majorHAnsi" w:hAnsiTheme="majorHAnsi"/>
                    </w:rPr>
                    <w:t xml:space="preserve">Now, if we divide this amount by </w:t>
                  </w:r>
                  <w:r w:rsidRPr="00AD5F03">
                    <w:rPr>
                      <w:rFonts w:asciiTheme="majorHAnsi" w:hAnsiTheme="majorHAnsi"/>
                      <w:b/>
                      <w:bCs/>
                      <w:u w:val="single"/>
                    </w:rPr>
                    <w:t>13,</w:t>
                  </w:r>
                  <w:r w:rsidRPr="00AD5F03">
                    <w:rPr>
                      <w:rFonts w:asciiTheme="majorHAnsi" w:hAnsiTheme="majorHAnsi"/>
                    </w:rPr>
                    <w:t xml:space="preserve"> Government Companies the result would be approximately </w:t>
                  </w:r>
                  <w:r w:rsidRPr="00AD5F03">
                    <w:rPr>
                      <w:rFonts w:asciiTheme="majorHAnsi" w:hAnsiTheme="majorHAnsi"/>
                      <w:b/>
                      <w:bCs/>
                    </w:rPr>
                    <w:t xml:space="preserve">£389.26 Per Day. </w:t>
                  </w:r>
                  <w:r w:rsidRPr="00AD5F03">
                    <w:rPr>
                      <w:rFonts w:asciiTheme="majorHAnsi" w:hAnsiTheme="majorHAnsi"/>
                    </w:rPr>
                    <w:t xml:space="preserve">Therefore, if 50 million pounds were divided evenly over 27 years and then further divided by </w:t>
                  </w:r>
                  <w:r w:rsidRPr="00AD5F03">
                    <w:rPr>
                      <w:rFonts w:asciiTheme="majorHAnsi" w:hAnsiTheme="majorHAnsi"/>
                      <w:b/>
                      <w:bCs/>
                      <w:u w:val="single"/>
                    </w:rPr>
                    <w:t>13,</w:t>
                  </w:r>
                  <w:r w:rsidRPr="00AD5F03">
                    <w:rPr>
                      <w:rFonts w:asciiTheme="majorHAnsi" w:hAnsiTheme="majorHAnsi"/>
                    </w:rPr>
                    <w:t xml:space="preserve"> each portion would amount to approximately </w:t>
                  </w:r>
                  <w:r w:rsidRPr="00AD5F03">
                    <w:rPr>
                      <w:rFonts w:asciiTheme="majorHAnsi" w:hAnsiTheme="majorHAnsi"/>
                      <w:b/>
                      <w:bCs/>
                    </w:rPr>
                    <w:t>£389.26 Per Day.</w:t>
                  </w:r>
                </w:p>
                <w:p w14:paraId="693C12AE" w14:textId="77777777" w:rsidR="00AD5F03" w:rsidRPr="00AD5F03" w:rsidRDefault="00AD5F03" w:rsidP="00AD5F03">
                  <w:pPr>
                    <w:pStyle w:val="NormalWeb"/>
                    <w:spacing w:before="0" w:beforeAutospacing="0" w:after="0" w:afterAutospacing="0"/>
                    <w:ind w:left="1080"/>
                    <w:rPr>
                      <w:rFonts w:asciiTheme="majorHAnsi" w:hAnsiTheme="majorHAnsi"/>
                      <w:kern w:val="2"/>
                      <w:lang w:eastAsia="en-US"/>
                      <w14:ligatures w14:val="standardContextual"/>
                    </w:rPr>
                  </w:pPr>
                </w:p>
                <w:p w14:paraId="39C9BCA9" w14:textId="77777777" w:rsidR="00AD5F03" w:rsidRPr="00AD5F03" w:rsidRDefault="00AD5F03" w:rsidP="00AD5F03">
                  <w:pPr>
                    <w:pStyle w:val="NormalWeb"/>
                    <w:numPr>
                      <w:ilvl w:val="0"/>
                      <w:numId w:val="44"/>
                    </w:numPr>
                    <w:spacing w:before="0" w:beforeAutospacing="0" w:after="0" w:afterAutospacing="0"/>
                    <w:rPr>
                      <w:rFonts w:asciiTheme="majorHAnsi" w:hAnsiTheme="majorHAnsi"/>
                      <w:kern w:val="2"/>
                      <w:lang w:eastAsia="en-US"/>
                      <w14:ligatures w14:val="standardContextual"/>
                    </w:rPr>
                  </w:pPr>
                  <w:r w:rsidRPr="00AD5F03">
                    <w:rPr>
                      <w:rFonts w:asciiTheme="majorHAnsi" w:hAnsiTheme="majorHAnsi"/>
                      <w:b/>
                      <w:bCs/>
                      <w:u w:val="single"/>
                    </w:rPr>
                    <w:t>Additional Notes of importance are:</w:t>
                  </w:r>
                  <w:r w:rsidRPr="00AD5F03">
                    <w:t xml:space="preserve"> </w:t>
                  </w:r>
                  <w:r w:rsidRPr="00AD5F03">
                    <w:rPr>
                      <w:rFonts w:asciiTheme="majorHAnsi" w:hAnsiTheme="majorHAnsi"/>
                    </w:rPr>
                    <w:t xml:space="preserve">The claimant's mother, who has also been adversely affected by the negligence of the 13 government companies, magnanimously states that if her son receives the </w:t>
                  </w:r>
                  <w:r w:rsidRPr="00AD5F03">
                    <w:rPr>
                      <w:rFonts w:asciiTheme="majorHAnsi" w:hAnsiTheme="majorHAnsi"/>
                    </w:rPr>
                    <w:lastRenderedPageBreak/>
                    <w:t>full requested sum of money, she will graciously refrain from pursuing her own claim for compensation. This selfless act demonstrates her unwavering belief in the fairness and just resolution of the matter. By putting aside her personal grievances for the greater good, she exemplifies an admirable character that not only seeks rightful restitution but also seeks to contribute to the overall well-being of all parties involved. Her decision showcases a remarkable sense of empathy and understanding, elevating this case to one of exceptional and commendable circumstances.</w:t>
                  </w:r>
                </w:p>
                <w:p w14:paraId="0B57732B" w14:textId="77777777" w:rsidR="00AD5F03" w:rsidRPr="00AD5F03" w:rsidRDefault="00AD5F03" w:rsidP="00AD5F03">
                  <w:pPr>
                    <w:pStyle w:val="ListParagraph"/>
                    <w:rPr>
                      <w:rFonts w:asciiTheme="majorHAnsi" w:hAnsiTheme="majorHAnsi"/>
                    </w:rPr>
                  </w:pPr>
                </w:p>
                <w:p w14:paraId="35BF5B45" w14:textId="43BCB71D" w:rsidR="00AD5F03" w:rsidRPr="00AD5F03" w:rsidRDefault="00AD5F03" w:rsidP="00AD5F03">
                  <w:pPr>
                    <w:pStyle w:val="NormalWeb"/>
                    <w:numPr>
                      <w:ilvl w:val="0"/>
                      <w:numId w:val="44"/>
                    </w:numPr>
                    <w:spacing w:before="0" w:beforeAutospacing="0" w:after="0" w:afterAutospacing="0"/>
                    <w:rPr>
                      <w:rFonts w:asciiTheme="majorHAnsi" w:hAnsiTheme="majorHAnsi"/>
                      <w:kern w:val="2"/>
                      <w:lang w:eastAsia="en-US"/>
                      <w14:ligatures w14:val="standardContextual"/>
                    </w:rPr>
                  </w:pPr>
                  <w:r w:rsidRPr="00AD5F03">
                    <w:rPr>
                      <w:rFonts w:asciiTheme="majorHAnsi" w:hAnsiTheme="majorHAnsi"/>
                    </w:rPr>
                    <w:t>We trust that you will give due consideration to our requests and take appropriate action in this matter.</w:t>
                  </w:r>
                </w:p>
                <w:p w14:paraId="290B8CD0" w14:textId="77777777" w:rsidR="007B45F4" w:rsidRPr="00AD5F03" w:rsidRDefault="007B45F4" w:rsidP="00AD5F03">
                  <w:pPr>
                    <w:spacing w:line="240" w:lineRule="auto"/>
                    <w:rPr>
                      <w:rFonts w:asciiTheme="majorHAnsi" w:eastAsia="Times New Roman" w:hAnsiTheme="majorHAnsi" w:cs="Times New Roman"/>
                      <w:kern w:val="0"/>
                      <w:szCs w:val="24"/>
                      <w:lang w:eastAsia="en-GB"/>
                      <w14:ligatures w14:val="none"/>
                    </w:rPr>
                  </w:pPr>
                </w:p>
              </w:tc>
            </w:tr>
          </w:tbl>
          <w:p w14:paraId="5184BBB8" w14:textId="77777777" w:rsidR="007B45F4" w:rsidRPr="00AD5F03" w:rsidRDefault="007B45F4" w:rsidP="00462692">
            <w:pPr>
              <w:spacing w:line="240" w:lineRule="auto"/>
              <w:rPr>
                <w:rFonts w:asciiTheme="majorHAnsi" w:eastAsia="Times New Roman" w:hAnsiTheme="majorHAnsi" w:cs="Times New Roman"/>
                <w:kern w:val="0"/>
                <w:szCs w:val="24"/>
                <w:lang w:eastAsia="en-GB"/>
                <w14:ligatures w14:val="none"/>
              </w:rPr>
            </w:pPr>
          </w:p>
          <w:tbl>
            <w:tblPr>
              <w:tblStyle w:val="TableGrid"/>
              <w:tblW w:w="0" w:type="auto"/>
              <w:tblInd w:w="0" w:type="dxa"/>
              <w:shd w:val="clear" w:color="auto" w:fill="DAE9F7"/>
              <w:tblLayout w:type="fixed"/>
              <w:tblLook w:val="04A0" w:firstRow="1" w:lastRow="0" w:firstColumn="1" w:lastColumn="0" w:noHBand="0" w:noVBand="1"/>
            </w:tblPr>
            <w:tblGrid>
              <w:gridCol w:w="11107"/>
            </w:tblGrid>
            <w:tr w:rsidR="00AD5F03" w:rsidRPr="00AD5F03" w14:paraId="7617E919" w14:textId="77777777" w:rsidTr="00EA2393">
              <w:tc>
                <w:tcPr>
                  <w:tcW w:w="11107" w:type="dxa"/>
                  <w:shd w:val="clear" w:color="auto" w:fill="DAE9F7"/>
                </w:tcPr>
                <w:p w14:paraId="0A82B7B2" w14:textId="77777777" w:rsidR="00744622" w:rsidRPr="00AD5F03" w:rsidRDefault="00744622" w:rsidP="00462692">
                  <w:pPr>
                    <w:spacing w:line="240" w:lineRule="auto"/>
                    <w:rPr>
                      <w:rFonts w:asciiTheme="majorHAnsi" w:eastAsia="Times New Roman" w:hAnsiTheme="majorHAnsi" w:cs="Times New Roman"/>
                      <w:kern w:val="0"/>
                      <w:szCs w:val="24"/>
                      <w:lang w:eastAsia="en-GB"/>
                      <w14:ligatures w14:val="none"/>
                    </w:rPr>
                  </w:pPr>
                </w:p>
                <w:p w14:paraId="3450452D" w14:textId="77777777" w:rsidR="00415028" w:rsidRPr="00AD5F03" w:rsidRDefault="00415028" w:rsidP="00462692">
                  <w:pPr>
                    <w:pStyle w:val="Title"/>
                    <w:numPr>
                      <w:ilvl w:val="0"/>
                      <w:numId w:val="2"/>
                    </w:numPr>
                    <w:rPr>
                      <w:rFonts w:eastAsia="Times New Roman" w:cs="Times New Roman"/>
                      <w:szCs w:val="24"/>
                      <w:u w:val="none"/>
                      <w:lang w:eastAsia="en-GB"/>
                    </w:rPr>
                  </w:pPr>
                  <w:r w:rsidRPr="00AD5F03">
                    <w:rPr>
                      <w:rFonts w:eastAsia="Times New Roman" w:cs="Times New Roman"/>
                      <w:szCs w:val="24"/>
                      <w:lang w:eastAsia="en-GB"/>
                    </w:rPr>
                    <w:t>In Accordance with The Practice Direction on Pre-Action Conduct, We Request That You Provide Us with Copies of The Following Documents</w:t>
                  </w:r>
                  <w:r w:rsidRPr="00AD5F03">
                    <w:rPr>
                      <w:rFonts w:eastAsia="Times New Roman" w:cs="Times New Roman"/>
                      <w:szCs w:val="24"/>
                      <w:u w:val="none"/>
                      <w:lang w:eastAsia="en-GB"/>
                    </w:rPr>
                    <w:t>: --</w:t>
                  </w:r>
                </w:p>
                <w:p w14:paraId="067A9EDA" w14:textId="77777777" w:rsidR="00415028" w:rsidRPr="00AD5F03" w:rsidRDefault="00415028" w:rsidP="00462692">
                  <w:pPr>
                    <w:pStyle w:val="ListParagraph"/>
                    <w:numPr>
                      <w:ilvl w:val="0"/>
                      <w:numId w:val="49"/>
                    </w:numPr>
                    <w:spacing w:line="240" w:lineRule="auto"/>
                    <w:rPr>
                      <w:rFonts w:asciiTheme="majorHAnsi" w:hAnsiTheme="majorHAnsi" w:cs="Times New Roman"/>
                      <w:b/>
                      <w:bCs/>
                      <w:szCs w:val="24"/>
                      <w:u w:val="single"/>
                    </w:rPr>
                  </w:pPr>
                  <w:r w:rsidRPr="00AD5F03">
                    <w:rPr>
                      <w:rFonts w:asciiTheme="majorHAnsi" w:eastAsia="Arial" w:hAnsiTheme="majorHAnsi" w:cs="Times New Roman"/>
                      <w:b/>
                      <w:bCs/>
                      <w:kern w:val="0"/>
                      <w:szCs w:val="24"/>
                      <w:u w:val="single"/>
                      <w:lang w:val="en-US"/>
                      <w14:ligatures w14:val="none"/>
                    </w:rPr>
                    <w:t>Material we have, but have not reviewed</w:t>
                  </w:r>
                  <w:r w:rsidRPr="00AD5F03">
                    <w:rPr>
                      <w:rFonts w:asciiTheme="majorHAnsi" w:eastAsia="Arial" w:hAnsiTheme="majorHAnsi" w:cs="Times New Roman"/>
                      <w:b/>
                      <w:bCs/>
                      <w:kern w:val="0"/>
                      <w:szCs w:val="24"/>
                      <w:lang w:val="en-US"/>
                      <w14:ligatures w14:val="none"/>
                    </w:rPr>
                    <w:t>: --</w:t>
                  </w:r>
                </w:p>
                <w:p w14:paraId="292CB9F5" w14:textId="5E1B2614" w:rsidR="00415028" w:rsidRPr="00AD5F03" w:rsidRDefault="00415028" w:rsidP="00462692">
                  <w:pPr>
                    <w:pStyle w:val="ListParagraph"/>
                    <w:widowControl w:val="0"/>
                    <w:numPr>
                      <w:ilvl w:val="0"/>
                      <w:numId w:val="50"/>
                    </w:numPr>
                    <w:autoSpaceDE w:val="0"/>
                    <w:autoSpaceDN w:val="0"/>
                    <w:spacing w:line="240" w:lineRule="auto"/>
                    <w:rPr>
                      <w:rFonts w:asciiTheme="majorHAnsi" w:eastAsia="Arial" w:hAnsiTheme="majorHAnsi" w:cs="Times New Roman"/>
                      <w:kern w:val="0"/>
                      <w:szCs w:val="24"/>
                      <w:lang w:val="en-US"/>
                      <w14:ligatures w14:val="none"/>
                    </w:rPr>
                  </w:pPr>
                  <w:r w:rsidRPr="00AD5F03">
                    <w:rPr>
                      <w:rFonts w:asciiTheme="majorHAnsi" w:eastAsia="Arial" w:hAnsiTheme="majorHAnsi" w:cs="Times New Roman"/>
                      <w:kern w:val="0"/>
                      <w:szCs w:val="24"/>
                      <w:lang w:val="en-US"/>
                      <w14:ligatures w14:val="none"/>
                    </w:rPr>
                    <w:t xml:space="preserve">There is no material in our possession that </w:t>
                  </w:r>
                  <w:r w:rsidR="00CA29C6" w:rsidRPr="00AD5F03">
                    <w:rPr>
                      <w:rFonts w:asciiTheme="majorHAnsi" w:eastAsia="Arial" w:hAnsiTheme="majorHAnsi" w:cs="Times New Roman"/>
                      <w:kern w:val="0"/>
                      <w:szCs w:val="24"/>
                      <w:lang w:val="en-US"/>
                      <w14:ligatures w14:val="none"/>
                    </w:rPr>
                    <w:t>we have</w:t>
                  </w:r>
                  <w:r w:rsidRPr="00AD5F03">
                    <w:rPr>
                      <w:rFonts w:asciiTheme="majorHAnsi" w:eastAsia="Arial" w:hAnsiTheme="majorHAnsi" w:cs="Times New Roman"/>
                      <w:kern w:val="0"/>
                      <w:szCs w:val="24"/>
                      <w:lang w:val="en-US"/>
                      <w14:ligatures w14:val="none"/>
                    </w:rPr>
                    <w:t xml:space="preserve"> not reviewed.</w:t>
                  </w:r>
                </w:p>
                <w:p w14:paraId="33E6BEA7" w14:textId="77777777" w:rsidR="00415028" w:rsidRPr="00AD5F03" w:rsidRDefault="00415028" w:rsidP="00462692">
                  <w:pPr>
                    <w:pStyle w:val="ListParagraph"/>
                    <w:spacing w:line="240" w:lineRule="auto"/>
                    <w:ind w:left="709"/>
                    <w:rPr>
                      <w:rFonts w:asciiTheme="majorHAnsi" w:hAnsiTheme="majorHAnsi" w:cs="Times New Roman"/>
                      <w:b/>
                      <w:bCs/>
                      <w:szCs w:val="24"/>
                      <w:u w:val="single"/>
                      <w:lang w:val="en-US"/>
                    </w:rPr>
                  </w:pPr>
                </w:p>
                <w:p w14:paraId="362CCD8F" w14:textId="663FF33A" w:rsidR="00415028" w:rsidRPr="00AD5F03" w:rsidRDefault="00415028" w:rsidP="00462692">
                  <w:pPr>
                    <w:pStyle w:val="ListParagraph"/>
                    <w:numPr>
                      <w:ilvl w:val="0"/>
                      <w:numId w:val="49"/>
                    </w:numPr>
                    <w:spacing w:line="240" w:lineRule="auto"/>
                    <w:ind w:left="709" w:hanging="284"/>
                    <w:rPr>
                      <w:rFonts w:asciiTheme="majorHAnsi" w:hAnsiTheme="majorHAnsi" w:cs="Times New Roman"/>
                      <w:b/>
                      <w:bCs/>
                      <w:szCs w:val="24"/>
                      <w:u w:val="single"/>
                    </w:rPr>
                  </w:pPr>
                  <w:r w:rsidRPr="00AD5F03">
                    <w:rPr>
                      <w:rFonts w:asciiTheme="majorHAnsi" w:eastAsia="Arial" w:hAnsiTheme="majorHAnsi" w:cs="Times New Roman"/>
                      <w:b/>
                      <w:bCs/>
                      <w:kern w:val="0"/>
                      <w:szCs w:val="24"/>
                      <w:u w:val="single"/>
                      <w:lang w:val="en-US"/>
                      <w14:ligatures w14:val="none"/>
                    </w:rPr>
                    <w:t xml:space="preserve">Material </w:t>
                  </w:r>
                  <w:r w:rsidR="00CA29C6" w:rsidRPr="00AD5F03">
                    <w:rPr>
                      <w:rFonts w:asciiTheme="majorHAnsi" w:eastAsia="Arial" w:hAnsiTheme="majorHAnsi" w:cs="Times New Roman"/>
                      <w:b/>
                      <w:bCs/>
                      <w:kern w:val="0"/>
                      <w:szCs w:val="24"/>
                      <w:u w:val="single"/>
                      <w:lang w:val="en-US"/>
                      <w14:ligatures w14:val="none"/>
                    </w:rPr>
                    <w:t>We Request to Obtain</w:t>
                  </w:r>
                  <w:r w:rsidRPr="00AD5F03">
                    <w:rPr>
                      <w:rFonts w:asciiTheme="majorHAnsi" w:eastAsia="Arial" w:hAnsiTheme="majorHAnsi" w:cs="Times New Roman"/>
                      <w:b/>
                      <w:bCs/>
                      <w:kern w:val="0"/>
                      <w:szCs w:val="24"/>
                      <w:lang w:val="en-US"/>
                      <w14:ligatures w14:val="none"/>
                    </w:rPr>
                    <w:t>: --</w:t>
                  </w:r>
                </w:p>
                <w:p w14:paraId="6FD6A5F6" w14:textId="11D2CA0A" w:rsidR="00415028" w:rsidRPr="00AD5F03" w:rsidRDefault="00415028" w:rsidP="00462692">
                  <w:pPr>
                    <w:pStyle w:val="ListParagraph"/>
                    <w:widowControl w:val="0"/>
                    <w:numPr>
                      <w:ilvl w:val="0"/>
                      <w:numId w:val="50"/>
                    </w:numPr>
                    <w:autoSpaceDE w:val="0"/>
                    <w:autoSpaceDN w:val="0"/>
                    <w:spacing w:line="240" w:lineRule="auto"/>
                    <w:rPr>
                      <w:rFonts w:asciiTheme="majorHAnsi" w:eastAsia="Arial" w:hAnsiTheme="majorHAnsi" w:cs="Times New Roman"/>
                      <w:kern w:val="0"/>
                      <w:szCs w:val="24"/>
                      <w:lang w:val="en-US"/>
                      <w14:ligatures w14:val="none"/>
                    </w:rPr>
                  </w:pPr>
                  <w:r w:rsidRPr="00AD5F03">
                    <w:rPr>
                      <w:rFonts w:asciiTheme="majorHAnsi" w:eastAsia="Arial" w:hAnsiTheme="majorHAnsi" w:cs="Times New Roman"/>
                      <w:kern w:val="0"/>
                      <w:szCs w:val="24"/>
                      <w:lang w:val="en-US"/>
                      <w14:ligatures w14:val="none"/>
                    </w:rPr>
                    <w:t xml:space="preserve">There is still outstanding material that </w:t>
                  </w:r>
                  <w:r w:rsidR="00165097" w:rsidRPr="00AD5F03">
                    <w:rPr>
                      <w:rFonts w:asciiTheme="majorHAnsi" w:eastAsia="Arial" w:hAnsiTheme="majorHAnsi" w:cs="Times New Roman"/>
                      <w:kern w:val="0"/>
                      <w:szCs w:val="24"/>
                      <w:lang w:val="en-US"/>
                      <w14:ligatures w14:val="none"/>
                    </w:rPr>
                    <w:t xml:space="preserve">we believe </w:t>
                  </w:r>
                  <w:r w:rsidR="003500ED" w:rsidRPr="00AD5F03">
                    <w:rPr>
                      <w:rFonts w:asciiTheme="majorHAnsi" w:eastAsia="Arial" w:hAnsiTheme="majorHAnsi" w:cs="Times New Roman"/>
                      <w:kern w:val="0"/>
                      <w:szCs w:val="24"/>
                      <w:lang w:val="en-US"/>
                      <w14:ligatures w14:val="none"/>
                    </w:rPr>
                    <w:t xml:space="preserve">our accused as liable </w:t>
                  </w:r>
                  <w:r w:rsidR="00165097" w:rsidRPr="00AD5F03">
                    <w:rPr>
                      <w:rFonts w:asciiTheme="majorHAnsi" w:eastAsia="Arial" w:hAnsiTheme="majorHAnsi" w:cs="Times New Roman"/>
                      <w:kern w:val="0"/>
                      <w:szCs w:val="24"/>
                      <w:lang w:val="en-US"/>
                      <w14:ligatures w14:val="none"/>
                    </w:rPr>
                    <w:t xml:space="preserve">should put </w:t>
                  </w:r>
                  <w:r w:rsidR="003500ED" w:rsidRPr="00AD5F03">
                    <w:rPr>
                      <w:rFonts w:asciiTheme="majorHAnsi" w:eastAsia="Arial" w:hAnsiTheme="majorHAnsi" w:cs="Times New Roman"/>
                      <w:kern w:val="0"/>
                      <w:szCs w:val="24"/>
                      <w:lang w:val="en-US"/>
                      <w14:ligatures w14:val="none"/>
                    </w:rPr>
                    <w:t xml:space="preserve">us </w:t>
                  </w:r>
                  <w:r w:rsidR="00165097" w:rsidRPr="00AD5F03">
                    <w:rPr>
                      <w:rFonts w:asciiTheme="majorHAnsi" w:eastAsia="Arial" w:hAnsiTheme="majorHAnsi" w:cs="Times New Roman"/>
                      <w:kern w:val="0"/>
                      <w:szCs w:val="24"/>
                      <w:lang w:val="en-US"/>
                      <w14:ligatures w14:val="none"/>
                    </w:rPr>
                    <w:t xml:space="preserve">in receipt of and that is </w:t>
                  </w:r>
                  <w:r w:rsidRPr="00AD5F03">
                    <w:rPr>
                      <w:rFonts w:asciiTheme="majorHAnsi" w:eastAsia="Arial" w:hAnsiTheme="majorHAnsi" w:cs="Times New Roman"/>
                      <w:kern w:val="0"/>
                      <w:szCs w:val="24"/>
                      <w:lang w:val="en-US"/>
                      <w14:ligatures w14:val="none"/>
                    </w:rPr>
                    <w:t>as follows: --</w:t>
                  </w:r>
                </w:p>
                <w:p w14:paraId="18A9C55B" w14:textId="77777777" w:rsidR="00415028" w:rsidRPr="00AD5F03" w:rsidRDefault="00415028" w:rsidP="00462692">
                  <w:pPr>
                    <w:pStyle w:val="ListParagraph"/>
                    <w:numPr>
                      <w:ilvl w:val="0"/>
                      <w:numId w:val="51"/>
                    </w:numPr>
                    <w:spacing w:line="240" w:lineRule="auto"/>
                    <w:ind w:left="737" w:hanging="227"/>
                    <w:rPr>
                      <w:rFonts w:asciiTheme="majorHAnsi" w:hAnsiTheme="majorHAnsi" w:cs="Times New Roman"/>
                      <w:szCs w:val="24"/>
                      <w:lang w:eastAsia="en-GB"/>
                    </w:rPr>
                  </w:pPr>
                  <w:r w:rsidRPr="00AD5F03">
                    <w:rPr>
                      <w:rFonts w:asciiTheme="majorHAnsi" w:eastAsia="Times New Roman" w:hAnsiTheme="majorHAnsi" w:cs="Times New Roman"/>
                      <w:kern w:val="0"/>
                      <w:szCs w:val="24"/>
                      <w:lang w:eastAsia="en-GB"/>
                      <w14:ligatures w14:val="none"/>
                    </w:rPr>
                    <w:t xml:space="preserve">We request for all files that have been developed after the dates of the last subject access requests made by Mr. Simon Paul Cordell and others acting on his </w:t>
                  </w:r>
                  <w:r w:rsidRPr="00AD5F03">
                    <w:rPr>
                      <w:rFonts w:asciiTheme="majorHAnsi" w:hAnsiTheme="majorHAnsi" w:cs="Times New Roman"/>
                      <w:szCs w:val="24"/>
                    </w:rPr>
                    <w:t>behalf</w:t>
                  </w:r>
                  <w:r w:rsidRPr="00AD5F03">
                    <w:rPr>
                      <w:rFonts w:asciiTheme="majorHAnsi" w:eastAsia="Times New Roman" w:hAnsiTheme="majorHAnsi" w:cs="Times New Roman"/>
                      <w:kern w:val="0"/>
                      <w:szCs w:val="24"/>
                      <w:lang w:eastAsia="en-GB"/>
                      <w14:ligatures w14:val="none"/>
                    </w:rPr>
                    <w:t>, when prior accessing data held about himself &amp; these dates account for: --</w:t>
                  </w:r>
                </w:p>
                <w:p w14:paraId="4404F89E" w14:textId="77777777" w:rsidR="00415028" w:rsidRPr="00AD5F03" w:rsidRDefault="00415028" w:rsidP="00462692">
                  <w:pPr>
                    <w:pStyle w:val="ListParagraph"/>
                    <w:numPr>
                      <w:ilvl w:val="0"/>
                      <w:numId w:val="52"/>
                    </w:numPr>
                    <w:spacing w:line="240" w:lineRule="auto"/>
                    <w:ind w:left="1060" w:hanging="340"/>
                    <w:rPr>
                      <w:rFonts w:asciiTheme="majorHAnsi" w:hAnsiTheme="majorHAnsi" w:cs="Times New Roman"/>
                      <w:szCs w:val="24"/>
                    </w:rPr>
                  </w:pPr>
                  <w:r w:rsidRPr="00AD5F03">
                    <w:rPr>
                      <w:rFonts w:asciiTheme="majorHAnsi" w:hAnsiTheme="majorHAnsi" w:cs="Times New Roman"/>
                      <w:szCs w:val="24"/>
                    </w:rPr>
                    <w:t xml:space="preserve">The Metropolitan Police, </w:t>
                  </w:r>
                  <w:r w:rsidRPr="00AD5F03">
                    <w:rPr>
                      <w:rFonts w:asciiTheme="majorHAnsi" w:hAnsiTheme="majorHAnsi" w:cs="Times New Roman"/>
                      <w:b/>
                      <w:bCs/>
                      <w:szCs w:val="24"/>
                      <w:u w:val="single"/>
                    </w:rPr>
                    <w:t>28/07/2021</w:t>
                  </w:r>
                  <w:r w:rsidRPr="00AD5F03">
                    <w:rPr>
                      <w:rFonts w:asciiTheme="majorHAnsi" w:hAnsiTheme="majorHAnsi" w:cs="Times New Roman"/>
                      <w:szCs w:val="24"/>
                    </w:rPr>
                    <w:t xml:space="preserve"> Till Date of This Letter of Pre Action.</w:t>
                  </w:r>
                </w:p>
                <w:p w14:paraId="0DC2A6F5" w14:textId="77777777" w:rsidR="00415028" w:rsidRPr="00AD5F03" w:rsidRDefault="00415028" w:rsidP="00462692">
                  <w:pPr>
                    <w:pStyle w:val="ListParagraph"/>
                    <w:numPr>
                      <w:ilvl w:val="0"/>
                      <w:numId w:val="52"/>
                    </w:numPr>
                    <w:spacing w:line="240" w:lineRule="auto"/>
                    <w:ind w:left="1060" w:hanging="340"/>
                    <w:rPr>
                      <w:rFonts w:asciiTheme="majorHAnsi" w:hAnsiTheme="majorHAnsi" w:cs="Times New Roman"/>
                      <w:szCs w:val="24"/>
                    </w:rPr>
                  </w:pPr>
                  <w:r w:rsidRPr="00AD5F03">
                    <w:rPr>
                      <w:rFonts w:asciiTheme="majorHAnsi" w:hAnsiTheme="majorHAnsi" w:cs="Times New Roman"/>
                      <w:szCs w:val="24"/>
                    </w:rPr>
                    <w:t xml:space="preserve">The Enfield Council, </w:t>
                  </w:r>
                  <w:r w:rsidRPr="00AD5F03">
                    <w:rPr>
                      <w:rFonts w:asciiTheme="majorHAnsi" w:hAnsiTheme="majorHAnsi" w:cs="Times New Roman"/>
                      <w:b/>
                      <w:bCs/>
                      <w:szCs w:val="24"/>
                      <w:u w:val="single"/>
                    </w:rPr>
                    <w:t>24/01/2017</w:t>
                  </w:r>
                  <w:r w:rsidRPr="00AD5F03">
                    <w:rPr>
                      <w:rFonts w:asciiTheme="majorHAnsi" w:hAnsiTheme="majorHAnsi" w:cs="Times New Roman"/>
                      <w:szCs w:val="24"/>
                    </w:rPr>
                    <w:t xml:space="preserve"> Till Date of This Letter of Pre Action.</w:t>
                  </w:r>
                </w:p>
                <w:p w14:paraId="7F8BCB82" w14:textId="77777777" w:rsidR="00415028" w:rsidRPr="00AD5F03" w:rsidRDefault="00415028" w:rsidP="00462692">
                  <w:pPr>
                    <w:pStyle w:val="ListParagraph"/>
                    <w:numPr>
                      <w:ilvl w:val="0"/>
                      <w:numId w:val="52"/>
                    </w:numPr>
                    <w:spacing w:line="240" w:lineRule="auto"/>
                    <w:ind w:left="1060" w:hanging="340"/>
                    <w:rPr>
                      <w:rFonts w:asciiTheme="majorHAnsi" w:hAnsiTheme="majorHAnsi" w:cs="Times New Roman"/>
                      <w:szCs w:val="24"/>
                    </w:rPr>
                  </w:pPr>
                  <w:r w:rsidRPr="00AD5F03">
                    <w:rPr>
                      <w:rFonts w:asciiTheme="majorHAnsi" w:hAnsiTheme="majorHAnsi" w:cs="Times New Roman"/>
                      <w:szCs w:val="24"/>
                    </w:rPr>
                    <w:t xml:space="preserve">The NHS North London, </w:t>
                  </w:r>
                  <w:r w:rsidRPr="00AD5F03">
                    <w:rPr>
                      <w:rFonts w:asciiTheme="majorHAnsi" w:hAnsiTheme="majorHAnsi" w:cs="Times New Roman"/>
                      <w:b/>
                      <w:bCs/>
                      <w:szCs w:val="24"/>
                      <w:u w:val="single"/>
                    </w:rPr>
                    <w:t>16/02/2019</w:t>
                  </w:r>
                  <w:r w:rsidRPr="00AD5F03">
                    <w:rPr>
                      <w:rFonts w:asciiTheme="majorHAnsi" w:hAnsiTheme="majorHAnsi" w:cs="Times New Roman"/>
                      <w:szCs w:val="24"/>
                    </w:rPr>
                    <w:t xml:space="preserve"> Till Date of This Letter of Pre Action.</w:t>
                  </w:r>
                </w:p>
                <w:p w14:paraId="310B3782" w14:textId="6A700EA1" w:rsidR="00415028" w:rsidRPr="00AD5F03" w:rsidRDefault="00415028" w:rsidP="00462692">
                  <w:pPr>
                    <w:pStyle w:val="ListParagraph"/>
                    <w:numPr>
                      <w:ilvl w:val="0"/>
                      <w:numId w:val="51"/>
                    </w:numPr>
                    <w:spacing w:line="240" w:lineRule="auto"/>
                    <w:ind w:left="737" w:hanging="227"/>
                    <w:rPr>
                      <w:rFonts w:asciiTheme="majorHAnsi" w:hAnsiTheme="majorHAnsi" w:cs="Times New Roman"/>
                      <w:szCs w:val="24"/>
                      <w:lang w:eastAsia="en-GB"/>
                    </w:rPr>
                  </w:pPr>
                  <w:r w:rsidRPr="00AD5F03">
                    <w:rPr>
                      <w:rFonts w:asciiTheme="majorHAnsi" w:eastAsia="Times New Roman" w:hAnsiTheme="majorHAnsi" w:cs="Times New Roman"/>
                      <w:kern w:val="0"/>
                      <w:szCs w:val="24"/>
                      <w:lang w:eastAsia="en-GB"/>
                      <w14:ligatures w14:val="none"/>
                    </w:rPr>
                    <w:t xml:space="preserve">We can confirm that Our Client would be agreeable to mediation and would consider any other system of </w:t>
                  </w:r>
                  <w:r w:rsidRPr="00AD5F03">
                    <w:rPr>
                      <w:rFonts w:asciiTheme="majorHAnsi" w:eastAsia="Times New Roman" w:hAnsiTheme="majorHAnsi" w:cs="Times New Roman"/>
                      <w:b/>
                      <w:bCs/>
                      <w:kern w:val="0"/>
                      <w:szCs w:val="24"/>
                      <w:u w:val="single"/>
                      <w:lang w:eastAsia="en-GB"/>
                      <w14:ligatures w14:val="none"/>
                    </w:rPr>
                    <w:t>Alternative Dispute Resolution</w:t>
                  </w:r>
                  <w:r w:rsidRPr="00AD5F03">
                    <w:rPr>
                      <w:rFonts w:asciiTheme="majorHAnsi" w:eastAsia="Times New Roman" w:hAnsiTheme="majorHAnsi" w:cs="Times New Roman"/>
                      <w:kern w:val="0"/>
                      <w:szCs w:val="24"/>
                      <w:lang w:eastAsia="en-GB"/>
                      <w14:ligatures w14:val="none"/>
                    </w:rPr>
                    <w:t xml:space="preserve"> </w:t>
                  </w:r>
                  <w:r w:rsidRPr="00AD5F03">
                    <w:rPr>
                      <w:rFonts w:asciiTheme="majorHAnsi" w:eastAsia="Times New Roman" w:hAnsiTheme="majorHAnsi" w:cs="Times New Roman"/>
                      <w:b/>
                      <w:bCs/>
                      <w:kern w:val="0"/>
                      <w:szCs w:val="24"/>
                      <w:lang w:eastAsia="en-GB"/>
                      <w14:ligatures w14:val="none"/>
                    </w:rPr>
                    <w:t>[ADR]</w:t>
                  </w:r>
                  <w:r w:rsidRPr="00AD5F03">
                    <w:rPr>
                      <w:rFonts w:asciiTheme="majorHAnsi" w:eastAsia="Times New Roman" w:hAnsiTheme="majorHAnsi" w:cs="Times New Roman"/>
                      <w:kern w:val="0"/>
                      <w:szCs w:val="24"/>
                      <w:lang w:eastAsia="en-GB"/>
                      <w14:ligatures w14:val="none"/>
                    </w:rPr>
                    <w:t xml:space="preserve"> </w:t>
                  </w:r>
                  <w:r w:rsidR="00165097" w:rsidRPr="00AD5F03">
                    <w:rPr>
                      <w:rFonts w:asciiTheme="majorHAnsi" w:eastAsia="Times New Roman" w:hAnsiTheme="majorHAnsi" w:cs="Times New Roman"/>
                      <w:kern w:val="0"/>
                      <w:szCs w:val="24"/>
                      <w:lang w:eastAsia="en-GB"/>
                      <w14:ligatures w14:val="none"/>
                    </w:rPr>
                    <w:t>to</w:t>
                  </w:r>
                  <w:r w:rsidRPr="00AD5F03">
                    <w:rPr>
                      <w:rFonts w:asciiTheme="majorHAnsi" w:eastAsia="Times New Roman" w:hAnsiTheme="majorHAnsi" w:cs="Times New Roman"/>
                      <w:kern w:val="0"/>
                      <w:szCs w:val="24"/>
                      <w:lang w:eastAsia="en-GB"/>
                      <w14:ligatures w14:val="none"/>
                    </w:rPr>
                    <w:t xml:space="preserve"> avoid the need for this matter to be resolved by the courts. We would also, invite you to put forward any proposals in this regard.</w:t>
                  </w:r>
                </w:p>
                <w:p w14:paraId="1DEF0823" w14:textId="77777777" w:rsidR="00744622" w:rsidRPr="00AD5F03" w:rsidRDefault="00744622" w:rsidP="00462692">
                  <w:pPr>
                    <w:spacing w:line="240" w:lineRule="auto"/>
                    <w:rPr>
                      <w:rFonts w:asciiTheme="majorHAnsi" w:eastAsia="Times New Roman" w:hAnsiTheme="majorHAnsi" w:cs="Times New Roman"/>
                      <w:kern w:val="0"/>
                      <w:szCs w:val="24"/>
                      <w:lang w:eastAsia="en-GB"/>
                      <w14:ligatures w14:val="none"/>
                    </w:rPr>
                  </w:pPr>
                </w:p>
              </w:tc>
            </w:tr>
          </w:tbl>
          <w:p w14:paraId="0E5661BD" w14:textId="77777777" w:rsidR="00744622" w:rsidRPr="00462692" w:rsidRDefault="00744622" w:rsidP="00462692">
            <w:pPr>
              <w:spacing w:line="240" w:lineRule="auto"/>
              <w:rPr>
                <w:rFonts w:asciiTheme="majorHAnsi" w:eastAsia="Times New Roman" w:hAnsiTheme="majorHAnsi" w:cs="Times New Roman"/>
                <w:kern w:val="0"/>
                <w:szCs w:val="24"/>
                <w:lang w:eastAsia="en-GB"/>
                <w14:ligatures w14:val="none"/>
              </w:rPr>
            </w:pPr>
          </w:p>
          <w:p w14:paraId="22F05AAA" w14:textId="77777777" w:rsidR="00744622" w:rsidRPr="00462692" w:rsidRDefault="00744622" w:rsidP="00462692">
            <w:pPr>
              <w:spacing w:line="240" w:lineRule="auto"/>
              <w:rPr>
                <w:rFonts w:asciiTheme="majorHAnsi" w:eastAsia="Times New Roman" w:hAnsiTheme="majorHAnsi" w:cs="Times New Roman"/>
                <w:kern w:val="0"/>
                <w:szCs w:val="24"/>
                <w:lang w:eastAsia="en-GB"/>
                <w14:ligatures w14:val="none"/>
              </w:rPr>
            </w:pPr>
          </w:p>
          <w:tbl>
            <w:tblPr>
              <w:tblStyle w:val="TableGrid"/>
              <w:tblW w:w="0" w:type="auto"/>
              <w:tblInd w:w="0" w:type="dxa"/>
              <w:shd w:val="clear" w:color="auto" w:fill="DAE9F7"/>
              <w:tblLayout w:type="fixed"/>
              <w:tblLook w:val="04A0" w:firstRow="1" w:lastRow="0" w:firstColumn="1" w:lastColumn="0" w:noHBand="0" w:noVBand="1"/>
            </w:tblPr>
            <w:tblGrid>
              <w:gridCol w:w="11107"/>
            </w:tblGrid>
            <w:tr w:rsidR="00744622" w:rsidRPr="00462692" w14:paraId="30A93D02" w14:textId="77777777" w:rsidTr="00EA2393">
              <w:tc>
                <w:tcPr>
                  <w:tcW w:w="11107" w:type="dxa"/>
                  <w:shd w:val="clear" w:color="auto" w:fill="DAE9F7"/>
                </w:tcPr>
                <w:p w14:paraId="79D2FEC6" w14:textId="77777777" w:rsidR="00744622" w:rsidRPr="00462692" w:rsidRDefault="00744622" w:rsidP="00462692">
                  <w:pPr>
                    <w:spacing w:line="240" w:lineRule="auto"/>
                    <w:rPr>
                      <w:rFonts w:asciiTheme="majorHAnsi" w:eastAsia="Times New Roman" w:hAnsiTheme="majorHAnsi" w:cs="Times New Roman"/>
                      <w:kern w:val="0"/>
                      <w:szCs w:val="24"/>
                      <w:lang w:eastAsia="en-GB"/>
                      <w14:ligatures w14:val="none"/>
                    </w:rPr>
                  </w:pPr>
                </w:p>
                <w:p w14:paraId="15D226C4" w14:textId="77777777" w:rsidR="00415028" w:rsidRPr="00462692" w:rsidRDefault="00415028" w:rsidP="00462692">
                  <w:pPr>
                    <w:pStyle w:val="Title"/>
                    <w:numPr>
                      <w:ilvl w:val="0"/>
                      <w:numId w:val="2"/>
                    </w:numPr>
                    <w:rPr>
                      <w:rFonts w:eastAsia="Times New Roman" w:cs="Times New Roman"/>
                      <w:szCs w:val="24"/>
                      <w:u w:val="none"/>
                      <w:lang w:eastAsia="en-GB"/>
                    </w:rPr>
                  </w:pPr>
                  <w:r w:rsidRPr="00462692">
                    <w:rPr>
                      <w:rFonts w:eastAsia="Times New Roman" w:cs="Times New Roman"/>
                      <w:bCs/>
                      <w:kern w:val="0"/>
                      <w:szCs w:val="24"/>
                      <w:lang w:eastAsia="en-GB"/>
                      <w14:ligatures w14:val="none"/>
                    </w:rPr>
                    <w:t xml:space="preserve">P.S: -- </w:t>
                  </w:r>
                </w:p>
                <w:p w14:paraId="3A25E34D" w14:textId="3DD8A0A5" w:rsidR="00415028" w:rsidRPr="00462692" w:rsidRDefault="00CF1E34" w:rsidP="00462692">
                  <w:pPr>
                    <w:pStyle w:val="ListParagraph"/>
                    <w:numPr>
                      <w:ilvl w:val="0"/>
                      <w:numId w:val="53"/>
                    </w:numPr>
                    <w:spacing w:line="240" w:lineRule="auto"/>
                    <w:ind w:left="527" w:hanging="170"/>
                    <w:rPr>
                      <w:rFonts w:asciiTheme="majorHAnsi" w:eastAsia="Times New Roman" w:hAnsiTheme="majorHAnsi" w:cs="Times New Roman"/>
                      <w:kern w:val="0"/>
                      <w:szCs w:val="24"/>
                      <w:lang w:eastAsia="en-GB"/>
                      <w14:ligatures w14:val="none"/>
                    </w:rPr>
                  </w:pPr>
                  <w:r w:rsidRPr="00462692">
                    <w:rPr>
                      <w:rFonts w:asciiTheme="majorHAnsi" w:eastAsia="Times New Roman" w:hAnsiTheme="majorHAnsi" w:cs="Times New Roman"/>
                      <w:b/>
                      <w:bCs/>
                      <w:kern w:val="0"/>
                      <w:szCs w:val="24"/>
                      <w:u w:val="single"/>
                      <w:lang w:eastAsia="en-GB"/>
                      <w14:ligatures w14:val="none"/>
                    </w:rPr>
                    <w:t>During</w:t>
                  </w:r>
                  <w:r w:rsidR="00415028" w:rsidRPr="00462692">
                    <w:rPr>
                      <w:rFonts w:asciiTheme="majorHAnsi" w:eastAsia="Times New Roman" w:hAnsiTheme="majorHAnsi" w:cs="Times New Roman"/>
                      <w:b/>
                      <w:bCs/>
                      <w:kern w:val="0"/>
                      <w:szCs w:val="24"/>
                      <w:u w:val="single"/>
                      <w:lang w:eastAsia="en-GB"/>
                      <w14:ligatures w14:val="none"/>
                    </w:rPr>
                    <w:t xml:space="preserve"> Our Investigation, We Have Identified Potential Breaches of The Following Laws, Which We Believe Are Pertinent to This Case and They Are as Follows:</w:t>
                  </w:r>
                  <w:r w:rsidR="00415028" w:rsidRPr="00462692">
                    <w:rPr>
                      <w:rFonts w:asciiTheme="majorHAnsi" w:eastAsia="Times New Roman" w:hAnsiTheme="majorHAnsi" w:cs="Times New Roman"/>
                      <w:kern w:val="0"/>
                      <w:szCs w:val="24"/>
                      <w:lang w:eastAsia="en-GB"/>
                      <w14:ligatures w14:val="none"/>
                    </w:rPr>
                    <w:t xml:space="preserve"> --</w:t>
                  </w:r>
                </w:p>
                <w:p w14:paraId="5A8DE05B" w14:textId="77777777" w:rsidR="00415028" w:rsidRPr="00462692" w:rsidRDefault="00415028" w:rsidP="00462692">
                  <w:pPr>
                    <w:pStyle w:val="ListParagraph"/>
                    <w:numPr>
                      <w:ilvl w:val="0"/>
                      <w:numId w:val="54"/>
                    </w:numPr>
                    <w:spacing w:line="240" w:lineRule="auto"/>
                    <w:ind w:left="810" w:hanging="340"/>
                    <w:rPr>
                      <w:rFonts w:asciiTheme="majorHAnsi" w:eastAsia="Times New Roman" w:hAnsiTheme="majorHAnsi" w:cs="Times New Roman"/>
                      <w:b/>
                      <w:bCs/>
                      <w:noProof/>
                      <w:kern w:val="0"/>
                      <w:szCs w:val="24"/>
                      <w:u w:val="single"/>
                      <w:lang w:eastAsia="en-GB"/>
                      <w14:ligatures w14:val="none"/>
                    </w:rPr>
                  </w:pPr>
                  <w:r w:rsidRPr="00462692">
                    <w:rPr>
                      <w:rFonts w:asciiTheme="majorHAnsi" w:eastAsia="Times New Roman" w:hAnsiTheme="majorHAnsi" w:cs="Times New Roman"/>
                      <w:b/>
                      <w:bCs/>
                      <w:noProof/>
                      <w:kern w:val="0"/>
                      <w:szCs w:val="24"/>
                      <w:u w:val="single"/>
                      <w:lang w:eastAsia="en-GB"/>
                      <w14:ligatures w14:val="none"/>
                    </w:rPr>
                    <w:t>*BREACHS VIOLENT DISORDER PUBLIC ORDER ACT 1986 “AS SEEN ON TV!” S.2 _+</w:t>
                  </w:r>
                </w:p>
                <w:p w14:paraId="0FE4E5AB" w14:textId="77777777" w:rsidR="00415028" w:rsidRPr="00462692" w:rsidRDefault="00415028" w:rsidP="00462692">
                  <w:pPr>
                    <w:pStyle w:val="ListParagraph"/>
                    <w:numPr>
                      <w:ilvl w:val="0"/>
                      <w:numId w:val="55"/>
                    </w:numPr>
                    <w:spacing w:line="240" w:lineRule="auto"/>
                    <w:ind w:left="1078" w:hanging="227"/>
                    <w:rPr>
                      <w:rFonts w:asciiTheme="majorHAnsi" w:eastAsia="Times New Roman" w:hAnsiTheme="majorHAnsi" w:cs="Times New Roman"/>
                      <w:kern w:val="0"/>
                      <w:szCs w:val="24"/>
                      <w:lang w:eastAsia="en-GB"/>
                      <w14:ligatures w14:val="none"/>
                    </w:rPr>
                  </w:pPr>
                  <w:r w:rsidRPr="00462692">
                    <w:rPr>
                      <w:rFonts w:asciiTheme="majorHAnsi" w:eastAsia="Times New Roman" w:hAnsiTheme="majorHAnsi" w:cs="Times New Roman"/>
                      <w:kern w:val="0"/>
                      <w:szCs w:val="24"/>
                      <w:lang w:eastAsia="en-GB"/>
                      <w14:ligatures w14:val="none"/>
                    </w:rPr>
                    <w:t>S.18 Use of words or behaviour or display of written material.</w:t>
                  </w:r>
                </w:p>
                <w:p w14:paraId="5B4B8618" w14:textId="77777777" w:rsidR="00415028" w:rsidRPr="00462692" w:rsidRDefault="00415028" w:rsidP="00462692">
                  <w:pPr>
                    <w:pStyle w:val="ListParagraph"/>
                    <w:numPr>
                      <w:ilvl w:val="0"/>
                      <w:numId w:val="55"/>
                    </w:numPr>
                    <w:spacing w:line="240" w:lineRule="auto"/>
                    <w:ind w:left="1078" w:hanging="227"/>
                    <w:rPr>
                      <w:rFonts w:asciiTheme="majorHAnsi" w:eastAsia="Times New Roman" w:hAnsiTheme="majorHAnsi" w:cs="Times New Roman"/>
                      <w:kern w:val="0"/>
                      <w:szCs w:val="24"/>
                      <w:lang w:eastAsia="en-GB"/>
                      <w14:ligatures w14:val="none"/>
                    </w:rPr>
                  </w:pPr>
                  <w:r w:rsidRPr="00462692">
                    <w:rPr>
                      <w:rFonts w:asciiTheme="majorHAnsi" w:eastAsia="Times New Roman" w:hAnsiTheme="majorHAnsi" w:cs="Times New Roman"/>
                      <w:kern w:val="0"/>
                      <w:szCs w:val="24"/>
                      <w:lang w:eastAsia="en-GB"/>
                      <w14:ligatures w14:val="none"/>
                    </w:rPr>
                    <w:t>S.19 Publishing or distributing written material.</w:t>
                  </w:r>
                </w:p>
                <w:p w14:paraId="7B6430AA" w14:textId="77777777" w:rsidR="00415028" w:rsidRPr="00462692" w:rsidRDefault="00415028" w:rsidP="00462692">
                  <w:pPr>
                    <w:pStyle w:val="ListParagraph"/>
                    <w:numPr>
                      <w:ilvl w:val="0"/>
                      <w:numId w:val="55"/>
                    </w:numPr>
                    <w:spacing w:line="240" w:lineRule="auto"/>
                    <w:ind w:left="1078" w:hanging="227"/>
                    <w:rPr>
                      <w:rFonts w:asciiTheme="majorHAnsi" w:eastAsia="Times New Roman" w:hAnsiTheme="majorHAnsi" w:cs="Times New Roman"/>
                      <w:kern w:val="0"/>
                      <w:szCs w:val="24"/>
                      <w:lang w:eastAsia="en-GB"/>
                      <w14:ligatures w14:val="none"/>
                    </w:rPr>
                  </w:pPr>
                  <w:r w:rsidRPr="00462692">
                    <w:rPr>
                      <w:rFonts w:asciiTheme="majorHAnsi" w:eastAsia="Times New Roman" w:hAnsiTheme="majorHAnsi" w:cs="Times New Roman"/>
                      <w:kern w:val="0"/>
                      <w:szCs w:val="24"/>
                      <w:lang w:eastAsia="en-GB"/>
                      <w14:ligatures w14:val="none"/>
                    </w:rPr>
                    <w:t>S.20 Public performance of play.</w:t>
                  </w:r>
                </w:p>
                <w:p w14:paraId="4DABE3D1" w14:textId="77777777" w:rsidR="00415028" w:rsidRPr="00462692" w:rsidRDefault="00415028" w:rsidP="00462692">
                  <w:pPr>
                    <w:pStyle w:val="ListParagraph"/>
                    <w:numPr>
                      <w:ilvl w:val="0"/>
                      <w:numId w:val="55"/>
                    </w:numPr>
                    <w:spacing w:line="240" w:lineRule="auto"/>
                    <w:ind w:left="1078" w:hanging="227"/>
                    <w:rPr>
                      <w:rFonts w:asciiTheme="majorHAnsi" w:eastAsia="Times New Roman" w:hAnsiTheme="majorHAnsi" w:cs="Times New Roman"/>
                      <w:kern w:val="0"/>
                      <w:szCs w:val="24"/>
                      <w:lang w:eastAsia="en-GB"/>
                      <w14:ligatures w14:val="none"/>
                    </w:rPr>
                  </w:pPr>
                  <w:r w:rsidRPr="00462692">
                    <w:rPr>
                      <w:rFonts w:asciiTheme="majorHAnsi" w:eastAsia="Times New Roman" w:hAnsiTheme="majorHAnsi" w:cs="Times New Roman"/>
                      <w:kern w:val="0"/>
                      <w:szCs w:val="24"/>
                      <w:lang w:eastAsia="en-GB"/>
                      <w14:ligatures w14:val="none"/>
                    </w:rPr>
                    <w:t>S.21 Distributing, showing, or playing a recording.</w:t>
                  </w:r>
                </w:p>
                <w:p w14:paraId="564F9EB8" w14:textId="77777777" w:rsidR="00415028" w:rsidRPr="00462692" w:rsidRDefault="00415028" w:rsidP="00462692">
                  <w:pPr>
                    <w:pStyle w:val="ListParagraph"/>
                    <w:numPr>
                      <w:ilvl w:val="0"/>
                      <w:numId w:val="55"/>
                    </w:numPr>
                    <w:spacing w:line="240" w:lineRule="auto"/>
                    <w:ind w:left="1078" w:hanging="227"/>
                    <w:rPr>
                      <w:rFonts w:asciiTheme="majorHAnsi" w:eastAsia="Times New Roman" w:hAnsiTheme="majorHAnsi" w:cs="Times New Roman"/>
                      <w:kern w:val="0"/>
                      <w:szCs w:val="24"/>
                      <w:lang w:eastAsia="en-GB"/>
                      <w14:ligatures w14:val="none"/>
                    </w:rPr>
                  </w:pPr>
                  <w:r w:rsidRPr="00462692">
                    <w:rPr>
                      <w:rFonts w:asciiTheme="majorHAnsi" w:eastAsia="Times New Roman" w:hAnsiTheme="majorHAnsi" w:cs="Times New Roman"/>
                      <w:kern w:val="0"/>
                      <w:szCs w:val="24"/>
                      <w:lang w:eastAsia="en-GB"/>
                      <w14:ligatures w14:val="none"/>
                    </w:rPr>
                    <w:t>S.22 Broadcasting or including programme in cable programme service.</w:t>
                  </w:r>
                </w:p>
                <w:p w14:paraId="4788D1DC" w14:textId="77777777" w:rsidR="00415028" w:rsidRPr="00462692" w:rsidRDefault="00415028" w:rsidP="00462692">
                  <w:pPr>
                    <w:pStyle w:val="ListParagraph"/>
                    <w:numPr>
                      <w:ilvl w:val="0"/>
                      <w:numId w:val="54"/>
                    </w:numPr>
                    <w:spacing w:line="240" w:lineRule="auto"/>
                    <w:ind w:left="810" w:hanging="340"/>
                    <w:rPr>
                      <w:rFonts w:asciiTheme="majorHAnsi" w:eastAsia="Times New Roman" w:hAnsiTheme="majorHAnsi" w:cs="Times New Roman"/>
                      <w:b/>
                      <w:bCs/>
                      <w:noProof/>
                      <w:kern w:val="0"/>
                      <w:szCs w:val="24"/>
                      <w:u w:val="single"/>
                      <w:lang w:eastAsia="en-GB"/>
                      <w14:ligatures w14:val="none"/>
                    </w:rPr>
                  </w:pPr>
                  <w:r w:rsidRPr="00462692">
                    <w:rPr>
                      <w:rFonts w:asciiTheme="majorHAnsi" w:eastAsia="Times New Roman" w:hAnsiTheme="majorHAnsi" w:cs="Times New Roman"/>
                      <w:b/>
                      <w:bCs/>
                      <w:kern w:val="0"/>
                      <w:szCs w:val="24"/>
                      <w:u w:val="single"/>
                      <w:lang w:eastAsia="en-GB"/>
                      <w14:ligatures w14:val="none"/>
                    </w:rPr>
                    <w:t>Perverting The Course of Public Justice (Common Law):</w:t>
                  </w:r>
                  <w:r w:rsidRPr="00462692">
                    <w:rPr>
                      <w:rFonts w:asciiTheme="majorHAnsi" w:eastAsia="Times New Roman" w:hAnsiTheme="majorHAnsi" w:cs="Times New Roman"/>
                      <w:kern w:val="0"/>
                      <w:szCs w:val="24"/>
                      <w:lang w:eastAsia="en-GB"/>
                      <w14:ligatures w14:val="none"/>
                    </w:rPr>
                    <w:t xml:space="preserve"> The maximum sentence is life imprisonment.</w:t>
                  </w:r>
                </w:p>
                <w:p w14:paraId="66E7B6AB" w14:textId="77777777" w:rsidR="00415028" w:rsidRPr="00462692" w:rsidRDefault="00415028" w:rsidP="00462692">
                  <w:pPr>
                    <w:numPr>
                      <w:ilvl w:val="0"/>
                      <w:numId w:val="54"/>
                    </w:numPr>
                    <w:spacing w:line="240" w:lineRule="auto"/>
                    <w:ind w:left="810"/>
                    <w:contextualSpacing/>
                    <w:rPr>
                      <w:rFonts w:asciiTheme="majorHAnsi" w:eastAsia="Times New Roman" w:hAnsiTheme="majorHAnsi" w:cs="Times New Roman"/>
                      <w:kern w:val="0"/>
                      <w:szCs w:val="24"/>
                      <w:lang w:eastAsia="en-GB"/>
                      <w14:ligatures w14:val="none"/>
                    </w:rPr>
                  </w:pPr>
                  <w:r w:rsidRPr="00462692">
                    <w:rPr>
                      <w:rFonts w:asciiTheme="majorHAnsi" w:eastAsia="Times New Roman" w:hAnsiTheme="majorHAnsi" w:cs="Times New Roman"/>
                      <w:b/>
                      <w:bCs/>
                      <w:kern w:val="0"/>
                      <w:szCs w:val="24"/>
                      <w:u w:val="single"/>
                      <w:lang w:eastAsia="en-GB"/>
                      <w14:ligatures w14:val="none"/>
                    </w:rPr>
                    <w:t>Fabrication Of Evidence with Intent to Mislead a Tribunal (Common Law):</w:t>
                  </w:r>
                  <w:r w:rsidRPr="00462692">
                    <w:rPr>
                      <w:rFonts w:asciiTheme="majorHAnsi" w:eastAsia="Times New Roman" w:hAnsiTheme="majorHAnsi" w:cs="Times New Roman"/>
                      <w:kern w:val="0"/>
                      <w:szCs w:val="24"/>
                      <w:lang w:eastAsia="en-GB"/>
                      <w14:ligatures w14:val="none"/>
                    </w:rPr>
                    <w:t xml:space="preserve"> The maximum sentence for this offense can vary but is typically a significant term of imprisonment.</w:t>
                  </w:r>
                </w:p>
                <w:p w14:paraId="62579E7A" w14:textId="77777777" w:rsidR="00415028" w:rsidRPr="00462692" w:rsidRDefault="00415028" w:rsidP="00462692">
                  <w:pPr>
                    <w:numPr>
                      <w:ilvl w:val="0"/>
                      <w:numId w:val="54"/>
                    </w:numPr>
                    <w:spacing w:line="240" w:lineRule="auto"/>
                    <w:ind w:left="810"/>
                    <w:contextualSpacing/>
                    <w:rPr>
                      <w:rFonts w:asciiTheme="majorHAnsi" w:eastAsia="Times New Roman" w:hAnsiTheme="majorHAnsi" w:cs="Times New Roman"/>
                      <w:kern w:val="0"/>
                      <w:szCs w:val="24"/>
                      <w:lang w:eastAsia="en-GB"/>
                      <w14:ligatures w14:val="none"/>
                    </w:rPr>
                  </w:pPr>
                  <w:r w:rsidRPr="00462692">
                    <w:rPr>
                      <w:rFonts w:asciiTheme="majorHAnsi" w:eastAsia="Times New Roman" w:hAnsiTheme="majorHAnsi" w:cs="Times New Roman"/>
                      <w:b/>
                      <w:bCs/>
                      <w:kern w:val="0"/>
                      <w:szCs w:val="24"/>
                      <w:u w:val="single"/>
                      <w:lang w:eastAsia="en-GB"/>
                      <w14:ligatures w14:val="none"/>
                    </w:rPr>
                    <w:t xml:space="preserve">Perjuries (7 Offenses) (Perjury Act 1911 Ss.1-7(2)): </w:t>
                  </w:r>
                  <w:r w:rsidRPr="00462692">
                    <w:rPr>
                      <w:rFonts w:asciiTheme="majorHAnsi" w:eastAsia="Times New Roman" w:hAnsiTheme="majorHAnsi" w:cs="Times New Roman"/>
                      <w:kern w:val="0"/>
                      <w:szCs w:val="24"/>
                      <w:lang w:eastAsia="en-GB"/>
                      <w14:ligatures w14:val="none"/>
                    </w:rPr>
                    <w:t>The maximum sentence for each perjury offense is up to seven years in prison.</w:t>
                  </w:r>
                </w:p>
                <w:p w14:paraId="56679EC9" w14:textId="77777777" w:rsidR="00415028" w:rsidRPr="00462692" w:rsidRDefault="00415028" w:rsidP="00462692">
                  <w:pPr>
                    <w:numPr>
                      <w:ilvl w:val="0"/>
                      <w:numId w:val="54"/>
                    </w:numPr>
                    <w:spacing w:line="240" w:lineRule="auto"/>
                    <w:ind w:left="810"/>
                    <w:contextualSpacing/>
                    <w:rPr>
                      <w:rFonts w:asciiTheme="majorHAnsi" w:eastAsia="Times New Roman" w:hAnsiTheme="majorHAnsi" w:cs="Times New Roman"/>
                      <w:kern w:val="0"/>
                      <w:szCs w:val="24"/>
                      <w:lang w:eastAsia="en-GB"/>
                      <w14:ligatures w14:val="none"/>
                    </w:rPr>
                  </w:pPr>
                  <w:r w:rsidRPr="00462692">
                    <w:rPr>
                      <w:rFonts w:asciiTheme="majorHAnsi" w:eastAsia="Times New Roman" w:hAnsiTheme="majorHAnsi" w:cs="Times New Roman"/>
                      <w:b/>
                      <w:bCs/>
                      <w:kern w:val="0"/>
                      <w:szCs w:val="24"/>
                      <w:u w:val="single"/>
                      <w:lang w:eastAsia="en-GB"/>
                      <w14:ligatures w14:val="none"/>
                    </w:rPr>
                    <w:t>Corruption In Public Office (Public Bodies Corrupt Practices Act 1889 S.1):</w:t>
                  </w:r>
                  <w:r w:rsidRPr="00462692">
                    <w:rPr>
                      <w:rFonts w:asciiTheme="majorHAnsi" w:eastAsia="Times New Roman" w:hAnsiTheme="majorHAnsi" w:cs="Times New Roman"/>
                      <w:kern w:val="0"/>
                      <w:szCs w:val="24"/>
                      <w:lang w:eastAsia="en-GB"/>
                      <w14:ligatures w14:val="none"/>
                    </w:rPr>
                    <w:t xml:space="preserve"> The maximum sentence is life imprisonment.</w:t>
                  </w:r>
                </w:p>
                <w:p w14:paraId="60437782" w14:textId="77777777" w:rsidR="00415028" w:rsidRPr="00462692" w:rsidRDefault="00415028" w:rsidP="00462692">
                  <w:pPr>
                    <w:numPr>
                      <w:ilvl w:val="0"/>
                      <w:numId w:val="54"/>
                    </w:numPr>
                    <w:spacing w:line="240" w:lineRule="auto"/>
                    <w:ind w:left="810"/>
                    <w:contextualSpacing/>
                    <w:rPr>
                      <w:rFonts w:asciiTheme="majorHAnsi" w:eastAsia="Times New Roman" w:hAnsiTheme="majorHAnsi" w:cs="Times New Roman"/>
                      <w:kern w:val="0"/>
                      <w:szCs w:val="24"/>
                      <w:lang w:eastAsia="en-GB"/>
                      <w14:ligatures w14:val="none"/>
                    </w:rPr>
                  </w:pPr>
                  <w:r w:rsidRPr="00462692">
                    <w:rPr>
                      <w:rFonts w:asciiTheme="majorHAnsi" w:eastAsia="Times New Roman" w:hAnsiTheme="majorHAnsi" w:cs="Times New Roman"/>
                      <w:b/>
                      <w:bCs/>
                      <w:kern w:val="0"/>
                      <w:szCs w:val="24"/>
                      <w:u w:val="single"/>
                      <w:lang w:eastAsia="en-GB"/>
                      <w14:ligatures w14:val="none"/>
                    </w:rPr>
                    <w:lastRenderedPageBreak/>
                    <w:t>Concealing An Arrestable Offense (Criminal Law Act 1967 S.5):</w:t>
                  </w:r>
                  <w:r w:rsidRPr="00462692">
                    <w:rPr>
                      <w:rFonts w:asciiTheme="majorHAnsi" w:eastAsia="Times New Roman" w:hAnsiTheme="majorHAnsi" w:cs="Times New Roman"/>
                      <w:kern w:val="0"/>
                      <w:szCs w:val="24"/>
                      <w:lang w:eastAsia="en-GB"/>
                      <w14:ligatures w14:val="none"/>
                    </w:rPr>
                    <w:t xml:space="preserve"> The maximum sentence is imprisonment for up to six months or a fine, or both.</w:t>
                  </w:r>
                </w:p>
                <w:p w14:paraId="174CA50C" w14:textId="77777777" w:rsidR="00415028" w:rsidRPr="00462692" w:rsidRDefault="00415028" w:rsidP="00462692">
                  <w:pPr>
                    <w:numPr>
                      <w:ilvl w:val="0"/>
                      <w:numId w:val="54"/>
                    </w:numPr>
                    <w:spacing w:line="240" w:lineRule="auto"/>
                    <w:ind w:left="810"/>
                    <w:contextualSpacing/>
                    <w:rPr>
                      <w:rFonts w:asciiTheme="majorHAnsi" w:eastAsia="Times New Roman" w:hAnsiTheme="majorHAnsi" w:cs="Times New Roman"/>
                      <w:kern w:val="0"/>
                      <w:szCs w:val="24"/>
                      <w:lang w:eastAsia="en-GB"/>
                      <w14:ligatures w14:val="none"/>
                    </w:rPr>
                  </w:pPr>
                  <w:r w:rsidRPr="00462692">
                    <w:rPr>
                      <w:rFonts w:asciiTheme="majorHAnsi" w:eastAsia="Times New Roman" w:hAnsiTheme="majorHAnsi" w:cs="Times New Roman"/>
                      <w:b/>
                      <w:bCs/>
                      <w:kern w:val="0"/>
                      <w:szCs w:val="24"/>
                      <w:u w:val="single"/>
                      <w:lang w:eastAsia="en-GB"/>
                      <w14:ligatures w14:val="none"/>
                    </w:rPr>
                    <w:t>Assisting Offenders (Criminal Law Act 1967 S.4(1)):</w:t>
                  </w:r>
                  <w:r w:rsidRPr="00462692">
                    <w:rPr>
                      <w:rFonts w:asciiTheme="majorHAnsi" w:eastAsia="Times New Roman" w:hAnsiTheme="majorHAnsi" w:cs="Times New Roman"/>
                      <w:kern w:val="0"/>
                      <w:szCs w:val="24"/>
                      <w:lang w:eastAsia="en-GB"/>
                      <w14:ligatures w14:val="none"/>
                    </w:rPr>
                    <w:t xml:space="preserve"> The maximum sentence is imprisonment for up to two years.</w:t>
                  </w:r>
                </w:p>
                <w:p w14:paraId="726489A2" w14:textId="77777777" w:rsidR="00415028" w:rsidRPr="00462692" w:rsidRDefault="00415028" w:rsidP="00462692">
                  <w:pPr>
                    <w:numPr>
                      <w:ilvl w:val="0"/>
                      <w:numId w:val="54"/>
                    </w:numPr>
                    <w:spacing w:line="240" w:lineRule="auto"/>
                    <w:ind w:left="810"/>
                    <w:contextualSpacing/>
                    <w:rPr>
                      <w:rFonts w:asciiTheme="majorHAnsi" w:eastAsia="Times New Roman" w:hAnsiTheme="majorHAnsi" w:cs="Times New Roman"/>
                      <w:kern w:val="0"/>
                      <w:szCs w:val="24"/>
                      <w:lang w:eastAsia="en-GB"/>
                      <w14:ligatures w14:val="none"/>
                    </w:rPr>
                  </w:pPr>
                  <w:r w:rsidRPr="00462692">
                    <w:rPr>
                      <w:rFonts w:asciiTheme="majorHAnsi" w:eastAsia="Times New Roman" w:hAnsiTheme="majorHAnsi" w:cs="Times New Roman"/>
                      <w:b/>
                      <w:bCs/>
                      <w:kern w:val="0"/>
                      <w:szCs w:val="24"/>
                      <w:u w:val="single"/>
                      <w:lang w:eastAsia="en-GB"/>
                      <w14:ligatures w14:val="none"/>
                    </w:rPr>
                    <w:t>False Statement Tendered Under Section 9 Of the Criminal Justice Act 1967 (Criminal Justice Act 1967 S.89):</w:t>
                  </w:r>
                  <w:r w:rsidRPr="00462692">
                    <w:rPr>
                      <w:rFonts w:asciiTheme="majorHAnsi" w:eastAsia="Times New Roman" w:hAnsiTheme="majorHAnsi" w:cs="Times New Roman"/>
                      <w:kern w:val="0"/>
                      <w:szCs w:val="24"/>
                      <w:lang w:eastAsia="en-GB"/>
                      <w14:ligatures w14:val="none"/>
                    </w:rPr>
                    <w:t xml:space="preserve"> The maximum sentence can vary depending on the specific offense and circumstances.</w:t>
                  </w:r>
                </w:p>
                <w:p w14:paraId="1601089C" w14:textId="77777777" w:rsidR="00415028" w:rsidRPr="00462692" w:rsidRDefault="00415028" w:rsidP="00462692">
                  <w:pPr>
                    <w:numPr>
                      <w:ilvl w:val="0"/>
                      <w:numId w:val="54"/>
                    </w:numPr>
                    <w:spacing w:line="240" w:lineRule="auto"/>
                    <w:ind w:left="810"/>
                    <w:contextualSpacing/>
                    <w:rPr>
                      <w:rFonts w:asciiTheme="majorHAnsi" w:eastAsia="Times New Roman" w:hAnsiTheme="majorHAnsi" w:cs="Times New Roman"/>
                      <w:kern w:val="0"/>
                      <w:szCs w:val="24"/>
                      <w:lang w:eastAsia="en-GB"/>
                      <w14:ligatures w14:val="none"/>
                    </w:rPr>
                  </w:pPr>
                  <w:r w:rsidRPr="00462692">
                    <w:rPr>
                      <w:rFonts w:asciiTheme="majorHAnsi" w:eastAsia="Times New Roman" w:hAnsiTheme="majorHAnsi" w:cs="Times New Roman"/>
                      <w:b/>
                      <w:bCs/>
                      <w:kern w:val="0"/>
                      <w:szCs w:val="24"/>
                      <w:u w:val="single"/>
                      <w:lang w:eastAsia="en-GB"/>
                      <w14:ligatures w14:val="none"/>
                    </w:rPr>
                    <w:t>Making A False Statement to Obtain an Interim Possession Order (Criminal Justice and Public Order Act 1994 S.75(1)):</w:t>
                  </w:r>
                  <w:r w:rsidRPr="00462692">
                    <w:rPr>
                      <w:rFonts w:asciiTheme="majorHAnsi" w:eastAsia="Times New Roman" w:hAnsiTheme="majorHAnsi" w:cs="Times New Roman"/>
                      <w:kern w:val="0"/>
                      <w:szCs w:val="24"/>
                      <w:lang w:eastAsia="en-GB"/>
                      <w14:ligatures w14:val="none"/>
                    </w:rPr>
                    <w:t xml:space="preserve"> The maximum sentence can vary depending on the specific offense and circumstances.</w:t>
                  </w:r>
                </w:p>
                <w:p w14:paraId="40B40CC8" w14:textId="77777777" w:rsidR="00415028" w:rsidRPr="00462692" w:rsidRDefault="00415028" w:rsidP="00462692">
                  <w:pPr>
                    <w:numPr>
                      <w:ilvl w:val="0"/>
                      <w:numId w:val="54"/>
                    </w:numPr>
                    <w:spacing w:line="240" w:lineRule="auto"/>
                    <w:ind w:left="810"/>
                    <w:contextualSpacing/>
                    <w:rPr>
                      <w:rFonts w:asciiTheme="majorHAnsi" w:eastAsia="Times New Roman" w:hAnsiTheme="majorHAnsi" w:cs="Times New Roman"/>
                      <w:kern w:val="0"/>
                      <w:szCs w:val="24"/>
                      <w:lang w:eastAsia="en-GB"/>
                      <w14:ligatures w14:val="none"/>
                    </w:rPr>
                  </w:pPr>
                  <w:r w:rsidRPr="00462692">
                    <w:rPr>
                      <w:rFonts w:asciiTheme="majorHAnsi" w:eastAsia="Times New Roman" w:hAnsiTheme="majorHAnsi" w:cs="Times New Roman"/>
                      <w:b/>
                      <w:bCs/>
                      <w:kern w:val="0"/>
                      <w:szCs w:val="24"/>
                      <w:u w:val="single"/>
                      <w:lang w:eastAsia="en-GB"/>
                      <w14:ligatures w14:val="none"/>
                    </w:rPr>
                    <w:t xml:space="preserve">False Statement Tendered Under Section 5B Of the Magistrates' Courts Act 1980 (Magistrates' Courts Act 1980 S.106): </w:t>
                  </w:r>
                  <w:r w:rsidRPr="00462692">
                    <w:rPr>
                      <w:rFonts w:asciiTheme="majorHAnsi" w:eastAsia="Times New Roman" w:hAnsiTheme="majorHAnsi" w:cs="Times New Roman"/>
                      <w:kern w:val="0"/>
                      <w:szCs w:val="24"/>
                      <w:lang w:eastAsia="en-GB"/>
                      <w14:ligatures w14:val="none"/>
                    </w:rPr>
                    <w:t>The maximum sentence can vary depending on the specific offense and circumstances.</w:t>
                  </w:r>
                </w:p>
                <w:p w14:paraId="565B32C4" w14:textId="77777777" w:rsidR="00415028" w:rsidRPr="00462692" w:rsidRDefault="00415028" w:rsidP="00462692">
                  <w:pPr>
                    <w:numPr>
                      <w:ilvl w:val="0"/>
                      <w:numId w:val="54"/>
                    </w:numPr>
                    <w:spacing w:line="240" w:lineRule="auto"/>
                    <w:ind w:left="810"/>
                    <w:contextualSpacing/>
                    <w:rPr>
                      <w:rFonts w:asciiTheme="majorHAnsi" w:eastAsia="Times New Roman" w:hAnsiTheme="majorHAnsi" w:cs="Times New Roman"/>
                      <w:b/>
                      <w:bCs/>
                      <w:kern w:val="0"/>
                      <w:szCs w:val="24"/>
                      <w:u w:val="single"/>
                      <w:lang w:eastAsia="en-GB"/>
                      <w14:ligatures w14:val="none"/>
                    </w:rPr>
                  </w:pPr>
                  <w:r w:rsidRPr="00462692">
                    <w:rPr>
                      <w:rFonts w:asciiTheme="majorHAnsi" w:eastAsia="Times New Roman" w:hAnsiTheme="majorHAnsi" w:cs="Times New Roman"/>
                      <w:b/>
                      <w:bCs/>
                      <w:kern w:val="0"/>
                      <w:szCs w:val="24"/>
                      <w:u w:val="single"/>
                      <w:lang w:eastAsia="en-GB"/>
                      <w14:ligatures w14:val="none"/>
                    </w:rPr>
                    <w:t>Fraud by False Representation (Section 2)</w:t>
                  </w:r>
                  <w:bookmarkStart w:id="8" w:name="_Hlk147484863"/>
                  <w:r w:rsidRPr="00462692">
                    <w:rPr>
                      <w:rFonts w:asciiTheme="majorHAnsi" w:eastAsia="Times New Roman" w:hAnsiTheme="majorHAnsi" w:cs="Times New Roman"/>
                      <w:b/>
                      <w:bCs/>
                      <w:kern w:val="0"/>
                      <w:szCs w:val="24"/>
                      <w:u w:val="single"/>
                      <w:lang w:eastAsia="en-GB"/>
                      <w14:ligatures w14:val="none"/>
                    </w:rPr>
                    <w:t>, Fraud Act 2006 / Fraud Company Act 2006:</w:t>
                  </w:r>
                  <w:r w:rsidRPr="00462692">
                    <w:rPr>
                      <w:rFonts w:asciiTheme="majorHAnsi" w:eastAsia="Times New Roman" w:hAnsiTheme="majorHAnsi" w:cs="Times New Roman"/>
                      <w:b/>
                      <w:bCs/>
                      <w:kern w:val="0"/>
                      <w:szCs w:val="24"/>
                      <w:lang w:eastAsia="en-GB"/>
                      <w14:ligatures w14:val="none"/>
                    </w:rPr>
                    <w:t xml:space="preserve"> </w:t>
                  </w:r>
                  <w:bookmarkEnd w:id="8"/>
                  <w:r w:rsidRPr="00462692">
                    <w:rPr>
                      <w:rFonts w:asciiTheme="majorHAnsi" w:eastAsia="Times New Roman" w:hAnsiTheme="majorHAnsi" w:cs="Times New Roman"/>
                      <w:kern w:val="0"/>
                      <w:szCs w:val="24"/>
                      <w:lang w:eastAsia="en-GB"/>
                      <w14:ligatures w14:val="none"/>
                    </w:rPr>
                    <w:t>The maximum sentence for this offense is up to 10 years' imprisonment.</w:t>
                  </w:r>
                </w:p>
                <w:p w14:paraId="03B76871" w14:textId="77777777" w:rsidR="00415028" w:rsidRPr="00462692" w:rsidRDefault="00415028" w:rsidP="00462692">
                  <w:pPr>
                    <w:numPr>
                      <w:ilvl w:val="0"/>
                      <w:numId w:val="54"/>
                    </w:numPr>
                    <w:spacing w:line="240" w:lineRule="auto"/>
                    <w:ind w:left="810"/>
                    <w:contextualSpacing/>
                    <w:rPr>
                      <w:rFonts w:asciiTheme="majorHAnsi" w:eastAsia="Times New Roman" w:hAnsiTheme="majorHAnsi" w:cs="Times New Roman"/>
                      <w:b/>
                      <w:bCs/>
                      <w:kern w:val="0"/>
                      <w:szCs w:val="24"/>
                      <w:u w:val="single"/>
                      <w:lang w:eastAsia="en-GB"/>
                      <w14:ligatures w14:val="none"/>
                    </w:rPr>
                  </w:pPr>
                  <w:r w:rsidRPr="00462692">
                    <w:rPr>
                      <w:rFonts w:asciiTheme="majorHAnsi" w:eastAsia="Times New Roman" w:hAnsiTheme="majorHAnsi" w:cs="Times New Roman"/>
                      <w:b/>
                      <w:bCs/>
                      <w:kern w:val="0"/>
                      <w:szCs w:val="24"/>
                      <w:u w:val="single"/>
                      <w:lang w:eastAsia="en-GB"/>
                      <w14:ligatures w14:val="none"/>
                    </w:rPr>
                    <w:t>Fraud by Failing to Disclose Information (Section 3, Fraud Act 2006 / Fraud Company Act 2006:</w:t>
                  </w:r>
                  <w:r w:rsidRPr="00462692">
                    <w:rPr>
                      <w:rFonts w:asciiTheme="majorHAnsi" w:eastAsia="Times New Roman" w:hAnsiTheme="majorHAnsi" w:cs="Times New Roman"/>
                      <w:b/>
                      <w:bCs/>
                      <w:kern w:val="0"/>
                      <w:szCs w:val="24"/>
                      <w:lang w:eastAsia="en-GB"/>
                      <w14:ligatures w14:val="none"/>
                    </w:rPr>
                    <w:t xml:space="preserve"> </w:t>
                  </w:r>
                  <w:r w:rsidRPr="00462692">
                    <w:rPr>
                      <w:rFonts w:asciiTheme="majorHAnsi" w:eastAsia="Times New Roman" w:hAnsiTheme="majorHAnsi" w:cs="Times New Roman"/>
                      <w:kern w:val="0"/>
                      <w:szCs w:val="24"/>
                      <w:lang w:eastAsia="en-GB"/>
                      <w14:ligatures w14:val="none"/>
                    </w:rPr>
                    <w:t>The maximum sentence for this offense is up to 10 years' imprisonment.</w:t>
                  </w:r>
                </w:p>
                <w:p w14:paraId="2E2E655C" w14:textId="77777777" w:rsidR="00415028" w:rsidRPr="00462692" w:rsidRDefault="00415028" w:rsidP="00462692">
                  <w:pPr>
                    <w:numPr>
                      <w:ilvl w:val="0"/>
                      <w:numId w:val="54"/>
                    </w:numPr>
                    <w:spacing w:line="240" w:lineRule="auto"/>
                    <w:ind w:left="810"/>
                    <w:contextualSpacing/>
                    <w:rPr>
                      <w:rFonts w:asciiTheme="majorHAnsi" w:eastAsia="Times New Roman" w:hAnsiTheme="majorHAnsi" w:cs="Times New Roman"/>
                      <w:b/>
                      <w:bCs/>
                      <w:kern w:val="0"/>
                      <w:szCs w:val="24"/>
                      <w:u w:val="single"/>
                      <w:lang w:eastAsia="en-GB"/>
                      <w14:ligatures w14:val="none"/>
                    </w:rPr>
                  </w:pPr>
                  <w:r w:rsidRPr="00462692">
                    <w:rPr>
                      <w:rFonts w:asciiTheme="majorHAnsi" w:eastAsia="Times New Roman" w:hAnsiTheme="majorHAnsi" w:cs="Times New Roman"/>
                      <w:b/>
                      <w:bCs/>
                      <w:kern w:val="0"/>
                      <w:szCs w:val="24"/>
                      <w:u w:val="single"/>
                      <w:lang w:eastAsia="en-GB"/>
                      <w14:ligatures w14:val="none"/>
                    </w:rPr>
                    <w:t>Fraud by Abuse of Position (Section 4), Fraud Act 2006 / Fraud Company Act 2006:</w:t>
                  </w:r>
                  <w:r w:rsidRPr="00462692">
                    <w:rPr>
                      <w:rFonts w:asciiTheme="majorHAnsi" w:eastAsia="Times New Roman" w:hAnsiTheme="majorHAnsi" w:cs="Times New Roman"/>
                      <w:b/>
                      <w:bCs/>
                      <w:kern w:val="0"/>
                      <w:szCs w:val="24"/>
                      <w:lang w:eastAsia="en-GB"/>
                      <w14:ligatures w14:val="none"/>
                    </w:rPr>
                    <w:t xml:space="preserve"> </w:t>
                  </w:r>
                  <w:r w:rsidRPr="00462692">
                    <w:rPr>
                      <w:rFonts w:asciiTheme="majorHAnsi" w:eastAsia="Times New Roman" w:hAnsiTheme="majorHAnsi" w:cs="Times New Roman"/>
                      <w:kern w:val="0"/>
                      <w:szCs w:val="24"/>
                      <w:lang w:eastAsia="en-GB"/>
                      <w14:ligatures w14:val="none"/>
                    </w:rPr>
                    <w:t>The maximum sentence for this offense is up to 10 years' imprisonment.</w:t>
                  </w:r>
                </w:p>
                <w:p w14:paraId="44F337A3" w14:textId="77777777" w:rsidR="00415028" w:rsidRPr="00462692" w:rsidRDefault="00415028" w:rsidP="00462692">
                  <w:pPr>
                    <w:numPr>
                      <w:ilvl w:val="0"/>
                      <w:numId w:val="54"/>
                    </w:numPr>
                    <w:spacing w:line="240" w:lineRule="auto"/>
                    <w:ind w:left="810"/>
                    <w:contextualSpacing/>
                    <w:rPr>
                      <w:rFonts w:asciiTheme="majorHAnsi" w:eastAsia="Times New Roman" w:hAnsiTheme="majorHAnsi" w:cs="Times New Roman"/>
                      <w:b/>
                      <w:bCs/>
                      <w:kern w:val="0"/>
                      <w:szCs w:val="24"/>
                      <w:u w:val="single"/>
                      <w:lang w:eastAsia="en-GB"/>
                      <w14:ligatures w14:val="none"/>
                    </w:rPr>
                  </w:pPr>
                  <w:r w:rsidRPr="00462692">
                    <w:rPr>
                      <w:rFonts w:asciiTheme="majorHAnsi" w:eastAsia="Times New Roman" w:hAnsiTheme="majorHAnsi" w:cs="Times New Roman"/>
                      <w:b/>
                      <w:bCs/>
                      <w:kern w:val="0"/>
                      <w:szCs w:val="24"/>
                      <w:u w:val="single"/>
                      <w:lang w:eastAsia="en-GB"/>
                      <w14:ligatures w14:val="none"/>
                    </w:rPr>
                    <w:t>Possession of Articles for Use in Fraud (Section 6), Fraud Act 2006 / Fraud Company Act 2006:</w:t>
                  </w:r>
                  <w:r w:rsidRPr="00462692">
                    <w:rPr>
                      <w:rFonts w:asciiTheme="majorHAnsi" w:eastAsia="Times New Roman" w:hAnsiTheme="majorHAnsi" w:cs="Times New Roman"/>
                      <w:b/>
                      <w:bCs/>
                      <w:kern w:val="0"/>
                      <w:szCs w:val="24"/>
                      <w:lang w:eastAsia="en-GB"/>
                      <w14:ligatures w14:val="none"/>
                    </w:rPr>
                    <w:t xml:space="preserve"> </w:t>
                  </w:r>
                  <w:r w:rsidRPr="00462692">
                    <w:rPr>
                      <w:rFonts w:asciiTheme="majorHAnsi" w:eastAsia="Times New Roman" w:hAnsiTheme="majorHAnsi" w:cs="Times New Roman"/>
                      <w:kern w:val="0"/>
                      <w:szCs w:val="24"/>
                      <w:lang w:eastAsia="en-GB"/>
                      <w14:ligatures w14:val="none"/>
                    </w:rPr>
                    <w:t>The maximum sentence for this offense is up to 5 years' imprisonment.</w:t>
                  </w:r>
                </w:p>
                <w:p w14:paraId="41AA516A" w14:textId="77777777" w:rsidR="00415028" w:rsidRPr="00462692" w:rsidRDefault="00415028" w:rsidP="00462692">
                  <w:pPr>
                    <w:numPr>
                      <w:ilvl w:val="0"/>
                      <w:numId w:val="54"/>
                    </w:numPr>
                    <w:spacing w:line="240" w:lineRule="auto"/>
                    <w:ind w:left="810"/>
                    <w:contextualSpacing/>
                    <w:rPr>
                      <w:rFonts w:asciiTheme="majorHAnsi" w:eastAsia="Times New Roman" w:hAnsiTheme="majorHAnsi" w:cs="Times New Roman"/>
                      <w:b/>
                      <w:bCs/>
                      <w:kern w:val="0"/>
                      <w:szCs w:val="24"/>
                      <w:u w:val="single"/>
                      <w:lang w:eastAsia="en-GB"/>
                      <w14:ligatures w14:val="none"/>
                    </w:rPr>
                  </w:pPr>
                  <w:r w:rsidRPr="00462692">
                    <w:rPr>
                      <w:rFonts w:asciiTheme="majorHAnsi" w:eastAsia="Times New Roman" w:hAnsiTheme="majorHAnsi" w:cs="Times New Roman"/>
                      <w:b/>
                      <w:bCs/>
                      <w:kern w:val="0"/>
                      <w:szCs w:val="24"/>
                      <w:u w:val="single"/>
                      <w:lang w:eastAsia="en-GB"/>
                      <w14:ligatures w14:val="none"/>
                    </w:rPr>
                    <w:t>Making or Supplying Articles for Use in Fraud (Section 7), Fraud Act 2006 / Fraud Company Act 2006:</w:t>
                  </w:r>
                  <w:r w:rsidRPr="00462692">
                    <w:rPr>
                      <w:rFonts w:asciiTheme="majorHAnsi" w:eastAsia="Times New Roman" w:hAnsiTheme="majorHAnsi" w:cs="Times New Roman"/>
                      <w:b/>
                      <w:bCs/>
                      <w:kern w:val="0"/>
                      <w:szCs w:val="24"/>
                      <w:lang w:eastAsia="en-GB"/>
                      <w14:ligatures w14:val="none"/>
                    </w:rPr>
                    <w:t xml:space="preserve"> </w:t>
                  </w:r>
                  <w:r w:rsidRPr="00462692">
                    <w:rPr>
                      <w:rFonts w:asciiTheme="majorHAnsi" w:eastAsia="Times New Roman" w:hAnsiTheme="majorHAnsi" w:cs="Times New Roman"/>
                      <w:kern w:val="0"/>
                      <w:szCs w:val="24"/>
                      <w:lang w:eastAsia="en-GB"/>
                      <w14:ligatures w14:val="none"/>
                    </w:rPr>
                    <w:t>The maximum sentence for this offense is up to 10 years' imprisonment.</w:t>
                  </w:r>
                </w:p>
                <w:p w14:paraId="3E022A3F" w14:textId="77777777" w:rsidR="00415028" w:rsidRPr="00462692" w:rsidRDefault="00415028" w:rsidP="00462692">
                  <w:pPr>
                    <w:numPr>
                      <w:ilvl w:val="0"/>
                      <w:numId w:val="54"/>
                    </w:numPr>
                    <w:spacing w:line="240" w:lineRule="auto"/>
                    <w:ind w:left="810"/>
                    <w:contextualSpacing/>
                    <w:rPr>
                      <w:rFonts w:asciiTheme="majorHAnsi" w:eastAsia="Times New Roman" w:hAnsiTheme="majorHAnsi" w:cs="Times New Roman"/>
                      <w:b/>
                      <w:bCs/>
                      <w:kern w:val="0"/>
                      <w:szCs w:val="24"/>
                      <w:u w:val="single"/>
                      <w:lang w:eastAsia="en-GB"/>
                      <w14:ligatures w14:val="none"/>
                    </w:rPr>
                  </w:pPr>
                  <w:r w:rsidRPr="00462692">
                    <w:rPr>
                      <w:rFonts w:asciiTheme="majorHAnsi" w:eastAsia="Times New Roman" w:hAnsiTheme="majorHAnsi" w:cs="Times New Roman"/>
                      <w:b/>
                      <w:bCs/>
                      <w:kern w:val="0"/>
                      <w:szCs w:val="24"/>
                      <w:u w:val="single"/>
                      <w:lang w:eastAsia="en-GB"/>
                      <w14:ligatures w14:val="none"/>
                    </w:rPr>
                    <w:t>Participating in fraudulent business executed by a sole trader, i.e. (Section 9), Fraud Act 2006 / Fraud Company Act 2006:</w:t>
                  </w:r>
                  <w:r w:rsidRPr="00462692">
                    <w:rPr>
                      <w:rFonts w:asciiTheme="majorHAnsi" w:eastAsia="Times New Roman" w:hAnsiTheme="majorHAnsi" w:cs="Times New Roman"/>
                      <w:b/>
                      <w:bCs/>
                      <w:kern w:val="0"/>
                      <w:szCs w:val="24"/>
                      <w:lang w:eastAsia="en-GB"/>
                      <w14:ligatures w14:val="none"/>
                    </w:rPr>
                    <w:t xml:space="preserve"> </w:t>
                  </w:r>
                  <w:r w:rsidRPr="00462692">
                    <w:rPr>
                      <w:rFonts w:asciiTheme="majorHAnsi" w:eastAsia="Times New Roman" w:hAnsiTheme="majorHAnsi" w:cs="Times New Roman"/>
                      <w:kern w:val="0"/>
                      <w:szCs w:val="24"/>
                      <w:lang w:eastAsia="en-GB"/>
                      <w14:ligatures w14:val="none"/>
                    </w:rPr>
                    <w:t>The maximum penalty for offenses under Sections 1, 7, and 9 is 12 months' imprisonment on summary conviction and 10 years' imprisonment on conviction on indictment.</w:t>
                  </w:r>
                </w:p>
                <w:p w14:paraId="741B8B73" w14:textId="77777777" w:rsidR="00415028" w:rsidRPr="00462692" w:rsidRDefault="00415028" w:rsidP="00462692">
                  <w:pPr>
                    <w:numPr>
                      <w:ilvl w:val="0"/>
                      <w:numId w:val="54"/>
                    </w:numPr>
                    <w:spacing w:line="240" w:lineRule="auto"/>
                    <w:ind w:left="810"/>
                    <w:contextualSpacing/>
                    <w:rPr>
                      <w:rFonts w:asciiTheme="majorHAnsi" w:eastAsia="Times New Roman" w:hAnsiTheme="majorHAnsi" w:cs="Times New Roman"/>
                      <w:b/>
                      <w:bCs/>
                      <w:kern w:val="0"/>
                      <w:szCs w:val="24"/>
                      <w:u w:val="single"/>
                      <w:lang w:eastAsia="en-GB"/>
                      <w14:ligatures w14:val="none"/>
                    </w:rPr>
                  </w:pPr>
                  <w:r w:rsidRPr="00462692">
                    <w:rPr>
                      <w:rFonts w:asciiTheme="majorHAnsi" w:eastAsia="Times New Roman" w:hAnsiTheme="majorHAnsi" w:cs="Times New Roman"/>
                      <w:b/>
                      <w:bCs/>
                      <w:kern w:val="0"/>
                      <w:szCs w:val="24"/>
                      <w:u w:val="single"/>
                      <w:lang w:eastAsia="en-GB"/>
                      <w14:ligatures w14:val="none"/>
                    </w:rPr>
                    <w:t>Penalty for offenses under Section 10, Fraud Act 2006 / Fraud Company Act 2006:</w:t>
                  </w:r>
                  <w:r w:rsidRPr="00462692">
                    <w:rPr>
                      <w:rFonts w:asciiTheme="majorHAnsi" w:eastAsia="Times New Roman" w:hAnsiTheme="majorHAnsi" w:cs="Times New Roman"/>
                      <w:b/>
                      <w:bCs/>
                      <w:kern w:val="0"/>
                      <w:szCs w:val="24"/>
                      <w:lang w:eastAsia="en-GB"/>
                      <w14:ligatures w14:val="none"/>
                    </w:rPr>
                    <w:t xml:space="preserve"> </w:t>
                  </w:r>
                  <w:r w:rsidRPr="00462692">
                    <w:rPr>
                      <w:rFonts w:asciiTheme="majorHAnsi" w:eastAsia="Times New Roman" w:hAnsiTheme="majorHAnsi" w:cs="Times New Roman"/>
                      <w:kern w:val="0"/>
                      <w:szCs w:val="24"/>
                      <w:lang w:eastAsia="en-GB"/>
                      <w14:ligatures w14:val="none"/>
                    </w:rPr>
                    <w:t>Section 10 of the Act increases the maximum penalty for offenses contrary to Section 458 of the Companies Act 1985 to 10 years' imprisonment.</w:t>
                  </w:r>
                </w:p>
                <w:p w14:paraId="2E84FC06" w14:textId="774BE9AE" w:rsidR="00744622" w:rsidRPr="00462692" w:rsidRDefault="00415028" w:rsidP="00462692">
                  <w:pPr>
                    <w:numPr>
                      <w:ilvl w:val="0"/>
                      <w:numId w:val="54"/>
                    </w:numPr>
                    <w:spacing w:line="240" w:lineRule="auto"/>
                    <w:ind w:left="810"/>
                    <w:contextualSpacing/>
                    <w:rPr>
                      <w:rFonts w:asciiTheme="majorHAnsi" w:eastAsia="Times New Roman" w:hAnsiTheme="majorHAnsi" w:cs="Times New Roman"/>
                      <w:b/>
                      <w:bCs/>
                      <w:kern w:val="0"/>
                      <w:szCs w:val="24"/>
                      <w:u w:val="single"/>
                      <w:lang w:eastAsia="en-GB"/>
                      <w14:ligatures w14:val="none"/>
                    </w:rPr>
                  </w:pPr>
                  <w:r w:rsidRPr="00462692">
                    <w:rPr>
                      <w:rFonts w:asciiTheme="majorHAnsi" w:eastAsia="Times New Roman" w:hAnsiTheme="majorHAnsi" w:cs="Times New Roman"/>
                      <w:b/>
                      <w:bCs/>
                      <w:kern w:val="0"/>
                      <w:szCs w:val="24"/>
                      <w:u w:val="single"/>
                      <w:lang w:eastAsia="en-GB"/>
                      <w14:ligatures w14:val="none"/>
                    </w:rPr>
                    <w:t>Penalty for Possession of Articles for Use in Fraud (Section 6</w:t>
                  </w:r>
                  <w:r w:rsidR="00CA29C6" w:rsidRPr="00462692">
                    <w:rPr>
                      <w:rFonts w:asciiTheme="majorHAnsi" w:eastAsia="Times New Roman" w:hAnsiTheme="majorHAnsi" w:cs="Times New Roman"/>
                      <w:b/>
                      <w:bCs/>
                      <w:kern w:val="0"/>
                      <w:szCs w:val="24"/>
                      <w:u w:val="single"/>
                      <w:lang w:eastAsia="en-GB"/>
                      <w14:ligatures w14:val="none"/>
                    </w:rPr>
                    <w:t>),</w:t>
                  </w:r>
                  <w:r w:rsidRPr="00462692">
                    <w:rPr>
                      <w:rFonts w:asciiTheme="majorHAnsi" w:eastAsia="Times New Roman" w:hAnsiTheme="majorHAnsi" w:cs="Times New Roman"/>
                      <w:b/>
                      <w:bCs/>
                      <w:kern w:val="0"/>
                      <w:szCs w:val="24"/>
                      <w:u w:val="single"/>
                      <w:lang w:eastAsia="en-GB"/>
                      <w14:ligatures w14:val="none"/>
                    </w:rPr>
                    <w:t xml:space="preserve"> Fraud Act 2006 / Fraud Company Act 2006:</w:t>
                  </w:r>
                  <w:r w:rsidRPr="00462692">
                    <w:rPr>
                      <w:rFonts w:asciiTheme="majorHAnsi" w:eastAsia="Times New Roman" w:hAnsiTheme="majorHAnsi" w:cs="Times New Roman"/>
                      <w:b/>
                      <w:bCs/>
                      <w:kern w:val="0"/>
                      <w:szCs w:val="24"/>
                      <w:lang w:eastAsia="en-GB"/>
                      <w14:ligatures w14:val="none"/>
                    </w:rPr>
                    <w:t xml:space="preserve"> </w:t>
                  </w:r>
                  <w:r w:rsidRPr="00462692">
                    <w:rPr>
                      <w:rFonts w:asciiTheme="majorHAnsi" w:eastAsia="Times New Roman" w:hAnsiTheme="majorHAnsi" w:cs="Times New Roman"/>
                      <w:kern w:val="0"/>
                      <w:szCs w:val="24"/>
                      <w:lang w:eastAsia="en-GB"/>
                      <w14:ligatures w14:val="none"/>
                    </w:rPr>
                    <w:t>The maximum penalty for an offense under Section 6 is 12 months' imprisonment on summary conviction and 5 years' imprisonment on conviction on indictment.</w:t>
                  </w:r>
                </w:p>
                <w:p w14:paraId="3EC54307" w14:textId="77777777" w:rsidR="00744622" w:rsidRPr="00462692" w:rsidRDefault="00744622" w:rsidP="00462692">
                  <w:pPr>
                    <w:spacing w:line="240" w:lineRule="auto"/>
                    <w:rPr>
                      <w:rFonts w:asciiTheme="majorHAnsi" w:eastAsia="Times New Roman" w:hAnsiTheme="majorHAnsi" w:cs="Times New Roman"/>
                      <w:kern w:val="0"/>
                      <w:szCs w:val="24"/>
                      <w:lang w:eastAsia="en-GB"/>
                      <w14:ligatures w14:val="none"/>
                    </w:rPr>
                  </w:pPr>
                </w:p>
              </w:tc>
            </w:tr>
          </w:tbl>
          <w:p w14:paraId="67964AEB" w14:textId="77777777" w:rsidR="00744622" w:rsidRPr="00462692" w:rsidRDefault="00744622" w:rsidP="00462692">
            <w:pPr>
              <w:spacing w:line="240" w:lineRule="auto"/>
              <w:rPr>
                <w:rFonts w:asciiTheme="majorHAnsi" w:eastAsia="Times New Roman" w:hAnsiTheme="majorHAnsi" w:cs="Times New Roman"/>
                <w:kern w:val="0"/>
                <w:szCs w:val="24"/>
                <w:lang w:eastAsia="en-GB"/>
                <w14:ligatures w14:val="none"/>
              </w:rPr>
            </w:pPr>
          </w:p>
          <w:tbl>
            <w:tblPr>
              <w:tblStyle w:val="TableGrid"/>
              <w:tblW w:w="0" w:type="auto"/>
              <w:tblInd w:w="0" w:type="dxa"/>
              <w:shd w:val="clear" w:color="auto" w:fill="DAE9F7"/>
              <w:tblLayout w:type="fixed"/>
              <w:tblLook w:val="04A0" w:firstRow="1" w:lastRow="0" w:firstColumn="1" w:lastColumn="0" w:noHBand="0" w:noVBand="1"/>
            </w:tblPr>
            <w:tblGrid>
              <w:gridCol w:w="11107"/>
            </w:tblGrid>
            <w:tr w:rsidR="00744622" w:rsidRPr="00462692" w14:paraId="63BA7232" w14:textId="77777777" w:rsidTr="00EA2393">
              <w:tc>
                <w:tcPr>
                  <w:tcW w:w="11107" w:type="dxa"/>
                  <w:shd w:val="clear" w:color="auto" w:fill="DAE9F7"/>
                </w:tcPr>
                <w:p w14:paraId="0BC5075F" w14:textId="77777777" w:rsidR="00744622" w:rsidRPr="00462692" w:rsidRDefault="00744622" w:rsidP="00462692">
                  <w:pPr>
                    <w:spacing w:line="240" w:lineRule="auto"/>
                    <w:rPr>
                      <w:rFonts w:asciiTheme="majorHAnsi" w:eastAsia="Times New Roman" w:hAnsiTheme="majorHAnsi" w:cs="Times New Roman"/>
                      <w:kern w:val="0"/>
                      <w:szCs w:val="24"/>
                      <w:lang w:eastAsia="en-GB"/>
                      <w14:ligatures w14:val="none"/>
                    </w:rPr>
                  </w:pPr>
                </w:p>
                <w:p w14:paraId="1241C3A0" w14:textId="77777777" w:rsidR="00415028" w:rsidRPr="00462692" w:rsidRDefault="00415028" w:rsidP="00462692">
                  <w:pPr>
                    <w:pStyle w:val="Title"/>
                    <w:numPr>
                      <w:ilvl w:val="0"/>
                      <w:numId w:val="2"/>
                    </w:numPr>
                    <w:rPr>
                      <w:rFonts w:cs="Times New Roman"/>
                      <w:szCs w:val="24"/>
                    </w:rPr>
                  </w:pPr>
                  <w:r w:rsidRPr="00462692">
                    <w:rPr>
                      <w:rFonts w:eastAsia="Times New Roman" w:cs="Times New Roman"/>
                      <w:szCs w:val="24"/>
                      <w:lang w:eastAsia="en-GB"/>
                    </w:rPr>
                    <w:t xml:space="preserve">Our </w:t>
                  </w:r>
                  <w:r w:rsidRPr="00462692">
                    <w:rPr>
                      <w:rFonts w:eastAsia="Times New Roman" w:cs="Times New Roman"/>
                      <w:color w:val="111111"/>
                      <w:szCs w:val="24"/>
                      <w:lang w:eastAsia="en-GB"/>
                    </w:rPr>
                    <w:t>Conclusion</w:t>
                  </w:r>
                  <w:r w:rsidRPr="00462692">
                    <w:rPr>
                      <w:rFonts w:eastAsia="Times New Roman" w:cs="Times New Roman"/>
                      <w:szCs w:val="24"/>
                      <w:u w:val="none"/>
                      <w:lang w:eastAsia="en-GB"/>
                    </w:rPr>
                    <w:t>:</w:t>
                  </w:r>
                  <w:r w:rsidRPr="00462692">
                    <w:rPr>
                      <w:rFonts w:eastAsia="Times New Roman" w:cs="Times New Roman"/>
                      <w:szCs w:val="24"/>
                      <w:lang w:eastAsia="en-GB"/>
                    </w:rPr>
                    <w:t xml:space="preserve"> -- </w:t>
                  </w:r>
                </w:p>
                <w:p w14:paraId="7FFA7982" w14:textId="77777777" w:rsidR="00415028" w:rsidRPr="00462692" w:rsidRDefault="00415028" w:rsidP="00462692">
                  <w:pPr>
                    <w:pStyle w:val="ListParagraph"/>
                    <w:numPr>
                      <w:ilvl w:val="0"/>
                      <w:numId w:val="5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left="527" w:hanging="170"/>
                    <w:rPr>
                      <w:rFonts w:asciiTheme="majorHAnsi" w:eastAsia="Times New Roman" w:hAnsiTheme="majorHAnsi" w:cs="Times New Roman"/>
                      <w:kern w:val="0"/>
                      <w:szCs w:val="24"/>
                      <w:lang w:eastAsia="en-GB"/>
                      <w14:ligatures w14:val="none"/>
                    </w:rPr>
                  </w:pPr>
                  <w:r w:rsidRPr="00462692">
                    <w:rPr>
                      <w:rFonts w:asciiTheme="majorHAnsi" w:eastAsia="Times New Roman" w:hAnsiTheme="majorHAnsi" w:cs="Times New Roman"/>
                      <w:kern w:val="0"/>
                      <w:szCs w:val="24"/>
                      <w:lang w:eastAsia="en-GB"/>
                      <w14:ligatures w14:val="none"/>
                    </w:rPr>
                    <w:t xml:space="preserve">In closing, we draw your attention to </w:t>
                  </w:r>
                  <w:r w:rsidRPr="00462692">
                    <w:rPr>
                      <w:rFonts w:asciiTheme="majorHAnsi" w:eastAsia="Times New Roman" w:hAnsiTheme="majorHAnsi" w:cs="Times New Roman"/>
                      <w:b/>
                      <w:bCs/>
                      <w:i/>
                      <w:iCs/>
                      <w:kern w:val="0"/>
                      <w:szCs w:val="24"/>
                      <w:u w:val="single"/>
                      <w:lang w:eastAsia="en-GB"/>
                      <w14:ligatures w14:val="none"/>
                    </w:rPr>
                    <w:t>Paragraphs 15 &amp; 16 of the Practice Direction on Pre-Action Conduct and Protocols</w:t>
                  </w:r>
                  <w:r w:rsidRPr="00462692">
                    <w:rPr>
                      <w:rFonts w:asciiTheme="majorHAnsi" w:eastAsia="Times New Roman" w:hAnsiTheme="majorHAnsi" w:cs="Times New Roman"/>
                      <w:b/>
                      <w:bCs/>
                      <w:i/>
                      <w:iCs/>
                      <w:kern w:val="0"/>
                      <w:szCs w:val="24"/>
                      <w:lang w:eastAsia="en-GB"/>
                      <w14:ligatures w14:val="none"/>
                    </w:rPr>
                    <w:t xml:space="preserve">, </w:t>
                  </w:r>
                  <w:r w:rsidRPr="00462692">
                    <w:rPr>
                      <w:rFonts w:asciiTheme="majorHAnsi" w:eastAsia="Times New Roman" w:hAnsiTheme="majorHAnsi" w:cs="Times New Roman"/>
                      <w:kern w:val="0"/>
                      <w:szCs w:val="24"/>
                      <w:lang w:eastAsia="en-GB"/>
                      <w14:ligatures w14:val="none"/>
                    </w:rPr>
                    <w:t>which gives the courts the power to impose sanctions on parties if they fail to comply with the direction, including failing to respond to this letter before claim.</w:t>
                  </w:r>
                </w:p>
                <w:p w14:paraId="47146CC2" w14:textId="77777777" w:rsidR="00415028" w:rsidRPr="00462692" w:rsidRDefault="00415028" w:rsidP="00462692">
                  <w:pPr>
                    <w:pStyle w:val="ListParagraph"/>
                    <w:numPr>
                      <w:ilvl w:val="0"/>
                      <w:numId w:val="5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left="867" w:hanging="357"/>
                    <w:rPr>
                      <w:rFonts w:asciiTheme="majorHAnsi" w:eastAsia="Times New Roman" w:hAnsiTheme="majorHAnsi" w:cs="Times New Roman"/>
                      <w:kern w:val="0"/>
                      <w:szCs w:val="24"/>
                      <w:lang w:eastAsia="en-GB"/>
                      <w14:ligatures w14:val="none"/>
                    </w:rPr>
                  </w:pPr>
                  <w:r w:rsidRPr="00462692">
                    <w:rPr>
                      <w:rFonts w:asciiTheme="majorHAnsi" w:eastAsia="Times New Roman" w:hAnsiTheme="majorHAnsi" w:cs="Times New Roman"/>
                      <w:kern w:val="0"/>
                      <w:szCs w:val="24"/>
                      <w:lang w:eastAsia="en-GB"/>
                      <w14:ligatures w14:val="none"/>
                    </w:rPr>
                    <w:t xml:space="preserve">We look forward to hearing from you within </w:t>
                  </w:r>
                  <w:r w:rsidRPr="00462692">
                    <w:rPr>
                      <w:rFonts w:asciiTheme="majorHAnsi" w:eastAsia="Times New Roman" w:hAnsiTheme="majorHAnsi" w:cs="Times New Roman"/>
                      <w:b/>
                      <w:bCs/>
                      <w:kern w:val="0"/>
                      <w:szCs w:val="24"/>
                      <w:lang w:eastAsia="en-GB"/>
                      <w14:ligatures w14:val="none"/>
                    </w:rPr>
                    <w:t>28 days</w:t>
                  </w:r>
                  <w:r w:rsidRPr="00462692">
                    <w:rPr>
                      <w:rFonts w:asciiTheme="majorHAnsi" w:eastAsia="Times New Roman" w:hAnsiTheme="majorHAnsi" w:cs="Times New Roman"/>
                      <w:kern w:val="0"/>
                      <w:szCs w:val="24"/>
                      <w:lang w:eastAsia="en-GB"/>
                      <w14:ligatures w14:val="none"/>
                    </w:rPr>
                    <w:t>. If we do not receive a response to this pre-action letter within this timeframe, we will have no alternative but to commence legal proceedings without further notice.</w:t>
                  </w:r>
                </w:p>
                <w:p w14:paraId="759D241E" w14:textId="77777777" w:rsidR="00415028" w:rsidRPr="00462692" w:rsidRDefault="00415028" w:rsidP="00462692">
                  <w:pPr>
                    <w:pStyle w:val="ListParagraph"/>
                    <w:numPr>
                      <w:ilvl w:val="0"/>
                      <w:numId w:val="5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left="867" w:hanging="357"/>
                    <w:rPr>
                      <w:rFonts w:asciiTheme="majorHAnsi" w:eastAsia="Times New Roman" w:hAnsiTheme="majorHAnsi" w:cs="Times New Roman"/>
                      <w:kern w:val="0"/>
                      <w:szCs w:val="24"/>
                      <w:lang w:eastAsia="en-GB"/>
                      <w14:ligatures w14:val="none"/>
                    </w:rPr>
                  </w:pPr>
                  <w:r w:rsidRPr="00462692">
                    <w:rPr>
                      <w:rFonts w:asciiTheme="majorHAnsi" w:eastAsia="Times New Roman" w:hAnsiTheme="majorHAnsi" w:cs="Times New Roman"/>
                      <w:kern w:val="0"/>
                      <w:szCs w:val="24"/>
                      <w:lang w:eastAsia="en-GB"/>
                      <w14:ligatures w14:val="none"/>
                    </w:rPr>
                    <w:t xml:space="preserve">We request a thorough investigation into these matters and seek assurance that any discriminatory practices or injustices will be stopped and addressed promptly and appropriately within </w:t>
                  </w:r>
                  <w:r w:rsidRPr="00462692">
                    <w:rPr>
                      <w:rFonts w:asciiTheme="majorHAnsi" w:eastAsia="Times New Roman" w:hAnsiTheme="majorHAnsi" w:cs="Times New Roman"/>
                      <w:b/>
                      <w:bCs/>
                      <w:kern w:val="0"/>
                      <w:szCs w:val="24"/>
                      <w:lang w:eastAsia="en-GB"/>
                      <w14:ligatures w14:val="none"/>
                    </w:rPr>
                    <w:t>28 days.</w:t>
                  </w:r>
                </w:p>
                <w:p w14:paraId="287F8457" w14:textId="77777777" w:rsidR="00415028" w:rsidRPr="00462692" w:rsidRDefault="00415028" w:rsidP="00462692">
                  <w:pPr>
                    <w:pStyle w:val="ListParagraph"/>
                    <w:numPr>
                      <w:ilvl w:val="0"/>
                      <w:numId w:val="5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left="867" w:hanging="357"/>
                    <w:rPr>
                      <w:rFonts w:asciiTheme="majorHAnsi" w:eastAsia="Times New Roman" w:hAnsiTheme="majorHAnsi" w:cs="Times New Roman"/>
                      <w:kern w:val="0"/>
                      <w:szCs w:val="24"/>
                      <w:lang w:eastAsia="en-GB"/>
                      <w14:ligatures w14:val="none"/>
                    </w:rPr>
                  </w:pPr>
                  <w:r w:rsidRPr="00462692">
                    <w:rPr>
                      <w:rFonts w:asciiTheme="majorHAnsi" w:eastAsia="Times New Roman" w:hAnsiTheme="majorHAnsi" w:cs="Times New Roman"/>
                      <w:kern w:val="0"/>
                      <w:szCs w:val="24"/>
                      <w:lang w:eastAsia="en-GB"/>
                      <w14:ligatures w14:val="none"/>
                    </w:rPr>
                    <w:t>We look forward to your prompt response and action on this matter.</w:t>
                  </w:r>
                </w:p>
                <w:p w14:paraId="3F04D7BF" w14:textId="77777777" w:rsidR="00415028" w:rsidRPr="00462692" w:rsidRDefault="00415028" w:rsidP="00462692">
                  <w:pPr>
                    <w:pStyle w:val="NormalWeb"/>
                    <w:spacing w:before="180" w:beforeAutospacing="0" w:after="0" w:afterAutospacing="0"/>
                    <w:rPr>
                      <w:rFonts w:asciiTheme="majorHAnsi" w:hAnsiTheme="majorHAnsi"/>
                      <w:kern w:val="2"/>
                      <w:lang w:eastAsia="en-US"/>
                      <w14:ligatures w14:val="standardContextual"/>
                    </w:rPr>
                  </w:pPr>
                  <w:r w:rsidRPr="00462692">
                    <w:rPr>
                      <w:rFonts w:asciiTheme="majorHAnsi" w:hAnsiTheme="majorHAnsi"/>
                      <w:kern w:val="2"/>
                      <w:lang w:eastAsia="en-US"/>
                      <w14:ligatures w14:val="standardContextual"/>
                    </w:rPr>
                    <w:t>Yours sincerely,</w:t>
                  </w:r>
                </w:p>
                <w:p w14:paraId="37D58192" w14:textId="77777777" w:rsidR="00415028" w:rsidRPr="00462692" w:rsidRDefault="00415028" w:rsidP="00462692">
                  <w:pPr>
                    <w:pStyle w:val="NormalWeb"/>
                    <w:spacing w:before="180" w:beforeAutospacing="0" w:after="0" w:afterAutospacing="0"/>
                    <w:rPr>
                      <w:rFonts w:asciiTheme="majorHAnsi" w:hAnsiTheme="majorHAnsi"/>
                      <w:kern w:val="2"/>
                      <w:lang w:eastAsia="en-US"/>
                      <w14:ligatures w14:val="standardContextual"/>
                    </w:rPr>
                  </w:pPr>
                  <w:r w:rsidRPr="00462692">
                    <w:rPr>
                      <w:rFonts w:asciiTheme="majorHAnsi" w:hAnsiTheme="majorHAnsi"/>
                      <w:kern w:val="2"/>
                      <w:lang w:eastAsia="en-US"/>
                      <w14:ligatures w14:val="standardContextual"/>
                    </w:rPr>
                    <w:t>Mr. Simon Paul Cordell &amp; Others.</w:t>
                  </w:r>
                </w:p>
                <w:p w14:paraId="14D886F2" w14:textId="77777777" w:rsidR="00415028" w:rsidRPr="00462692" w:rsidRDefault="00415028" w:rsidP="00462692">
                  <w:pPr>
                    <w:pStyle w:val="NormalWeb"/>
                    <w:spacing w:before="180" w:beforeAutospacing="0" w:after="0" w:afterAutospacing="0"/>
                    <w:rPr>
                      <w:rFonts w:asciiTheme="majorHAnsi" w:hAnsiTheme="majorHAnsi"/>
                      <w:b/>
                      <w:bCs/>
                      <w:kern w:val="2"/>
                      <w:u w:val="single"/>
                      <w:lang w:eastAsia="en-US"/>
                      <w14:ligatures w14:val="standardContextual"/>
                    </w:rPr>
                  </w:pPr>
                  <w:r w:rsidRPr="00462692">
                    <w:rPr>
                      <w:rFonts w:asciiTheme="majorHAnsi" w:hAnsiTheme="majorHAnsi"/>
                      <w:b/>
                      <w:bCs/>
                      <w:kern w:val="2"/>
                      <w:u w:val="single"/>
                      <w:lang w:eastAsia="en-US"/>
                      <w14:ligatures w14:val="standardContextual"/>
                    </w:rPr>
                    <w:t xml:space="preserve">Signed by: </w:t>
                  </w:r>
                </w:p>
                <w:p w14:paraId="51BDC1A3" w14:textId="77777777" w:rsidR="00415028" w:rsidRPr="00462692" w:rsidRDefault="00415028" w:rsidP="00462692">
                  <w:pPr>
                    <w:pStyle w:val="NormalWeb"/>
                    <w:spacing w:before="180" w:beforeAutospacing="0" w:after="0" w:afterAutospacing="0"/>
                    <w:rPr>
                      <w:rFonts w:asciiTheme="majorHAnsi" w:hAnsiTheme="majorHAnsi"/>
                      <w:b/>
                      <w:bCs/>
                      <w:kern w:val="2"/>
                      <w:u w:val="single"/>
                      <w:lang w:eastAsia="en-US"/>
                      <w14:ligatures w14:val="standardContextual"/>
                    </w:rPr>
                  </w:pPr>
                  <w:r w:rsidRPr="00462692">
                    <w:rPr>
                      <w:rFonts w:asciiTheme="majorHAnsi" w:hAnsiTheme="majorHAnsi"/>
                      <w:b/>
                      <w:bCs/>
                      <w:kern w:val="2"/>
                      <w:u w:val="single"/>
                      <w:lang w:eastAsia="en-US"/>
                      <w14:ligatures w14:val="standardContextual"/>
                    </w:rPr>
                    <w:lastRenderedPageBreak/>
                    <w:t xml:space="preserve">Dated: </w:t>
                  </w:r>
                </w:p>
                <w:p w14:paraId="5E4DA4DC" w14:textId="77777777" w:rsidR="00744622" w:rsidRPr="00462692" w:rsidRDefault="00744622" w:rsidP="00462692">
                  <w:pPr>
                    <w:spacing w:line="240" w:lineRule="auto"/>
                    <w:rPr>
                      <w:rFonts w:asciiTheme="majorHAnsi" w:eastAsia="Times New Roman" w:hAnsiTheme="majorHAnsi" w:cs="Times New Roman"/>
                      <w:kern w:val="0"/>
                      <w:szCs w:val="24"/>
                      <w:lang w:eastAsia="en-GB"/>
                      <w14:ligatures w14:val="none"/>
                    </w:rPr>
                  </w:pPr>
                </w:p>
              </w:tc>
            </w:tr>
          </w:tbl>
          <w:p w14:paraId="7285CE21" w14:textId="77777777" w:rsidR="00191020" w:rsidRPr="00462692" w:rsidRDefault="00191020" w:rsidP="00462692">
            <w:pPr>
              <w:spacing w:line="240" w:lineRule="auto"/>
              <w:rPr>
                <w:rFonts w:asciiTheme="majorHAnsi" w:eastAsia="Times New Roman" w:hAnsiTheme="majorHAnsi" w:cs="Times New Roman"/>
                <w:kern w:val="0"/>
                <w:szCs w:val="24"/>
                <w:lang w:eastAsia="en-GB"/>
                <w14:ligatures w14:val="none"/>
              </w:rPr>
            </w:pPr>
          </w:p>
          <w:p w14:paraId="43C5482A" w14:textId="77777777" w:rsidR="00415028" w:rsidRPr="00462692" w:rsidRDefault="00415028" w:rsidP="00462692">
            <w:pPr>
              <w:spacing w:line="240" w:lineRule="auto"/>
              <w:rPr>
                <w:rFonts w:asciiTheme="majorHAnsi" w:hAnsiTheme="majorHAnsi" w:cs="Times New Roman"/>
                <w:b/>
                <w:bCs/>
                <w:szCs w:val="24"/>
                <w:u w:val="single"/>
              </w:rPr>
            </w:pPr>
          </w:p>
        </w:tc>
      </w:tr>
    </w:tbl>
    <w:p w14:paraId="5E6AD46A" w14:textId="77777777" w:rsidR="00191020" w:rsidRPr="00462692" w:rsidRDefault="00191020" w:rsidP="00462692">
      <w:pPr>
        <w:spacing w:line="240" w:lineRule="auto"/>
        <w:rPr>
          <w:rFonts w:asciiTheme="majorHAnsi" w:hAnsiTheme="majorHAnsi" w:cs="Times New Roman"/>
          <w:b/>
          <w:bCs/>
          <w:szCs w:val="24"/>
          <w:u w:val="single"/>
        </w:rPr>
      </w:pPr>
    </w:p>
    <w:p w14:paraId="4363CA77" w14:textId="77777777" w:rsidR="00354A5D" w:rsidRPr="00462692" w:rsidRDefault="00354A5D" w:rsidP="00462692">
      <w:pPr>
        <w:spacing w:line="240" w:lineRule="auto"/>
        <w:rPr>
          <w:rFonts w:asciiTheme="majorHAnsi" w:eastAsia="Times New Roman" w:hAnsiTheme="majorHAnsi" w:cs="Times New Roman"/>
          <w:kern w:val="0"/>
          <w:szCs w:val="24"/>
          <w:lang w:eastAsia="en-GB"/>
          <w14:ligatures w14:val="none"/>
        </w:rPr>
      </w:pPr>
    </w:p>
    <w:sectPr w:rsidR="00354A5D" w:rsidRPr="00462692">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0D71C9" w14:textId="77777777" w:rsidR="0080630A" w:rsidRDefault="0080630A" w:rsidP="002C5D75">
      <w:pPr>
        <w:spacing w:line="240" w:lineRule="auto"/>
      </w:pPr>
      <w:r>
        <w:separator/>
      </w:r>
    </w:p>
  </w:endnote>
  <w:endnote w:type="continuationSeparator" w:id="0">
    <w:p w14:paraId="6E46D293" w14:textId="77777777" w:rsidR="0080630A" w:rsidRDefault="0080630A" w:rsidP="002C5D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9231644"/>
      <w:docPartObj>
        <w:docPartGallery w:val="Page Numbers (Bottom of Page)"/>
        <w:docPartUnique/>
      </w:docPartObj>
    </w:sdtPr>
    <w:sdtContent>
      <w:sdt>
        <w:sdtPr>
          <w:id w:val="-1769616900"/>
          <w:docPartObj>
            <w:docPartGallery w:val="Page Numbers (Top of Page)"/>
            <w:docPartUnique/>
          </w:docPartObj>
        </w:sdtPr>
        <w:sdtContent>
          <w:p w14:paraId="1A7A1825" w14:textId="6FD99487" w:rsidR="002C5D75" w:rsidRDefault="002C5D75">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4C216080" w14:textId="77777777" w:rsidR="002C5D75" w:rsidRDefault="002C5D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01ABF5" w14:textId="77777777" w:rsidR="0080630A" w:rsidRDefault="0080630A" w:rsidP="002C5D75">
      <w:pPr>
        <w:spacing w:line="240" w:lineRule="auto"/>
      </w:pPr>
      <w:r>
        <w:separator/>
      </w:r>
    </w:p>
  </w:footnote>
  <w:footnote w:type="continuationSeparator" w:id="0">
    <w:p w14:paraId="2FF7E75A" w14:textId="77777777" w:rsidR="0080630A" w:rsidRDefault="0080630A" w:rsidP="002C5D7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543A1"/>
    <w:multiLevelType w:val="hybridMultilevel"/>
    <w:tmpl w:val="DE1C5378"/>
    <w:lvl w:ilvl="0" w:tplc="FFFFFFFF">
      <w:start w:val="1"/>
      <w:numFmt w:val="decimal"/>
      <w:suff w:val="space"/>
      <w:lvlText w:val="(%1)"/>
      <w:lvlJc w:val="left"/>
      <w:pPr>
        <w:ind w:left="1864" w:hanging="360"/>
      </w:pPr>
      <w:rPr>
        <w:b/>
        <w:bCs/>
        <w:color w:val="auto"/>
        <w:u w:val="single"/>
      </w:rPr>
    </w:lvl>
    <w:lvl w:ilvl="1" w:tplc="FFFFFFFF">
      <w:start w:val="1"/>
      <w:numFmt w:val="lowerLetter"/>
      <w:lvlText w:val="%2."/>
      <w:lvlJc w:val="left"/>
      <w:pPr>
        <w:ind w:left="1864" w:hanging="360"/>
      </w:pPr>
    </w:lvl>
    <w:lvl w:ilvl="2" w:tplc="FFFFFFFF">
      <w:start w:val="1"/>
      <w:numFmt w:val="lowerRoman"/>
      <w:lvlText w:val="%3."/>
      <w:lvlJc w:val="right"/>
      <w:pPr>
        <w:ind w:left="2584" w:hanging="180"/>
      </w:pPr>
    </w:lvl>
    <w:lvl w:ilvl="3" w:tplc="FFFFFFFF">
      <w:start w:val="1"/>
      <w:numFmt w:val="decimal"/>
      <w:lvlText w:val="%4."/>
      <w:lvlJc w:val="left"/>
      <w:pPr>
        <w:ind w:left="3304" w:hanging="360"/>
      </w:pPr>
    </w:lvl>
    <w:lvl w:ilvl="4" w:tplc="FFFFFFFF">
      <w:start w:val="1"/>
      <w:numFmt w:val="lowerLetter"/>
      <w:lvlText w:val="%5."/>
      <w:lvlJc w:val="left"/>
      <w:pPr>
        <w:ind w:left="4024" w:hanging="360"/>
      </w:pPr>
    </w:lvl>
    <w:lvl w:ilvl="5" w:tplc="FFFFFFFF">
      <w:start w:val="1"/>
      <w:numFmt w:val="lowerRoman"/>
      <w:lvlText w:val="%6."/>
      <w:lvlJc w:val="right"/>
      <w:pPr>
        <w:ind w:left="4744" w:hanging="180"/>
      </w:pPr>
    </w:lvl>
    <w:lvl w:ilvl="6" w:tplc="FFFFFFFF">
      <w:start w:val="1"/>
      <w:numFmt w:val="decimal"/>
      <w:lvlText w:val="%7."/>
      <w:lvlJc w:val="left"/>
      <w:pPr>
        <w:ind w:left="5464" w:hanging="360"/>
      </w:pPr>
    </w:lvl>
    <w:lvl w:ilvl="7" w:tplc="FFFFFFFF">
      <w:start w:val="1"/>
      <w:numFmt w:val="lowerLetter"/>
      <w:lvlText w:val="%8."/>
      <w:lvlJc w:val="left"/>
      <w:pPr>
        <w:ind w:left="6184" w:hanging="360"/>
      </w:pPr>
    </w:lvl>
    <w:lvl w:ilvl="8" w:tplc="FFFFFFFF">
      <w:start w:val="1"/>
      <w:numFmt w:val="lowerRoman"/>
      <w:lvlText w:val="%9."/>
      <w:lvlJc w:val="right"/>
      <w:pPr>
        <w:ind w:left="6904" w:hanging="180"/>
      </w:pPr>
    </w:lvl>
  </w:abstractNum>
  <w:abstractNum w:abstractNumId="1" w15:restartNumberingAfterBreak="0">
    <w:nsid w:val="003A5555"/>
    <w:multiLevelType w:val="hybridMultilevel"/>
    <w:tmpl w:val="5D40B9CC"/>
    <w:lvl w:ilvl="0" w:tplc="FFFFFFFF">
      <w:start w:val="1"/>
      <w:numFmt w:val="lowerLetter"/>
      <w:suff w:val="space"/>
      <w:lvlText w:val="%1."/>
      <w:lvlJc w:val="left"/>
      <w:pPr>
        <w:ind w:left="502" w:hanging="360"/>
      </w:pPr>
      <w:rPr>
        <w:b/>
        <w:bCs/>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2" w15:restartNumberingAfterBreak="0">
    <w:nsid w:val="03295887"/>
    <w:multiLevelType w:val="hybridMultilevel"/>
    <w:tmpl w:val="50A88E2A"/>
    <w:lvl w:ilvl="0" w:tplc="1056221C">
      <w:start w:val="1"/>
      <w:numFmt w:val="lowerLetter"/>
      <w:suff w:val="space"/>
      <w:lvlText w:val="%1."/>
      <w:lvlJc w:val="left"/>
      <w:pPr>
        <w:ind w:left="1446" w:hanging="360"/>
      </w:pPr>
      <w:rPr>
        <w:b/>
        <w:bCs/>
        <w:u w:val="single"/>
      </w:rPr>
    </w:lvl>
    <w:lvl w:ilvl="1" w:tplc="FFFFFFFF">
      <w:start w:val="1"/>
      <w:numFmt w:val="lowerLetter"/>
      <w:lvlText w:val="%2."/>
      <w:lvlJc w:val="left"/>
      <w:pPr>
        <w:ind w:left="2526" w:hanging="360"/>
      </w:pPr>
    </w:lvl>
    <w:lvl w:ilvl="2" w:tplc="FFFFFFFF">
      <w:start w:val="1"/>
      <w:numFmt w:val="lowerRoman"/>
      <w:lvlText w:val="%3."/>
      <w:lvlJc w:val="right"/>
      <w:pPr>
        <w:ind w:left="3246" w:hanging="180"/>
      </w:pPr>
    </w:lvl>
    <w:lvl w:ilvl="3" w:tplc="FFFFFFFF">
      <w:start w:val="1"/>
      <w:numFmt w:val="decimal"/>
      <w:lvlText w:val="%4."/>
      <w:lvlJc w:val="left"/>
      <w:pPr>
        <w:ind w:left="3966" w:hanging="360"/>
      </w:pPr>
    </w:lvl>
    <w:lvl w:ilvl="4" w:tplc="FFFFFFFF">
      <w:start w:val="1"/>
      <w:numFmt w:val="lowerLetter"/>
      <w:lvlText w:val="%5."/>
      <w:lvlJc w:val="left"/>
      <w:pPr>
        <w:ind w:left="4686" w:hanging="360"/>
      </w:pPr>
    </w:lvl>
    <w:lvl w:ilvl="5" w:tplc="FFFFFFFF">
      <w:start w:val="1"/>
      <w:numFmt w:val="lowerRoman"/>
      <w:lvlText w:val="%6."/>
      <w:lvlJc w:val="right"/>
      <w:pPr>
        <w:ind w:left="5406" w:hanging="180"/>
      </w:pPr>
    </w:lvl>
    <w:lvl w:ilvl="6" w:tplc="FFFFFFFF">
      <w:start w:val="1"/>
      <w:numFmt w:val="decimal"/>
      <w:lvlText w:val="%7."/>
      <w:lvlJc w:val="left"/>
      <w:pPr>
        <w:ind w:left="6126" w:hanging="360"/>
      </w:pPr>
    </w:lvl>
    <w:lvl w:ilvl="7" w:tplc="FFFFFFFF">
      <w:start w:val="1"/>
      <w:numFmt w:val="lowerLetter"/>
      <w:lvlText w:val="%8."/>
      <w:lvlJc w:val="left"/>
      <w:pPr>
        <w:ind w:left="6846" w:hanging="360"/>
      </w:pPr>
    </w:lvl>
    <w:lvl w:ilvl="8" w:tplc="FFFFFFFF">
      <w:start w:val="1"/>
      <w:numFmt w:val="lowerRoman"/>
      <w:lvlText w:val="%9."/>
      <w:lvlJc w:val="right"/>
      <w:pPr>
        <w:ind w:left="7566" w:hanging="180"/>
      </w:pPr>
    </w:lvl>
  </w:abstractNum>
  <w:abstractNum w:abstractNumId="3" w15:restartNumberingAfterBreak="0">
    <w:nsid w:val="03DD57F5"/>
    <w:multiLevelType w:val="hybridMultilevel"/>
    <w:tmpl w:val="44167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E51C64"/>
    <w:multiLevelType w:val="hybridMultilevel"/>
    <w:tmpl w:val="1D44065E"/>
    <w:lvl w:ilvl="0" w:tplc="97AE730A">
      <w:start w:val="1"/>
      <w:numFmt w:val="decimal"/>
      <w:lvlText w:val="(%1)"/>
      <w:lvlJc w:val="left"/>
      <w:pPr>
        <w:ind w:left="1069" w:hanging="360"/>
      </w:pPr>
      <w:rPr>
        <w:b/>
        <w:bCs/>
        <w:color w:val="auto"/>
        <w:u w:val="single"/>
      </w:r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5" w15:restartNumberingAfterBreak="0">
    <w:nsid w:val="07F565DD"/>
    <w:multiLevelType w:val="hybridMultilevel"/>
    <w:tmpl w:val="5D40B9CC"/>
    <w:lvl w:ilvl="0" w:tplc="FFFFFFFF">
      <w:start w:val="1"/>
      <w:numFmt w:val="lowerLetter"/>
      <w:suff w:val="space"/>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 w15:restartNumberingAfterBreak="0">
    <w:nsid w:val="0CB94EF6"/>
    <w:multiLevelType w:val="hybridMultilevel"/>
    <w:tmpl w:val="5D40B9CC"/>
    <w:lvl w:ilvl="0" w:tplc="FFFFFFFF">
      <w:start w:val="1"/>
      <w:numFmt w:val="lowerLetter"/>
      <w:suff w:val="space"/>
      <w:lvlText w:val="%1."/>
      <w:lvlJc w:val="left"/>
      <w:pPr>
        <w:ind w:left="1080" w:hanging="360"/>
      </w:pPr>
      <w:rPr>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7" w15:restartNumberingAfterBreak="0">
    <w:nsid w:val="0D1F11FB"/>
    <w:multiLevelType w:val="hybridMultilevel"/>
    <w:tmpl w:val="5016B8BA"/>
    <w:lvl w:ilvl="0" w:tplc="0C128F08">
      <w:start w:val="1"/>
      <w:numFmt w:val="bullet"/>
      <w:suff w:val="space"/>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FE8586D"/>
    <w:multiLevelType w:val="hybridMultilevel"/>
    <w:tmpl w:val="A8A2D8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017052E"/>
    <w:multiLevelType w:val="hybridMultilevel"/>
    <w:tmpl w:val="5D40B9CC"/>
    <w:lvl w:ilvl="0" w:tplc="FFFFFFFF">
      <w:start w:val="1"/>
      <w:numFmt w:val="lowerLetter"/>
      <w:suff w:val="space"/>
      <w:lvlText w:val="%1."/>
      <w:lvlJc w:val="left"/>
      <w:pPr>
        <w:ind w:left="1080" w:hanging="360"/>
      </w:pPr>
      <w:rPr>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0" w15:restartNumberingAfterBreak="0">
    <w:nsid w:val="11230D6F"/>
    <w:multiLevelType w:val="hybridMultilevel"/>
    <w:tmpl w:val="36D85E4C"/>
    <w:lvl w:ilvl="0" w:tplc="41585276">
      <w:start w:val="1"/>
      <w:numFmt w:val="decimal"/>
      <w:suff w:val="space"/>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1261FD7"/>
    <w:multiLevelType w:val="hybridMultilevel"/>
    <w:tmpl w:val="26A87F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1DE2B16"/>
    <w:multiLevelType w:val="hybridMultilevel"/>
    <w:tmpl w:val="3A2898DC"/>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3473878"/>
    <w:multiLevelType w:val="hybridMultilevel"/>
    <w:tmpl w:val="6FD0EB38"/>
    <w:lvl w:ilvl="0" w:tplc="589489B2">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A243F82">
      <w:start w:val="1"/>
      <w:numFmt w:val="decimal"/>
      <w:lvlText w:val="%4."/>
      <w:lvlJc w:val="left"/>
      <w:pPr>
        <w:ind w:left="2880" w:hanging="360"/>
      </w:pPr>
      <w:rPr>
        <w:b/>
        <w:bCs/>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7771D8"/>
    <w:multiLevelType w:val="hybridMultilevel"/>
    <w:tmpl w:val="50C88B3C"/>
    <w:lvl w:ilvl="0" w:tplc="2242848A">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4716B52"/>
    <w:multiLevelType w:val="hybridMultilevel"/>
    <w:tmpl w:val="6DB419C2"/>
    <w:lvl w:ilvl="0" w:tplc="2BEED524">
      <w:start w:val="1"/>
      <w:numFmt w:val="decimal"/>
      <w:suff w:val="space"/>
      <w:lvlText w:val="(%1)"/>
      <w:lvlJc w:val="left"/>
      <w:pPr>
        <w:ind w:left="1080" w:hanging="360"/>
      </w:pPr>
      <w:rPr>
        <w:b/>
        <w:bCs/>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15C019E0"/>
    <w:multiLevelType w:val="hybridMultilevel"/>
    <w:tmpl w:val="BA04DE5A"/>
    <w:lvl w:ilvl="0" w:tplc="7E446086">
      <w:start w:val="1"/>
      <w:numFmt w:val="lowerLetter"/>
      <w:suff w:val="space"/>
      <w:lvlText w:val="%1)"/>
      <w:lvlJc w:val="left"/>
      <w:pPr>
        <w:ind w:left="862" w:hanging="360"/>
      </w:pPr>
      <w:rPr>
        <w:b/>
        <w:bCs/>
        <w:u w:val="single"/>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17" w15:restartNumberingAfterBreak="0">
    <w:nsid w:val="163D595A"/>
    <w:multiLevelType w:val="hybridMultilevel"/>
    <w:tmpl w:val="3A2898DC"/>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6700B44"/>
    <w:multiLevelType w:val="hybridMultilevel"/>
    <w:tmpl w:val="3A2898DC"/>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6AB5A44"/>
    <w:multiLevelType w:val="hybridMultilevel"/>
    <w:tmpl w:val="3A2898DC"/>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7316ECC"/>
    <w:multiLevelType w:val="hybridMultilevel"/>
    <w:tmpl w:val="69D46218"/>
    <w:lvl w:ilvl="0" w:tplc="FE76BE78">
      <w:start w:val="1"/>
      <w:numFmt w:val="decimal"/>
      <w:suff w:val="space"/>
      <w:lvlText w:val="%1+"/>
      <w:lvlJc w:val="left"/>
      <w:pPr>
        <w:ind w:left="502"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 w15:restartNumberingAfterBreak="0">
    <w:nsid w:val="17E25F8F"/>
    <w:multiLevelType w:val="hybridMultilevel"/>
    <w:tmpl w:val="A8A2D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7F0177C"/>
    <w:multiLevelType w:val="hybridMultilevel"/>
    <w:tmpl w:val="3A2898DC"/>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8082715"/>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197C6655"/>
    <w:multiLevelType w:val="hybridMultilevel"/>
    <w:tmpl w:val="9D24E066"/>
    <w:lvl w:ilvl="0" w:tplc="98522A68">
      <w:start w:val="1"/>
      <w:numFmt w:val="bullet"/>
      <w:suff w:val="space"/>
      <w:lvlText w:val=""/>
      <w:lvlJc w:val="left"/>
      <w:pPr>
        <w:ind w:left="567" w:hanging="360"/>
      </w:pPr>
      <w:rPr>
        <w:rFonts w:ascii="Symbol" w:hAnsi="Symbol" w:hint="default"/>
      </w:rPr>
    </w:lvl>
    <w:lvl w:ilvl="1" w:tplc="08090003">
      <w:start w:val="1"/>
      <w:numFmt w:val="bullet"/>
      <w:lvlText w:val="o"/>
      <w:lvlJc w:val="left"/>
      <w:pPr>
        <w:ind w:left="1287" w:hanging="360"/>
      </w:pPr>
      <w:rPr>
        <w:rFonts w:ascii="Courier New" w:hAnsi="Courier New" w:cs="Courier New" w:hint="default"/>
      </w:rPr>
    </w:lvl>
    <w:lvl w:ilvl="2" w:tplc="08090005">
      <w:start w:val="1"/>
      <w:numFmt w:val="bullet"/>
      <w:lvlText w:val=""/>
      <w:lvlJc w:val="left"/>
      <w:pPr>
        <w:ind w:left="2007" w:hanging="360"/>
      </w:pPr>
      <w:rPr>
        <w:rFonts w:ascii="Wingdings" w:hAnsi="Wingdings" w:hint="default"/>
      </w:rPr>
    </w:lvl>
    <w:lvl w:ilvl="3" w:tplc="08090001">
      <w:start w:val="1"/>
      <w:numFmt w:val="bullet"/>
      <w:lvlText w:val=""/>
      <w:lvlJc w:val="left"/>
      <w:pPr>
        <w:ind w:left="2727" w:hanging="360"/>
      </w:pPr>
      <w:rPr>
        <w:rFonts w:ascii="Symbol" w:hAnsi="Symbol" w:hint="default"/>
      </w:rPr>
    </w:lvl>
    <w:lvl w:ilvl="4" w:tplc="08090003">
      <w:start w:val="1"/>
      <w:numFmt w:val="bullet"/>
      <w:lvlText w:val="o"/>
      <w:lvlJc w:val="left"/>
      <w:pPr>
        <w:ind w:left="3447" w:hanging="360"/>
      </w:pPr>
      <w:rPr>
        <w:rFonts w:ascii="Courier New" w:hAnsi="Courier New" w:cs="Courier New" w:hint="default"/>
      </w:rPr>
    </w:lvl>
    <w:lvl w:ilvl="5" w:tplc="08090005">
      <w:start w:val="1"/>
      <w:numFmt w:val="bullet"/>
      <w:lvlText w:val=""/>
      <w:lvlJc w:val="left"/>
      <w:pPr>
        <w:ind w:left="4167" w:hanging="360"/>
      </w:pPr>
      <w:rPr>
        <w:rFonts w:ascii="Wingdings" w:hAnsi="Wingdings" w:hint="default"/>
      </w:rPr>
    </w:lvl>
    <w:lvl w:ilvl="6" w:tplc="08090001">
      <w:start w:val="1"/>
      <w:numFmt w:val="bullet"/>
      <w:lvlText w:val=""/>
      <w:lvlJc w:val="left"/>
      <w:pPr>
        <w:ind w:left="4887" w:hanging="360"/>
      </w:pPr>
      <w:rPr>
        <w:rFonts w:ascii="Symbol" w:hAnsi="Symbol" w:hint="default"/>
      </w:rPr>
    </w:lvl>
    <w:lvl w:ilvl="7" w:tplc="08090003">
      <w:start w:val="1"/>
      <w:numFmt w:val="bullet"/>
      <w:lvlText w:val="o"/>
      <w:lvlJc w:val="left"/>
      <w:pPr>
        <w:ind w:left="5607" w:hanging="360"/>
      </w:pPr>
      <w:rPr>
        <w:rFonts w:ascii="Courier New" w:hAnsi="Courier New" w:cs="Courier New" w:hint="default"/>
      </w:rPr>
    </w:lvl>
    <w:lvl w:ilvl="8" w:tplc="08090005">
      <w:start w:val="1"/>
      <w:numFmt w:val="bullet"/>
      <w:lvlText w:val=""/>
      <w:lvlJc w:val="left"/>
      <w:pPr>
        <w:ind w:left="6327" w:hanging="360"/>
      </w:pPr>
      <w:rPr>
        <w:rFonts w:ascii="Wingdings" w:hAnsi="Wingdings" w:hint="default"/>
      </w:rPr>
    </w:lvl>
  </w:abstractNum>
  <w:abstractNum w:abstractNumId="25" w15:restartNumberingAfterBreak="0">
    <w:nsid w:val="1A6310FD"/>
    <w:multiLevelType w:val="hybridMultilevel"/>
    <w:tmpl w:val="5D40B9CC"/>
    <w:lvl w:ilvl="0" w:tplc="FFFFFFFF">
      <w:start w:val="1"/>
      <w:numFmt w:val="lowerLetter"/>
      <w:suff w:val="space"/>
      <w:lvlText w:val="%1."/>
      <w:lvlJc w:val="left"/>
      <w:pPr>
        <w:ind w:left="1080" w:hanging="360"/>
      </w:pPr>
      <w:rPr>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6" w15:restartNumberingAfterBreak="0">
    <w:nsid w:val="1C1B6050"/>
    <w:multiLevelType w:val="hybridMultilevel"/>
    <w:tmpl w:val="5D40B9CC"/>
    <w:lvl w:ilvl="0" w:tplc="FFFFFFFF">
      <w:start w:val="1"/>
      <w:numFmt w:val="lowerLetter"/>
      <w:suff w:val="space"/>
      <w:lvlText w:val="%1."/>
      <w:lvlJc w:val="left"/>
      <w:pPr>
        <w:ind w:left="1080" w:hanging="360"/>
      </w:pPr>
      <w:rPr>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7" w15:restartNumberingAfterBreak="0">
    <w:nsid w:val="1CE06ED4"/>
    <w:multiLevelType w:val="hybridMultilevel"/>
    <w:tmpl w:val="CF5809BA"/>
    <w:lvl w:ilvl="0" w:tplc="532AF250">
      <w:start w:val="1"/>
      <w:numFmt w:val="lowerLetter"/>
      <w:suff w:val="space"/>
      <w:lvlText w:val="%1."/>
      <w:lvlJc w:val="left"/>
      <w:pPr>
        <w:ind w:left="1484" w:hanging="360"/>
      </w:pPr>
      <w:rPr>
        <w:b/>
        <w:bCs/>
        <w:u w:val="single"/>
      </w:rPr>
    </w:lvl>
    <w:lvl w:ilvl="1" w:tplc="FFFFFFFF">
      <w:start w:val="1"/>
      <w:numFmt w:val="lowerLetter"/>
      <w:lvlText w:val="%2."/>
      <w:lvlJc w:val="left"/>
      <w:pPr>
        <w:ind w:left="2204" w:hanging="360"/>
      </w:pPr>
    </w:lvl>
    <w:lvl w:ilvl="2" w:tplc="FFFFFFFF">
      <w:start w:val="1"/>
      <w:numFmt w:val="lowerRoman"/>
      <w:lvlText w:val="%3."/>
      <w:lvlJc w:val="right"/>
      <w:pPr>
        <w:ind w:left="2924" w:hanging="180"/>
      </w:pPr>
    </w:lvl>
    <w:lvl w:ilvl="3" w:tplc="FFFFFFFF">
      <w:start w:val="1"/>
      <w:numFmt w:val="decimal"/>
      <w:lvlText w:val="%4."/>
      <w:lvlJc w:val="left"/>
      <w:pPr>
        <w:ind w:left="3644" w:hanging="360"/>
      </w:pPr>
    </w:lvl>
    <w:lvl w:ilvl="4" w:tplc="FFFFFFFF">
      <w:start w:val="1"/>
      <w:numFmt w:val="lowerLetter"/>
      <w:lvlText w:val="%5."/>
      <w:lvlJc w:val="left"/>
      <w:pPr>
        <w:ind w:left="4364" w:hanging="360"/>
      </w:pPr>
    </w:lvl>
    <w:lvl w:ilvl="5" w:tplc="FFFFFFFF">
      <w:start w:val="1"/>
      <w:numFmt w:val="lowerRoman"/>
      <w:lvlText w:val="%6."/>
      <w:lvlJc w:val="right"/>
      <w:pPr>
        <w:ind w:left="5084" w:hanging="180"/>
      </w:pPr>
    </w:lvl>
    <w:lvl w:ilvl="6" w:tplc="FFFFFFFF">
      <w:start w:val="1"/>
      <w:numFmt w:val="decimal"/>
      <w:lvlText w:val="%7."/>
      <w:lvlJc w:val="left"/>
      <w:pPr>
        <w:ind w:left="5804" w:hanging="360"/>
      </w:pPr>
    </w:lvl>
    <w:lvl w:ilvl="7" w:tplc="FFFFFFFF">
      <w:start w:val="1"/>
      <w:numFmt w:val="lowerLetter"/>
      <w:lvlText w:val="%8."/>
      <w:lvlJc w:val="left"/>
      <w:pPr>
        <w:ind w:left="6524" w:hanging="360"/>
      </w:pPr>
    </w:lvl>
    <w:lvl w:ilvl="8" w:tplc="FFFFFFFF">
      <w:start w:val="1"/>
      <w:numFmt w:val="lowerRoman"/>
      <w:lvlText w:val="%9."/>
      <w:lvlJc w:val="right"/>
      <w:pPr>
        <w:ind w:left="7244" w:hanging="180"/>
      </w:pPr>
    </w:lvl>
  </w:abstractNum>
  <w:abstractNum w:abstractNumId="28" w15:restartNumberingAfterBreak="0">
    <w:nsid w:val="1D2C6374"/>
    <w:multiLevelType w:val="hybridMultilevel"/>
    <w:tmpl w:val="3A2898DC"/>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D2E2899"/>
    <w:multiLevelType w:val="hybridMultilevel"/>
    <w:tmpl w:val="3A2898DC"/>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DCE1ABA"/>
    <w:multiLevelType w:val="hybridMultilevel"/>
    <w:tmpl w:val="3A2898DC"/>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1E640A3B"/>
    <w:multiLevelType w:val="hybridMultilevel"/>
    <w:tmpl w:val="CFE040CC"/>
    <w:lvl w:ilvl="0" w:tplc="251E6A82">
      <w:start w:val="1"/>
      <w:numFmt w:val="bullet"/>
      <w:suff w:val="space"/>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2057726F"/>
    <w:multiLevelType w:val="hybridMultilevel"/>
    <w:tmpl w:val="3A2898DC"/>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10E4BC8"/>
    <w:multiLevelType w:val="hybridMultilevel"/>
    <w:tmpl w:val="A8A2D8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2FC4C78"/>
    <w:multiLevelType w:val="hybridMultilevel"/>
    <w:tmpl w:val="A8A2D8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45B771E"/>
    <w:multiLevelType w:val="hybridMultilevel"/>
    <w:tmpl w:val="5D40B9CC"/>
    <w:lvl w:ilvl="0" w:tplc="FFFFFFFF">
      <w:start w:val="1"/>
      <w:numFmt w:val="lowerLetter"/>
      <w:suff w:val="space"/>
      <w:lvlText w:val="%1."/>
      <w:lvlJc w:val="left"/>
      <w:pPr>
        <w:ind w:left="1080" w:hanging="360"/>
      </w:pPr>
      <w:rPr>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6" w15:restartNumberingAfterBreak="0">
    <w:nsid w:val="24657B5E"/>
    <w:multiLevelType w:val="hybridMultilevel"/>
    <w:tmpl w:val="73C4BF52"/>
    <w:lvl w:ilvl="0" w:tplc="0409000B">
      <w:start w:val="1"/>
      <w:numFmt w:val="bullet"/>
      <w:lvlText w:val=""/>
      <w:lvlJc w:val="left"/>
      <w:pPr>
        <w:ind w:left="720" w:hanging="360"/>
      </w:pPr>
      <w:rPr>
        <w:rFonts w:ascii="Wingdings" w:hAnsi="Wingding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5DE7CDD"/>
    <w:multiLevelType w:val="hybridMultilevel"/>
    <w:tmpl w:val="4F04C7C6"/>
    <w:lvl w:ilvl="0" w:tplc="FFFFFFFF">
      <w:start w:val="1"/>
      <w:numFmt w:val="decimal"/>
      <w:lvlText w:val="(%1)"/>
      <w:lvlJc w:val="left"/>
      <w:pPr>
        <w:ind w:left="1080" w:hanging="360"/>
      </w:pPr>
      <w:rPr>
        <w:b/>
        <w:bCs/>
        <w:u w:val="single"/>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8" w15:restartNumberingAfterBreak="0">
    <w:nsid w:val="26F2519F"/>
    <w:multiLevelType w:val="hybridMultilevel"/>
    <w:tmpl w:val="A8A2D8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7DF5795"/>
    <w:multiLevelType w:val="hybridMultilevel"/>
    <w:tmpl w:val="A8A2D8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9916705"/>
    <w:multiLevelType w:val="hybridMultilevel"/>
    <w:tmpl w:val="B25AC028"/>
    <w:lvl w:ilvl="0" w:tplc="C0A63E14">
      <w:start w:val="1"/>
      <w:numFmt w:val="lowerLetter"/>
      <w:suff w:val="space"/>
      <w:lvlText w:val="%1."/>
      <w:lvlJc w:val="left"/>
      <w:pPr>
        <w:ind w:left="470" w:hanging="360"/>
      </w:pPr>
      <w:rPr>
        <w:b/>
        <w:bCs/>
        <w:u w:val="single"/>
      </w:rPr>
    </w:lvl>
    <w:lvl w:ilvl="1" w:tplc="FFFFFFFF">
      <w:start w:val="1"/>
      <w:numFmt w:val="lowerLetter"/>
      <w:lvlText w:val="%2."/>
      <w:lvlJc w:val="left"/>
      <w:pPr>
        <w:ind w:left="1419" w:hanging="360"/>
      </w:pPr>
    </w:lvl>
    <w:lvl w:ilvl="2" w:tplc="FFFFFFFF">
      <w:start w:val="1"/>
      <w:numFmt w:val="lowerRoman"/>
      <w:lvlText w:val="%3."/>
      <w:lvlJc w:val="right"/>
      <w:pPr>
        <w:ind w:left="2139" w:hanging="180"/>
      </w:pPr>
    </w:lvl>
    <w:lvl w:ilvl="3" w:tplc="FFFFFFFF">
      <w:start w:val="1"/>
      <w:numFmt w:val="decimal"/>
      <w:lvlText w:val="%4."/>
      <w:lvlJc w:val="left"/>
      <w:pPr>
        <w:ind w:left="2859" w:hanging="360"/>
      </w:pPr>
    </w:lvl>
    <w:lvl w:ilvl="4" w:tplc="FFFFFFFF">
      <w:start w:val="1"/>
      <w:numFmt w:val="lowerLetter"/>
      <w:lvlText w:val="%5."/>
      <w:lvlJc w:val="left"/>
      <w:pPr>
        <w:ind w:left="3579" w:hanging="360"/>
      </w:pPr>
    </w:lvl>
    <w:lvl w:ilvl="5" w:tplc="FFFFFFFF">
      <w:start w:val="1"/>
      <w:numFmt w:val="lowerRoman"/>
      <w:lvlText w:val="%6."/>
      <w:lvlJc w:val="right"/>
      <w:pPr>
        <w:ind w:left="4299" w:hanging="180"/>
      </w:pPr>
    </w:lvl>
    <w:lvl w:ilvl="6" w:tplc="FFFFFFFF">
      <w:start w:val="1"/>
      <w:numFmt w:val="decimal"/>
      <w:lvlText w:val="%7."/>
      <w:lvlJc w:val="left"/>
      <w:pPr>
        <w:ind w:left="5019" w:hanging="360"/>
      </w:pPr>
    </w:lvl>
    <w:lvl w:ilvl="7" w:tplc="FFFFFFFF">
      <w:start w:val="1"/>
      <w:numFmt w:val="lowerLetter"/>
      <w:lvlText w:val="%8."/>
      <w:lvlJc w:val="left"/>
      <w:pPr>
        <w:ind w:left="5739" w:hanging="360"/>
      </w:pPr>
    </w:lvl>
    <w:lvl w:ilvl="8" w:tplc="FFFFFFFF">
      <w:start w:val="1"/>
      <w:numFmt w:val="lowerRoman"/>
      <w:lvlText w:val="%9."/>
      <w:lvlJc w:val="right"/>
      <w:pPr>
        <w:ind w:left="6459" w:hanging="180"/>
      </w:pPr>
    </w:lvl>
  </w:abstractNum>
  <w:abstractNum w:abstractNumId="41" w15:restartNumberingAfterBreak="0">
    <w:nsid w:val="2AD61A57"/>
    <w:multiLevelType w:val="hybridMultilevel"/>
    <w:tmpl w:val="3A2898DC"/>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D973A14"/>
    <w:multiLevelType w:val="hybridMultilevel"/>
    <w:tmpl w:val="3A2898DC"/>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E0B1BC2"/>
    <w:multiLevelType w:val="hybridMultilevel"/>
    <w:tmpl w:val="E112F9E4"/>
    <w:lvl w:ilvl="0" w:tplc="58E23EC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E8158DF"/>
    <w:multiLevelType w:val="hybridMultilevel"/>
    <w:tmpl w:val="5D40B9CC"/>
    <w:lvl w:ilvl="0" w:tplc="FFFFFFFF">
      <w:start w:val="1"/>
      <w:numFmt w:val="lowerLetter"/>
      <w:suff w:val="space"/>
      <w:lvlText w:val="%1."/>
      <w:lvlJc w:val="left"/>
      <w:pPr>
        <w:ind w:left="1080" w:hanging="360"/>
      </w:pPr>
      <w:rPr>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5" w15:restartNumberingAfterBreak="0">
    <w:nsid w:val="2EB214E8"/>
    <w:multiLevelType w:val="hybridMultilevel"/>
    <w:tmpl w:val="5D40B9CC"/>
    <w:lvl w:ilvl="0" w:tplc="FFFFFFFF">
      <w:start w:val="1"/>
      <w:numFmt w:val="lowerLetter"/>
      <w:suff w:val="space"/>
      <w:lvlText w:val="%1."/>
      <w:lvlJc w:val="left"/>
      <w:pPr>
        <w:ind w:left="1440" w:hanging="360"/>
      </w:pPr>
      <w:rPr>
        <w:b/>
        <w:bCs/>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6" w15:restartNumberingAfterBreak="0">
    <w:nsid w:val="302D6D74"/>
    <w:multiLevelType w:val="hybridMultilevel"/>
    <w:tmpl w:val="0CE85ABC"/>
    <w:lvl w:ilvl="0" w:tplc="638EDA8A">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30CA777F"/>
    <w:multiLevelType w:val="hybridMultilevel"/>
    <w:tmpl w:val="4C526C2C"/>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8" w15:restartNumberingAfterBreak="0">
    <w:nsid w:val="31C932E8"/>
    <w:multiLevelType w:val="hybridMultilevel"/>
    <w:tmpl w:val="98D6F346"/>
    <w:lvl w:ilvl="0" w:tplc="FFFFFFFF">
      <w:start w:val="1"/>
      <w:numFmt w:val="lowerLetter"/>
      <w:suff w:val="space"/>
      <w:lvlText w:val="%1."/>
      <w:lvlJc w:val="left"/>
      <w:pPr>
        <w:ind w:left="108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9" w15:restartNumberingAfterBreak="0">
    <w:nsid w:val="33057B41"/>
    <w:multiLevelType w:val="hybridMultilevel"/>
    <w:tmpl w:val="5D40B9CC"/>
    <w:lvl w:ilvl="0" w:tplc="FFFFFFFF">
      <w:start w:val="1"/>
      <w:numFmt w:val="lowerLetter"/>
      <w:suff w:val="space"/>
      <w:lvlText w:val="%1."/>
      <w:lvlJc w:val="left"/>
      <w:pPr>
        <w:ind w:left="1080" w:hanging="360"/>
      </w:pPr>
      <w:rPr>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50" w15:restartNumberingAfterBreak="0">
    <w:nsid w:val="334C15E3"/>
    <w:multiLevelType w:val="hybridMultilevel"/>
    <w:tmpl w:val="5D40B9CC"/>
    <w:lvl w:ilvl="0" w:tplc="FFFFFFFF">
      <w:start w:val="1"/>
      <w:numFmt w:val="lowerLetter"/>
      <w:suff w:val="space"/>
      <w:lvlText w:val="%1."/>
      <w:lvlJc w:val="left"/>
      <w:pPr>
        <w:ind w:left="1080" w:hanging="360"/>
      </w:pPr>
      <w:rPr>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51" w15:restartNumberingAfterBreak="0">
    <w:nsid w:val="3A6208A4"/>
    <w:multiLevelType w:val="hybridMultilevel"/>
    <w:tmpl w:val="3A2898DC"/>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AD12DE7"/>
    <w:multiLevelType w:val="hybridMultilevel"/>
    <w:tmpl w:val="A8A2D8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3B934595"/>
    <w:multiLevelType w:val="hybridMultilevel"/>
    <w:tmpl w:val="3A2898DC"/>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3CD20AA4"/>
    <w:multiLevelType w:val="hybridMultilevel"/>
    <w:tmpl w:val="3A2898DC"/>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3DE00540"/>
    <w:multiLevelType w:val="hybridMultilevel"/>
    <w:tmpl w:val="DE1C5378"/>
    <w:lvl w:ilvl="0" w:tplc="6A966A26">
      <w:start w:val="1"/>
      <w:numFmt w:val="decimal"/>
      <w:suff w:val="space"/>
      <w:lvlText w:val="(%1)"/>
      <w:lvlJc w:val="left"/>
      <w:pPr>
        <w:ind w:left="2160" w:hanging="360"/>
      </w:pPr>
      <w:rPr>
        <w:b/>
        <w:bCs/>
        <w:color w:val="auto"/>
        <w:u w:val="single"/>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6" w15:restartNumberingAfterBreak="0">
    <w:nsid w:val="3F403481"/>
    <w:multiLevelType w:val="hybridMultilevel"/>
    <w:tmpl w:val="3A2898DC"/>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0AB1569"/>
    <w:multiLevelType w:val="hybridMultilevel"/>
    <w:tmpl w:val="98D6F346"/>
    <w:lvl w:ilvl="0" w:tplc="AFCCD0AE">
      <w:start w:val="1"/>
      <w:numFmt w:val="lowerLetter"/>
      <w:suff w:val="space"/>
      <w:lvlText w:val="%1."/>
      <w:lvlJc w:val="left"/>
      <w:pPr>
        <w:ind w:left="108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58" w15:restartNumberingAfterBreak="0">
    <w:nsid w:val="40B22FAB"/>
    <w:multiLevelType w:val="hybridMultilevel"/>
    <w:tmpl w:val="7988F766"/>
    <w:lvl w:ilvl="0" w:tplc="9488A922">
      <w:start w:val="1"/>
      <w:numFmt w:val="decimal"/>
      <w:suff w:val="space"/>
      <w:lvlText w:val="(%1)"/>
      <w:lvlJc w:val="left"/>
      <w:pPr>
        <w:ind w:left="1080" w:hanging="360"/>
      </w:pPr>
      <w:rPr>
        <w:b/>
        <w:bCs/>
        <w:color w:val="auto"/>
        <w:u w:val="single"/>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9" w15:restartNumberingAfterBreak="0">
    <w:nsid w:val="44CD215B"/>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0" w15:restartNumberingAfterBreak="0">
    <w:nsid w:val="46394A73"/>
    <w:multiLevelType w:val="hybridMultilevel"/>
    <w:tmpl w:val="48C29290"/>
    <w:lvl w:ilvl="0" w:tplc="FFFFFFFF">
      <w:start w:val="1"/>
      <w:numFmt w:val="decimal"/>
      <w:lvlText w:val="(%1)"/>
      <w:lvlJc w:val="left"/>
      <w:pPr>
        <w:ind w:left="1080" w:hanging="360"/>
      </w:pPr>
      <w:rPr>
        <w:b/>
        <w:bCs/>
        <w:u w:val="single"/>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61" w15:restartNumberingAfterBreak="0">
    <w:nsid w:val="465604DA"/>
    <w:multiLevelType w:val="hybridMultilevel"/>
    <w:tmpl w:val="5D40B9CC"/>
    <w:lvl w:ilvl="0" w:tplc="FFFFFFFF">
      <w:start w:val="1"/>
      <w:numFmt w:val="lowerLetter"/>
      <w:suff w:val="space"/>
      <w:lvlText w:val="%1."/>
      <w:lvlJc w:val="left"/>
      <w:pPr>
        <w:ind w:left="1080" w:hanging="360"/>
      </w:pPr>
      <w:rPr>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62" w15:restartNumberingAfterBreak="0">
    <w:nsid w:val="46E15EE1"/>
    <w:multiLevelType w:val="hybridMultilevel"/>
    <w:tmpl w:val="3A2898DC"/>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72E0360"/>
    <w:multiLevelType w:val="hybridMultilevel"/>
    <w:tmpl w:val="98D6F346"/>
    <w:lvl w:ilvl="0" w:tplc="FFFFFFFF">
      <w:start w:val="1"/>
      <w:numFmt w:val="lowerLetter"/>
      <w:suff w:val="space"/>
      <w:lvlText w:val="%1."/>
      <w:lvlJc w:val="left"/>
      <w:pPr>
        <w:ind w:left="108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4" w15:restartNumberingAfterBreak="0">
    <w:nsid w:val="47460507"/>
    <w:multiLevelType w:val="hybridMultilevel"/>
    <w:tmpl w:val="23FA9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77B6BE0"/>
    <w:multiLevelType w:val="hybridMultilevel"/>
    <w:tmpl w:val="B6DEE4E8"/>
    <w:lvl w:ilvl="0" w:tplc="F1AA9D16">
      <w:start w:val="1"/>
      <w:numFmt w:val="lowerLetter"/>
      <w:lvlText w:val="%1)"/>
      <w:lvlJc w:val="left"/>
      <w:pPr>
        <w:ind w:left="720" w:hanging="360"/>
      </w:pPr>
      <w:rPr>
        <w:b/>
        <w:bCs/>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6" w15:restartNumberingAfterBreak="0">
    <w:nsid w:val="479D2272"/>
    <w:multiLevelType w:val="hybridMultilevel"/>
    <w:tmpl w:val="3A2898DC"/>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48413776"/>
    <w:multiLevelType w:val="hybridMultilevel"/>
    <w:tmpl w:val="A8A2D8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4935318A"/>
    <w:multiLevelType w:val="hybridMultilevel"/>
    <w:tmpl w:val="A8A2D8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4A1E2FEF"/>
    <w:multiLevelType w:val="hybridMultilevel"/>
    <w:tmpl w:val="2F5400F2"/>
    <w:lvl w:ilvl="0" w:tplc="FFFFFFFF">
      <w:start w:val="1"/>
      <w:numFmt w:val="lowerLetter"/>
      <w:suff w:val="space"/>
      <w:lvlText w:val="%1."/>
      <w:lvlJc w:val="left"/>
      <w:pPr>
        <w:ind w:left="1080" w:hanging="360"/>
      </w:pPr>
      <w:rPr>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70" w15:restartNumberingAfterBreak="0">
    <w:nsid w:val="4A47597C"/>
    <w:multiLevelType w:val="hybridMultilevel"/>
    <w:tmpl w:val="3A2898DC"/>
    <w:lvl w:ilvl="0" w:tplc="FFFFFFFF">
      <w:start w:val="1"/>
      <w:numFmt w:val="decimal"/>
      <w:lvlText w:val="%1."/>
      <w:lvlJc w:val="left"/>
      <w:pPr>
        <w:ind w:left="864" w:hanging="360"/>
      </w:pPr>
      <w:rPr>
        <w:b/>
        <w:bCs/>
        <w:color w:val="auto"/>
      </w:rPr>
    </w:lvl>
    <w:lvl w:ilvl="1" w:tplc="FFFFFFFF" w:tentative="1">
      <w:start w:val="1"/>
      <w:numFmt w:val="lowerLetter"/>
      <w:lvlText w:val="%2."/>
      <w:lvlJc w:val="left"/>
      <w:pPr>
        <w:ind w:left="1584" w:hanging="360"/>
      </w:pPr>
    </w:lvl>
    <w:lvl w:ilvl="2" w:tplc="FFFFFFFF" w:tentative="1">
      <w:start w:val="1"/>
      <w:numFmt w:val="lowerRoman"/>
      <w:lvlText w:val="%3."/>
      <w:lvlJc w:val="right"/>
      <w:pPr>
        <w:ind w:left="2304" w:hanging="180"/>
      </w:pPr>
    </w:lvl>
    <w:lvl w:ilvl="3" w:tplc="FFFFFFFF" w:tentative="1">
      <w:start w:val="1"/>
      <w:numFmt w:val="decimal"/>
      <w:lvlText w:val="%4."/>
      <w:lvlJc w:val="left"/>
      <w:pPr>
        <w:ind w:left="3024" w:hanging="360"/>
      </w:pPr>
    </w:lvl>
    <w:lvl w:ilvl="4" w:tplc="FFFFFFFF" w:tentative="1">
      <w:start w:val="1"/>
      <w:numFmt w:val="lowerLetter"/>
      <w:lvlText w:val="%5."/>
      <w:lvlJc w:val="left"/>
      <w:pPr>
        <w:ind w:left="3744" w:hanging="360"/>
      </w:pPr>
    </w:lvl>
    <w:lvl w:ilvl="5" w:tplc="FFFFFFFF" w:tentative="1">
      <w:start w:val="1"/>
      <w:numFmt w:val="lowerRoman"/>
      <w:lvlText w:val="%6."/>
      <w:lvlJc w:val="right"/>
      <w:pPr>
        <w:ind w:left="4464" w:hanging="180"/>
      </w:pPr>
    </w:lvl>
    <w:lvl w:ilvl="6" w:tplc="FFFFFFFF" w:tentative="1">
      <w:start w:val="1"/>
      <w:numFmt w:val="decimal"/>
      <w:lvlText w:val="%7."/>
      <w:lvlJc w:val="left"/>
      <w:pPr>
        <w:ind w:left="5184" w:hanging="360"/>
      </w:pPr>
    </w:lvl>
    <w:lvl w:ilvl="7" w:tplc="FFFFFFFF" w:tentative="1">
      <w:start w:val="1"/>
      <w:numFmt w:val="lowerLetter"/>
      <w:lvlText w:val="%8."/>
      <w:lvlJc w:val="left"/>
      <w:pPr>
        <w:ind w:left="5904" w:hanging="360"/>
      </w:pPr>
    </w:lvl>
    <w:lvl w:ilvl="8" w:tplc="FFFFFFFF" w:tentative="1">
      <w:start w:val="1"/>
      <w:numFmt w:val="lowerRoman"/>
      <w:lvlText w:val="%9."/>
      <w:lvlJc w:val="right"/>
      <w:pPr>
        <w:ind w:left="6624" w:hanging="180"/>
      </w:pPr>
    </w:lvl>
  </w:abstractNum>
  <w:abstractNum w:abstractNumId="71" w15:restartNumberingAfterBreak="0">
    <w:nsid w:val="4AD47603"/>
    <w:multiLevelType w:val="hybridMultilevel"/>
    <w:tmpl w:val="67CEA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AD50633"/>
    <w:multiLevelType w:val="hybridMultilevel"/>
    <w:tmpl w:val="3A2898DC"/>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4BF54CC1"/>
    <w:multiLevelType w:val="hybridMultilevel"/>
    <w:tmpl w:val="CDA2464E"/>
    <w:lvl w:ilvl="0" w:tplc="3F3AF81A">
      <w:start w:val="1"/>
      <w:numFmt w:val="decimal"/>
      <w:suff w:val="space"/>
      <w:lvlText w:val="(%1)"/>
      <w:lvlJc w:val="left"/>
      <w:pPr>
        <w:ind w:left="1438" w:hanging="360"/>
      </w:pPr>
      <w:rPr>
        <w:b/>
        <w:bCs/>
        <w:u w:val="single"/>
      </w:rPr>
    </w:lvl>
    <w:lvl w:ilvl="1" w:tplc="FFFFFFFF">
      <w:start w:val="1"/>
      <w:numFmt w:val="bullet"/>
      <w:lvlText w:val="o"/>
      <w:lvlJc w:val="left"/>
      <w:pPr>
        <w:ind w:left="2516" w:hanging="360"/>
      </w:pPr>
      <w:rPr>
        <w:rFonts w:ascii="Courier New" w:hAnsi="Courier New" w:cs="Courier New" w:hint="default"/>
      </w:rPr>
    </w:lvl>
    <w:lvl w:ilvl="2" w:tplc="FFFFFFFF">
      <w:start w:val="1"/>
      <w:numFmt w:val="bullet"/>
      <w:lvlText w:val=""/>
      <w:lvlJc w:val="left"/>
      <w:pPr>
        <w:ind w:left="3236" w:hanging="360"/>
      </w:pPr>
      <w:rPr>
        <w:rFonts w:ascii="Wingdings" w:hAnsi="Wingdings" w:hint="default"/>
      </w:rPr>
    </w:lvl>
    <w:lvl w:ilvl="3" w:tplc="FFFFFFFF">
      <w:start w:val="1"/>
      <w:numFmt w:val="bullet"/>
      <w:lvlText w:val=""/>
      <w:lvlJc w:val="left"/>
      <w:pPr>
        <w:ind w:left="3956" w:hanging="360"/>
      </w:pPr>
      <w:rPr>
        <w:rFonts w:ascii="Symbol" w:hAnsi="Symbol" w:hint="default"/>
      </w:rPr>
    </w:lvl>
    <w:lvl w:ilvl="4" w:tplc="FFFFFFFF">
      <w:start w:val="1"/>
      <w:numFmt w:val="bullet"/>
      <w:lvlText w:val="o"/>
      <w:lvlJc w:val="left"/>
      <w:pPr>
        <w:ind w:left="4676" w:hanging="360"/>
      </w:pPr>
      <w:rPr>
        <w:rFonts w:ascii="Courier New" w:hAnsi="Courier New" w:cs="Courier New" w:hint="default"/>
      </w:rPr>
    </w:lvl>
    <w:lvl w:ilvl="5" w:tplc="FFFFFFFF">
      <w:start w:val="1"/>
      <w:numFmt w:val="bullet"/>
      <w:lvlText w:val=""/>
      <w:lvlJc w:val="left"/>
      <w:pPr>
        <w:ind w:left="5396" w:hanging="360"/>
      </w:pPr>
      <w:rPr>
        <w:rFonts w:ascii="Wingdings" w:hAnsi="Wingdings" w:hint="default"/>
      </w:rPr>
    </w:lvl>
    <w:lvl w:ilvl="6" w:tplc="FFFFFFFF">
      <w:start w:val="1"/>
      <w:numFmt w:val="bullet"/>
      <w:lvlText w:val=""/>
      <w:lvlJc w:val="left"/>
      <w:pPr>
        <w:ind w:left="6116" w:hanging="360"/>
      </w:pPr>
      <w:rPr>
        <w:rFonts w:ascii="Symbol" w:hAnsi="Symbol" w:hint="default"/>
      </w:rPr>
    </w:lvl>
    <w:lvl w:ilvl="7" w:tplc="FFFFFFFF">
      <w:start w:val="1"/>
      <w:numFmt w:val="bullet"/>
      <w:lvlText w:val="o"/>
      <w:lvlJc w:val="left"/>
      <w:pPr>
        <w:ind w:left="6836" w:hanging="360"/>
      </w:pPr>
      <w:rPr>
        <w:rFonts w:ascii="Courier New" w:hAnsi="Courier New" w:cs="Courier New" w:hint="default"/>
      </w:rPr>
    </w:lvl>
    <w:lvl w:ilvl="8" w:tplc="FFFFFFFF">
      <w:start w:val="1"/>
      <w:numFmt w:val="bullet"/>
      <w:lvlText w:val=""/>
      <w:lvlJc w:val="left"/>
      <w:pPr>
        <w:ind w:left="7556" w:hanging="360"/>
      </w:pPr>
      <w:rPr>
        <w:rFonts w:ascii="Wingdings" w:hAnsi="Wingdings" w:hint="default"/>
      </w:rPr>
    </w:lvl>
  </w:abstractNum>
  <w:abstractNum w:abstractNumId="74" w15:restartNumberingAfterBreak="0">
    <w:nsid w:val="4E75336D"/>
    <w:multiLevelType w:val="hybridMultilevel"/>
    <w:tmpl w:val="00D425D6"/>
    <w:lvl w:ilvl="0" w:tplc="DECA71AA">
      <w:start w:val="1"/>
      <w:numFmt w:val="decimal"/>
      <w:suff w:val="space"/>
      <w:lvlText w:val="(%1)"/>
      <w:lvlJc w:val="left"/>
      <w:pPr>
        <w:ind w:left="927" w:hanging="360"/>
      </w:pPr>
      <w:rPr>
        <w:b/>
        <w:bCs/>
        <w:u w:val="singl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5" w15:restartNumberingAfterBreak="0">
    <w:nsid w:val="51EA3F09"/>
    <w:multiLevelType w:val="hybridMultilevel"/>
    <w:tmpl w:val="91D05C14"/>
    <w:lvl w:ilvl="0" w:tplc="C340107A">
      <w:start w:val="16"/>
      <w:numFmt w:val="bullet"/>
      <w:suff w:val="space"/>
      <w:lvlText w:val="-"/>
      <w:lvlJc w:val="left"/>
      <w:pPr>
        <w:ind w:left="1437" w:hanging="360"/>
      </w:pPr>
      <w:rPr>
        <w:rFonts w:ascii="Times New Roman" w:eastAsiaTheme="minorHAnsi" w:hAnsi="Times New Roman" w:cs="Times New Roman" w:hint="default"/>
        <w:b/>
        <w:bCs w:val="0"/>
      </w:rPr>
    </w:lvl>
    <w:lvl w:ilvl="1" w:tplc="08090003">
      <w:start w:val="1"/>
      <w:numFmt w:val="bullet"/>
      <w:lvlText w:val="o"/>
      <w:lvlJc w:val="left"/>
      <w:pPr>
        <w:ind w:left="2157" w:hanging="360"/>
      </w:pPr>
      <w:rPr>
        <w:rFonts w:ascii="Courier New" w:hAnsi="Courier New" w:cs="Courier New" w:hint="default"/>
      </w:rPr>
    </w:lvl>
    <w:lvl w:ilvl="2" w:tplc="08090005">
      <w:start w:val="1"/>
      <w:numFmt w:val="bullet"/>
      <w:lvlText w:val=""/>
      <w:lvlJc w:val="left"/>
      <w:pPr>
        <w:ind w:left="2877" w:hanging="360"/>
      </w:pPr>
      <w:rPr>
        <w:rFonts w:ascii="Wingdings" w:hAnsi="Wingdings" w:hint="default"/>
      </w:rPr>
    </w:lvl>
    <w:lvl w:ilvl="3" w:tplc="08090001">
      <w:start w:val="1"/>
      <w:numFmt w:val="bullet"/>
      <w:lvlText w:val=""/>
      <w:lvlJc w:val="left"/>
      <w:pPr>
        <w:ind w:left="3597" w:hanging="360"/>
      </w:pPr>
      <w:rPr>
        <w:rFonts w:ascii="Symbol" w:hAnsi="Symbol" w:hint="default"/>
      </w:rPr>
    </w:lvl>
    <w:lvl w:ilvl="4" w:tplc="08090003">
      <w:start w:val="1"/>
      <w:numFmt w:val="bullet"/>
      <w:lvlText w:val="o"/>
      <w:lvlJc w:val="left"/>
      <w:pPr>
        <w:ind w:left="4317" w:hanging="360"/>
      </w:pPr>
      <w:rPr>
        <w:rFonts w:ascii="Courier New" w:hAnsi="Courier New" w:cs="Courier New" w:hint="default"/>
      </w:rPr>
    </w:lvl>
    <w:lvl w:ilvl="5" w:tplc="08090005">
      <w:start w:val="1"/>
      <w:numFmt w:val="bullet"/>
      <w:lvlText w:val=""/>
      <w:lvlJc w:val="left"/>
      <w:pPr>
        <w:ind w:left="5037" w:hanging="360"/>
      </w:pPr>
      <w:rPr>
        <w:rFonts w:ascii="Wingdings" w:hAnsi="Wingdings" w:hint="default"/>
      </w:rPr>
    </w:lvl>
    <w:lvl w:ilvl="6" w:tplc="08090001">
      <w:start w:val="1"/>
      <w:numFmt w:val="bullet"/>
      <w:lvlText w:val=""/>
      <w:lvlJc w:val="left"/>
      <w:pPr>
        <w:ind w:left="5757" w:hanging="360"/>
      </w:pPr>
      <w:rPr>
        <w:rFonts w:ascii="Symbol" w:hAnsi="Symbol" w:hint="default"/>
      </w:rPr>
    </w:lvl>
    <w:lvl w:ilvl="7" w:tplc="08090003">
      <w:start w:val="1"/>
      <w:numFmt w:val="bullet"/>
      <w:lvlText w:val="o"/>
      <w:lvlJc w:val="left"/>
      <w:pPr>
        <w:ind w:left="6477" w:hanging="360"/>
      </w:pPr>
      <w:rPr>
        <w:rFonts w:ascii="Courier New" w:hAnsi="Courier New" w:cs="Courier New" w:hint="default"/>
      </w:rPr>
    </w:lvl>
    <w:lvl w:ilvl="8" w:tplc="08090005">
      <w:start w:val="1"/>
      <w:numFmt w:val="bullet"/>
      <w:lvlText w:val=""/>
      <w:lvlJc w:val="left"/>
      <w:pPr>
        <w:ind w:left="7197" w:hanging="360"/>
      </w:pPr>
      <w:rPr>
        <w:rFonts w:ascii="Wingdings" w:hAnsi="Wingdings" w:hint="default"/>
      </w:rPr>
    </w:lvl>
  </w:abstractNum>
  <w:abstractNum w:abstractNumId="76" w15:restartNumberingAfterBreak="0">
    <w:nsid w:val="527E7A1E"/>
    <w:multiLevelType w:val="hybridMultilevel"/>
    <w:tmpl w:val="3A2898DC"/>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53AD63C5"/>
    <w:multiLevelType w:val="hybridMultilevel"/>
    <w:tmpl w:val="A8A2D8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597357B4"/>
    <w:multiLevelType w:val="hybridMultilevel"/>
    <w:tmpl w:val="3A2898DC"/>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59BE07F3"/>
    <w:multiLevelType w:val="hybridMultilevel"/>
    <w:tmpl w:val="6FD0EB38"/>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b/>
        <w:bCs/>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5A2F7E5A"/>
    <w:multiLevelType w:val="hybridMultilevel"/>
    <w:tmpl w:val="3A2898DC"/>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5B6C0278"/>
    <w:multiLevelType w:val="hybridMultilevel"/>
    <w:tmpl w:val="A8A2D8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5CBA07BD"/>
    <w:multiLevelType w:val="hybridMultilevel"/>
    <w:tmpl w:val="3A2898DC"/>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5FC56686"/>
    <w:multiLevelType w:val="hybridMultilevel"/>
    <w:tmpl w:val="92207938"/>
    <w:lvl w:ilvl="0" w:tplc="7994B490">
      <w:start w:val="1"/>
      <w:numFmt w:val="lowerLetter"/>
      <w:suff w:val="space"/>
      <w:lvlText w:val="%1)"/>
      <w:lvlJc w:val="left"/>
      <w:pPr>
        <w:ind w:left="786" w:hanging="360"/>
      </w:pPr>
      <w:rPr>
        <w:b/>
        <w:bCs/>
        <w:u w:val="singl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4" w15:restartNumberingAfterBreak="0">
    <w:nsid w:val="602B166E"/>
    <w:multiLevelType w:val="hybridMultilevel"/>
    <w:tmpl w:val="5D40B9CC"/>
    <w:lvl w:ilvl="0" w:tplc="FFFFFFFF">
      <w:start w:val="1"/>
      <w:numFmt w:val="lowerLetter"/>
      <w:suff w:val="space"/>
      <w:lvlText w:val="%1."/>
      <w:lvlJc w:val="left"/>
      <w:pPr>
        <w:ind w:left="1080" w:hanging="360"/>
      </w:pPr>
      <w:rPr>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85" w15:restartNumberingAfterBreak="0">
    <w:nsid w:val="62C15036"/>
    <w:multiLevelType w:val="hybridMultilevel"/>
    <w:tmpl w:val="CCA69BA8"/>
    <w:lvl w:ilvl="0" w:tplc="A894A96E">
      <w:start w:val="1"/>
      <w:numFmt w:val="lowerLetter"/>
      <w:suff w:val="space"/>
      <w:lvlText w:val="%1."/>
      <w:lvlJc w:val="left"/>
      <w:pPr>
        <w:ind w:left="1494" w:hanging="360"/>
      </w:pPr>
      <w:rPr>
        <w:b/>
        <w:bCs/>
        <w:color w:val="auto"/>
        <w:u w:val="single"/>
      </w:rPr>
    </w:lvl>
    <w:lvl w:ilvl="1" w:tplc="FFFFFFFF">
      <w:start w:val="1"/>
      <w:numFmt w:val="lowerLetter"/>
      <w:lvlText w:val="%2."/>
      <w:lvlJc w:val="left"/>
      <w:pPr>
        <w:ind w:left="2574" w:hanging="360"/>
      </w:pPr>
    </w:lvl>
    <w:lvl w:ilvl="2" w:tplc="FFFFFFFF">
      <w:start w:val="1"/>
      <w:numFmt w:val="lowerRoman"/>
      <w:lvlText w:val="%3."/>
      <w:lvlJc w:val="right"/>
      <w:pPr>
        <w:ind w:left="3294" w:hanging="180"/>
      </w:pPr>
    </w:lvl>
    <w:lvl w:ilvl="3" w:tplc="FFFFFFFF">
      <w:start w:val="1"/>
      <w:numFmt w:val="decimal"/>
      <w:lvlText w:val="%4."/>
      <w:lvlJc w:val="left"/>
      <w:pPr>
        <w:ind w:left="4014" w:hanging="360"/>
      </w:pPr>
    </w:lvl>
    <w:lvl w:ilvl="4" w:tplc="FFFFFFFF">
      <w:start w:val="1"/>
      <w:numFmt w:val="lowerLetter"/>
      <w:lvlText w:val="%5."/>
      <w:lvlJc w:val="left"/>
      <w:pPr>
        <w:ind w:left="4734" w:hanging="360"/>
      </w:pPr>
    </w:lvl>
    <w:lvl w:ilvl="5" w:tplc="FFFFFFFF">
      <w:start w:val="1"/>
      <w:numFmt w:val="lowerRoman"/>
      <w:lvlText w:val="%6."/>
      <w:lvlJc w:val="right"/>
      <w:pPr>
        <w:ind w:left="5454" w:hanging="180"/>
      </w:pPr>
    </w:lvl>
    <w:lvl w:ilvl="6" w:tplc="FFFFFFFF">
      <w:start w:val="1"/>
      <w:numFmt w:val="decimal"/>
      <w:lvlText w:val="%7."/>
      <w:lvlJc w:val="left"/>
      <w:pPr>
        <w:ind w:left="6174" w:hanging="360"/>
      </w:pPr>
    </w:lvl>
    <w:lvl w:ilvl="7" w:tplc="FFFFFFFF">
      <w:start w:val="1"/>
      <w:numFmt w:val="lowerLetter"/>
      <w:lvlText w:val="%8."/>
      <w:lvlJc w:val="left"/>
      <w:pPr>
        <w:ind w:left="6894" w:hanging="360"/>
      </w:pPr>
    </w:lvl>
    <w:lvl w:ilvl="8" w:tplc="FFFFFFFF">
      <w:start w:val="1"/>
      <w:numFmt w:val="lowerRoman"/>
      <w:lvlText w:val="%9."/>
      <w:lvlJc w:val="right"/>
      <w:pPr>
        <w:ind w:left="7614" w:hanging="180"/>
      </w:pPr>
    </w:lvl>
  </w:abstractNum>
  <w:abstractNum w:abstractNumId="86" w15:restartNumberingAfterBreak="0">
    <w:nsid w:val="633F3AB1"/>
    <w:multiLevelType w:val="hybridMultilevel"/>
    <w:tmpl w:val="5D40B9CC"/>
    <w:lvl w:ilvl="0" w:tplc="FFFFFFFF">
      <w:start w:val="1"/>
      <w:numFmt w:val="lowerLetter"/>
      <w:suff w:val="space"/>
      <w:lvlText w:val="%1."/>
      <w:lvlJc w:val="left"/>
      <w:pPr>
        <w:ind w:left="1440" w:hanging="360"/>
      </w:pPr>
      <w:rPr>
        <w:b/>
        <w:bCs/>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87" w15:restartNumberingAfterBreak="0">
    <w:nsid w:val="6386518A"/>
    <w:multiLevelType w:val="hybridMultilevel"/>
    <w:tmpl w:val="BEAC6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39F1E29"/>
    <w:multiLevelType w:val="hybridMultilevel"/>
    <w:tmpl w:val="3A2898DC"/>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63AC150F"/>
    <w:multiLevelType w:val="hybridMultilevel"/>
    <w:tmpl w:val="FDDCA89C"/>
    <w:lvl w:ilvl="0" w:tplc="FFFFFFFF">
      <w:start w:val="1"/>
      <w:numFmt w:val="decimal"/>
      <w:lvlText w:val="(%1)"/>
      <w:lvlJc w:val="left"/>
      <w:pPr>
        <w:ind w:left="1074" w:hanging="360"/>
      </w:pPr>
      <w:rPr>
        <w:b/>
        <w:bCs/>
        <w:u w:val="single"/>
      </w:rPr>
    </w:lvl>
    <w:lvl w:ilvl="1" w:tplc="FFFFFFFF">
      <w:start w:val="1"/>
      <w:numFmt w:val="bullet"/>
      <w:lvlText w:val="o"/>
      <w:lvlJc w:val="left"/>
      <w:pPr>
        <w:ind w:left="1794" w:hanging="360"/>
      </w:pPr>
      <w:rPr>
        <w:rFonts w:ascii="Courier New" w:hAnsi="Courier New" w:cs="Courier New" w:hint="default"/>
      </w:rPr>
    </w:lvl>
    <w:lvl w:ilvl="2" w:tplc="FFFFFFFF">
      <w:start w:val="1"/>
      <w:numFmt w:val="bullet"/>
      <w:lvlText w:val=""/>
      <w:lvlJc w:val="left"/>
      <w:pPr>
        <w:ind w:left="2514" w:hanging="360"/>
      </w:pPr>
      <w:rPr>
        <w:rFonts w:ascii="Wingdings" w:hAnsi="Wingdings" w:hint="default"/>
      </w:rPr>
    </w:lvl>
    <w:lvl w:ilvl="3" w:tplc="FFFFFFFF">
      <w:start w:val="1"/>
      <w:numFmt w:val="bullet"/>
      <w:lvlText w:val=""/>
      <w:lvlJc w:val="left"/>
      <w:pPr>
        <w:ind w:left="3234" w:hanging="360"/>
      </w:pPr>
      <w:rPr>
        <w:rFonts w:ascii="Symbol" w:hAnsi="Symbol" w:hint="default"/>
      </w:rPr>
    </w:lvl>
    <w:lvl w:ilvl="4" w:tplc="FFFFFFFF">
      <w:start w:val="1"/>
      <w:numFmt w:val="bullet"/>
      <w:lvlText w:val="o"/>
      <w:lvlJc w:val="left"/>
      <w:pPr>
        <w:ind w:left="3954" w:hanging="360"/>
      </w:pPr>
      <w:rPr>
        <w:rFonts w:ascii="Courier New" w:hAnsi="Courier New" w:cs="Courier New" w:hint="default"/>
      </w:rPr>
    </w:lvl>
    <w:lvl w:ilvl="5" w:tplc="FFFFFFFF">
      <w:start w:val="1"/>
      <w:numFmt w:val="bullet"/>
      <w:lvlText w:val=""/>
      <w:lvlJc w:val="left"/>
      <w:pPr>
        <w:ind w:left="4674" w:hanging="360"/>
      </w:pPr>
      <w:rPr>
        <w:rFonts w:ascii="Wingdings" w:hAnsi="Wingdings" w:hint="default"/>
      </w:rPr>
    </w:lvl>
    <w:lvl w:ilvl="6" w:tplc="FFFFFFFF">
      <w:start w:val="1"/>
      <w:numFmt w:val="bullet"/>
      <w:lvlText w:val=""/>
      <w:lvlJc w:val="left"/>
      <w:pPr>
        <w:ind w:left="5394" w:hanging="360"/>
      </w:pPr>
      <w:rPr>
        <w:rFonts w:ascii="Symbol" w:hAnsi="Symbol" w:hint="default"/>
      </w:rPr>
    </w:lvl>
    <w:lvl w:ilvl="7" w:tplc="FFFFFFFF">
      <w:start w:val="1"/>
      <w:numFmt w:val="bullet"/>
      <w:lvlText w:val="o"/>
      <w:lvlJc w:val="left"/>
      <w:pPr>
        <w:ind w:left="6114" w:hanging="360"/>
      </w:pPr>
      <w:rPr>
        <w:rFonts w:ascii="Courier New" w:hAnsi="Courier New" w:cs="Courier New" w:hint="default"/>
      </w:rPr>
    </w:lvl>
    <w:lvl w:ilvl="8" w:tplc="FFFFFFFF">
      <w:start w:val="1"/>
      <w:numFmt w:val="bullet"/>
      <w:lvlText w:val=""/>
      <w:lvlJc w:val="left"/>
      <w:pPr>
        <w:ind w:left="6834" w:hanging="360"/>
      </w:pPr>
      <w:rPr>
        <w:rFonts w:ascii="Wingdings" w:hAnsi="Wingdings" w:hint="default"/>
      </w:rPr>
    </w:lvl>
  </w:abstractNum>
  <w:abstractNum w:abstractNumId="90" w15:restartNumberingAfterBreak="0">
    <w:nsid w:val="64C81EF5"/>
    <w:multiLevelType w:val="hybridMultilevel"/>
    <w:tmpl w:val="5D40B9CC"/>
    <w:lvl w:ilvl="0" w:tplc="FFFFFFFF">
      <w:start w:val="1"/>
      <w:numFmt w:val="lowerLetter"/>
      <w:suff w:val="space"/>
      <w:lvlText w:val="%1."/>
      <w:lvlJc w:val="left"/>
      <w:pPr>
        <w:ind w:left="1080" w:hanging="360"/>
      </w:pPr>
      <w:rPr>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91" w15:restartNumberingAfterBreak="0">
    <w:nsid w:val="64EC037D"/>
    <w:multiLevelType w:val="hybridMultilevel"/>
    <w:tmpl w:val="E7A899EC"/>
    <w:lvl w:ilvl="0" w:tplc="41585276">
      <w:start w:val="1"/>
      <w:numFmt w:val="decimal"/>
      <w:lvlText w:val="%1+"/>
      <w:lvlJc w:val="left"/>
      <w:pPr>
        <w:ind w:left="1440" w:hanging="360"/>
      </w:pPr>
      <w:rPr>
        <w:b/>
        <w:bCs/>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65151640"/>
    <w:multiLevelType w:val="hybridMultilevel"/>
    <w:tmpl w:val="5B44CA7C"/>
    <w:lvl w:ilvl="0" w:tplc="A1FCE9EC">
      <w:start w:val="1"/>
      <w:numFmt w:val="lowerLetter"/>
      <w:suff w:val="space"/>
      <w:lvlText w:val="%1)"/>
      <w:lvlJc w:val="left"/>
      <w:pPr>
        <w:ind w:left="1170" w:hanging="360"/>
      </w:pPr>
      <w:rPr>
        <w:b/>
        <w:bCs/>
        <w:color w:val="auto"/>
        <w:u w:val="single"/>
      </w:rPr>
    </w:lvl>
    <w:lvl w:ilvl="1" w:tplc="08090019">
      <w:start w:val="1"/>
      <w:numFmt w:val="lowerLetter"/>
      <w:lvlText w:val="%2."/>
      <w:lvlJc w:val="left"/>
      <w:pPr>
        <w:ind w:left="1748" w:hanging="360"/>
      </w:pPr>
    </w:lvl>
    <w:lvl w:ilvl="2" w:tplc="0809001B">
      <w:start w:val="1"/>
      <w:numFmt w:val="lowerRoman"/>
      <w:lvlText w:val="%3."/>
      <w:lvlJc w:val="right"/>
      <w:pPr>
        <w:ind w:left="2468" w:hanging="180"/>
      </w:pPr>
    </w:lvl>
    <w:lvl w:ilvl="3" w:tplc="0809000F">
      <w:start w:val="1"/>
      <w:numFmt w:val="decimal"/>
      <w:lvlText w:val="%4."/>
      <w:lvlJc w:val="left"/>
      <w:pPr>
        <w:ind w:left="3188" w:hanging="360"/>
      </w:pPr>
    </w:lvl>
    <w:lvl w:ilvl="4" w:tplc="08090019">
      <w:start w:val="1"/>
      <w:numFmt w:val="lowerLetter"/>
      <w:lvlText w:val="%5."/>
      <w:lvlJc w:val="left"/>
      <w:pPr>
        <w:ind w:left="3908" w:hanging="360"/>
      </w:pPr>
    </w:lvl>
    <w:lvl w:ilvl="5" w:tplc="0809001B">
      <w:start w:val="1"/>
      <w:numFmt w:val="lowerRoman"/>
      <w:lvlText w:val="%6."/>
      <w:lvlJc w:val="right"/>
      <w:pPr>
        <w:ind w:left="4628" w:hanging="180"/>
      </w:pPr>
    </w:lvl>
    <w:lvl w:ilvl="6" w:tplc="0809000F">
      <w:start w:val="1"/>
      <w:numFmt w:val="decimal"/>
      <w:lvlText w:val="%7."/>
      <w:lvlJc w:val="left"/>
      <w:pPr>
        <w:ind w:left="5348" w:hanging="360"/>
      </w:pPr>
    </w:lvl>
    <w:lvl w:ilvl="7" w:tplc="08090019">
      <w:start w:val="1"/>
      <w:numFmt w:val="lowerLetter"/>
      <w:lvlText w:val="%8."/>
      <w:lvlJc w:val="left"/>
      <w:pPr>
        <w:ind w:left="6068" w:hanging="360"/>
      </w:pPr>
    </w:lvl>
    <w:lvl w:ilvl="8" w:tplc="0809001B">
      <w:start w:val="1"/>
      <w:numFmt w:val="lowerRoman"/>
      <w:lvlText w:val="%9."/>
      <w:lvlJc w:val="right"/>
      <w:pPr>
        <w:ind w:left="6788" w:hanging="180"/>
      </w:pPr>
    </w:lvl>
  </w:abstractNum>
  <w:abstractNum w:abstractNumId="93" w15:restartNumberingAfterBreak="0">
    <w:nsid w:val="65D035B4"/>
    <w:multiLevelType w:val="hybridMultilevel"/>
    <w:tmpl w:val="2F5400F2"/>
    <w:lvl w:ilvl="0" w:tplc="FFFFFFFF">
      <w:start w:val="1"/>
      <w:numFmt w:val="lowerLetter"/>
      <w:suff w:val="space"/>
      <w:lvlText w:val="%1."/>
      <w:lvlJc w:val="left"/>
      <w:pPr>
        <w:ind w:left="1080" w:hanging="360"/>
      </w:pPr>
      <w:rPr>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94" w15:restartNumberingAfterBreak="0">
    <w:nsid w:val="6810693E"/>
    <w:multiLevelType w:val="hybridMultilevel"/>
    <w:tmpl w:val="A8A2D8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688C05AA"/>
    <w:multiLevelType w:val="hybridMultilevel"/>
    <w:tmpl w:val="F0F44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8D32B1E"/>
    <w:multiLevelType w:val="hybridMultilevel"/>
    <w:tmpl w:val="9A900BAA"/>
    <w:lvl w:ilvl="0" w:tplc="318ADA44">
      <w:start w:val="1"/>
      <w:numFmt w:val="lowerLetter"/>
      <w:suff w:val="space"/>
      <w:lvlText w:val="%1."/>
      <w:lvlJc w:val="left"/>
      <w:pPr>
        <w:ind w:left="1494" w:hanging="360"/>
      </w:pPr>
      <w:rPr>
        <w:b/>
        <w:bCs/>
      </w:rPr>
    </w:lvl>
    <w:lvl w:ilvl="1" w:tplc="08090019">
      <w:start w:val="1"/>
      <w:numFmt w:val="lowerLetter"/>
      <w:lvlText w:val="%2."/>
      <w:lvlJc w:val="left"/>
      <w:pPr>
        <w:ind w:left="2574" w:hanging="360"/>
      </w:pPr>
    </w:lvl>
    <w:lvl w:ilvl="2" w:tplc="0809001B">
      <w:start w:val="1"/>
      <w:numFmt w:val="lowerRoman"/>
      <w:lvlText w:val="%3."/>
      <w:lvlJc w:val="right"/>
      <w:pPr>
        <w:ind w:left="3294" w:hanging="180"/>
      </w:pPr>
    </w:lvl>
    <w:lvl w:ilvl="3" w:tplc="0809000F">
      <w:start w:val="1"/>
      <w:numFmt w:val="decimal"/>
      <w:lvlText w:val="%4."/>
      <w:lvlJc w:val="left"/>
      <w:pPr>
        <w:ind w:left="4014" w:hanging="360"/>
      </w:pPr>
    </w:lvl>
    <w:lvl w:ilvl="4" w:tplc="08090019">
      <w:start w:val="1"/>
      <w:numFmt w:val="lowerLetter"/>
      <w:lvlText w:val="%5."/>
      <w:lvlJc w:val="left"/>
      <w:pPr>
        <w:ind w:left="4734" w:hanging="360"/>
      </w:pPr>
    </w:lvl>
    <w:lvl w:ilvl="5" w:tplc="0809001B">
      <w:start w:val="1"/>
      <w:numFmt w:val="lowerRoman"/>
      <w:lvlText w:val="%6."/>
      <w:lvlJc w:val="right"/>
      <w:pPr>
        <w:ind w:left="5454" w:hanging="180"/>
      </w:pPr>
    </w:lvl>
    <w:lvl w:ilvl="6" w:tplc="0809000F">
      <w:start w:val="1"/>
      <w:numFmt w:val="decimal"/>
      <w:lvlText w:val="%7."/>
      <w:lvlJc w:val="left"/>
      <w:pPr>
        <w:ind w:left="6174" w:hanging="360"/>
      </w:pPr>
    </w:lvl>
    <w:lvl w:ilvl="7" w:tplc="08090019">
      <w:start w:val="1"/>
      <w:numFmt w:val="lowerLetter"/>
      <w:lvlText w:val="%8."/>
      <w:lvlJc w:val="left"/>
      <w:pPr>
        <w:ind w:left="6894" w:hanging="360"/>
      </w:pPr>
    </w:lvl>
    <w:lvl w:ilvl="8" w:tplc="0809001B">
      <w:start w:val="1"/>
      <w:numFmt w:val="lowerRoman"/>
      <w:lvlText w:val="%9."/>
      <w:lvlJc w:val="right"/>
      <w:pPr>
        <w:ind w:left="7614" w:hanging="180"/>
      </w:pPr>
    </w:lvl>
  </w:abstractNum>
  <w:abstractNum w:abstractNumId="97" w15:restartNumberingAfterBreak="0">
    <w:nsid w:val="6AA50D37"/>
    <w:multiLevelType w:val="hybridMultilevel"/>
    <w:tmpl w:val="F2BE0BFC"/>
    <w:lvl w:ilvl="0" w:tplc="87287DC2">
      <w:start w:val="1"/>
      <w:numFmt w:val="decimal"/>
      <w:suff w:val="space"/>
      <w:lvlText w:val="%1."/>
      <w:lvlJc w:val="left"/>
      <w:pPr>
        <w:ind w:left="117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8" w15:restartNumberingAfterBreak="0">
    <w:nsid w:val="6F026D2E"/>
    <w:multiLevelType w:val="hybridMultilevel"/>
    <w:tmpl w:val="3A2898DC"/>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6FDE74E7"/>
    <w:multiLevelType w:val="hybridMultilevel"/>
    <w:tmpl w:val="DE1C5378"/>
    <w:lvl w:ilvl="0" w:tplc="FFFFFFFF">
      <w:start w:val="1"/>
      <w:numFmt w:val="decimal"/>
      <w:suff w:val="space"/>
      <w:lvlText w:val="(%1)"/>
      <w:lvlJc w:val="left"/>
      <w:pPr>
        <w:ind w:left="2160" w:hanging="360"/>
      </w:pPr>
      <w:rPr>
        <w:b/>
        <w:bCs/>
        <w:color w:val="auto"/>
        <w:u w:val="single"/>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00" w15:restartNumberingAfterBreak="0">
    <w:nsid w:val="701D5060"/>
    <w:multiLevelType w:val="hybridMultilevel"/>
    <w:tmpl w:val="D50497D8"/>
    <w:lvl w:ilvl="0" w:tplc="38A80F28">
      <w:start w:val="1"/>
      <w:numFmt w:val="decimal"/>
      <w:suff w:val="space"/>
      <w:lvlText w:val="(%1)"/>
      <w:lvlJc w:val="left"/>
      <w:pPr>
        <w:ind w:left="1080" w:hanging="360"/>
      </w:pPr>
      <w:rPr>
        <w:b/>
        <w:bCs/>
        <w:u w:val="single"/>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01" w15:restartNumberingAfterBreak="0">
    <w:nsid w:val="701F159B"/>
    <w:multiLevelType w:val="hybridMultilevel"/>
    <w:tmpl w:val="3A2898DC"/>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71761BD6"/>
    <w:multiLevelType w:val="hybridMultilevel"/>
    <w:tmpl w:val="D3867DB6"/>
    <w:lvl w:ilvl="0" w:tplc="12D8479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3" w15:restartNumberingAfterBreak="0">
    <w:nsid w:val="73606E64"/>
    <w:multiLevelType w:val="hybridMultilevel"/>
    <w:tmpl w:val="B6AC6DA6"/>
    <w:lvl w:ilvl="0" w:tplc="FFFFFFFF">
      <w:start w:val="1"/>
      <w:numFmt w:val="decimal"/>
      <w:lvlText w:val="(%1)"/>
      <w:lvlJc w:val="left"/>
      <w:pPr>
        <w:ind w:left="1080" w:hanging="360"/>
      </w:pPr>
      <w:rPr>
        <w:b/>
        <w:bCs/>
        <w:u w:val="single"/>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04" w15:restartNumberingAfterBreak="0">
    <w:nsid w:val="744848B8"/>
    <w:multiLevelType w:val="hybridMultilevel"/>
    <w:tmpl w:val="47669222"/>
    <w:lvl w:ilvl="0" w:tplc="3A9E4E30">
      <w:start w:val="1"/>
      <w:numFmt w:val="lowerLetter"/>
      <w:suff w:val="space"/>
      <w:lvlText w:val="%1)"/>
      <w:lvlJc w:val="left"/>
      <w:pPr>
        <w:ind w:left="786" w:hanging="360"/>
      </w:pPr>
      <w:rPr>
        <w:b/>
        <w:bCs/>
        <w:u w:val="single"/>
      </w:rPr>
    </w:lvl>
    <w:lvl w:ilvl="1" w:tplc="08090019">
      <w:start w:val="1"/>
      <w:numFmt w:val="lowerLetter"/>
      <w:lvlText w:val="%2."/>
      <w:lvlJc w:val="left"/>
      <w:pPr>
        <w:ind w:left="1724" w:hanging="360"/>
      </w:pPr>
    </w:lvl>
    <w:lvl w:ilvl="2" w:tplc="0809001B">
      <w:start w:val="1"/>
      <w:numFmt w:val="lowerRoman"/>
      <w:lvlText w:val="%3."/>
      <w:lvlJc w:val="right"/>
      <w:pPr>
        <w:ind w:left="2444" w:hanging="180"/>
      </w:pPr>
    </w:lvl>
    <w:lvl w:ilvl="3" w:tplc="0809000F">
      <w:start w:val="1"/>
      <w:numFmt w:val="decimal"/>
      <w:lvlText w:val="%4."/>
      <w:lvlJc w:val="left"/>
      <w:pPr>
        <w:ind w:left="3164" w:hanging="360"/>
      </w:pPr>
    </w:lvl>
    <w:lvl w:ilvl="4" w:tplc="08090019">
      <w:start w:val="1"/>
      <w:numFmt w:val="lowerLetter"/>
      <w:lvlText w:val="%5."/>
      <w:lvlJc w:val="left"/>
      <w:pPr>
        <w:ind w:left="3884" w:hanging="360"/>
      </w:pPr>
    </w:lvl>
    <w:lvl w:ilvl="5" w:tplc="0809001B">
      <w:start w:val="1"/>
      <w:numFmt w:val="lowerRoman"/>
      <w:lvlText w:val="%6."/>
      <w:lvlJc w:val="right"/>
      <w:pPr>
        <w:ind w:left="4604" w:hanging="180"/>
      </w:pPr>
    </w:lvl>
    <w:lvl w:ilvl="6" w:tplc="0809000F">
      <w:start w:val="1"/>
      <w:numFmt w:val="decimal"/>
      <w:lvlText w:val="%7."/>
      <w:lvlJc w:val="left"/>
      <w:pPr>
        <w:ind w:left="5324" w:hanging="360"/>
      </w:pPr>
    </w:lvl>
    <w:lvl w:ilvl="7" w:tplc="08090019">
      <w:start w:val="1"/>
      <w:numFmt w:val="lowerLetter"/>
      <w:lvlText w:val="%8."/>
      <w:lvlJc w:val="left"/>
      <w:pPr>
        <w:ind w:left="6044" w:hanging="360"/>
      </w:pPr>
    </w:lvl>
    <w:lvl w:ilvl="8" w:tplc="0809001B">
      <w:start w:val="1"/>
      <w:numFmt w:val="lowerRoman"/>
      <w:lvlText w:val="%9."/>
      <w:lvlJc w:val="right"/>
      <w:pPr>
        <w:ind w:left="6764" w:hanging="180"/>
      </w:pPr>
    </w:lvl>
  </w:abstractNum>
  <w:abstractNum w:abstractNumId="105" w15:restartNumberingAfterBreak="0">
    <w:nsid w:val="769E5AC0"/>
    <w:multiLevelType w:val="hybridMultilevel"/>
    <w:tmpl w:val="C2605AAA"/>
    <w:lvl w:ilvl="0" w:tplc="FE1049F4">
      <w:start w:val="1"/>
      <w:numFmt w:val="bullet"/>
      <w:suff w:val="space"/>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6" w15:restartNumberingAfterBreak="0">
    <w:nsid w:val="76F55761"/>
    <w:multiLevelType w:val="hybridMultilevel"/>
    <w:tmpl w:val="3E26C9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7" w15:restartNumberingAfterBreak="0">
    <w:nsid w:val="77781210"/>
    <w:multiLevelType w:val="hybridMultilevel"/>
    <w:tmpl w:val="3A2898DC"/>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77BC39F8"/>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9" w15:restartNumberingAfterBreak="0">
    <w:nsid w:val="78064EF0"/>
    <w:multiLevelType w:val="hybridMultilevel"/>
    <w:tmpl w:val="5D40B9CC"/>
    <w:lvl w:ilvl="0" w:tplc="FFFFFFFF">
      <w:start w:val="1"/>
      <w:numFmt w:val="lowerLetter"/>
      <w:suff w:val="space"/>
      <w:lvlText w:val="%1."/>
      <w:lvlJc w:val="left"/>
      <w:pPr>
        <w:ind w:left="1080" w:hanging="360"/>
      </w:pPr>
      <w:rPr>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10" w15:restartNumberingAfterBreak="0">
    <w:nsid w:val="78AF2194"/>
    <w:multiLevelType w:val="hybridMultilevel"/>
    <w:tmpl w:val="A8A2D8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79C95BC3"/>
    <w:multiLevelType w:val="hybridMultilevel"/>
    <w:tmpl w:val="37DC5D88"/>
    <w:lvl w:ilvl="0" w:tplc="C0A63E14">
      <w:start w:val="1"/>
      <w:numFmt w:val="lowerLetter"/>
      <w:lvlText w:val="%1."/>
      <w:lvlJc w:val="left"/>
      <w:pPr>
        <w:ind w:left="1607" w:hanging="360"/>
      </w:pPr>
      <w:rPr>
        <w:b/>
        <w:bCs/>
        <w:u w:val="single"/>
      </w:rPr>
    </w:lvl>
    <w:lvl w:ilvl="1" w:tplc="08090019">
      <w:start w:val="1"/>
      <w:numFmt w:val="lowerLetter"/>
      <w:lvlText w:val="%2."/>
      <w:lvlJc w:val="left"/>
      <w:pPr>
        <w:ind w:left="2327" w:hanging="360"/>
      </w:pPr>
    </w:lvl>
    <w:lvl w:ilvl="2" w:tplc="0809001B">
      <w:start w:val="1"/>
      <w:numFmt w:val="lowerRoman"/>
      <w:lvlText w:val="%3."/>
      <w:lvlJc w:val="right"/>
      <w:pPr>
        <w:ind w:left="3047" w:hanging="180"/>
      </w:pPr>
    </w:lvl>
    <w:lvl w:ilvl="3" w:tplc="0809000F">
      <w:start w:val="1"/>
      <w:numFmt w:val="decimal"/>
      <w:lvlText w:val="%4."/>
      <w:lvlJc w:val="left"/>
      <w:pPr>
        <w:ind w:left="3767" w:hanging="360"/>
      </w:pPr>
    </w:lvl>
    <w:lvl w:ilvl="4" w:tplc="08090019">
      <w:start w:val="1"/>
      <w:numFmt w:val="lowerLetter"/>
      <w:lvlText w:val="%5."/>
      <w:lvlJc w:val="left"/>
      <w:pPr>
        <w:ind w:left="4487" w:hanging="360"/>
      </w:pPr>
    </w:lvl>
    <w:lvl w:ilvl="5" w:tplc="0809001B">
      <w:start w:val="1"/>
      <w:numFmt w:val="lowerRoman"/>
      <w:lvlText w:val="%6."/>
      <w:lvlJc w:val="right"/>
      <w:pPr>
        <w:ind w:left="5207" w:hanging="180"/>
      </w:pPr>
    </w:lvl>
    <w:lvl w:ilvl="6" w:tplc="0809000F">
      <w:start w:val="1"/>
      <w:numFmt w:val="decimal"/>
      <w:lvlText w:val="%7."/>
      <w:lvlJc w:val="left"/>
      <w:pPr>
        <w:ind w:left="5927" w:hanging="360"/>
      </w:pPr>
    </w:lvl>
    <w:lvl w:ilvl="7" w:tplc="08090019">
      <w:start w:val="1"/>
      <w:numFmt w:val="lowerLetter"/>
      <w:lvlText w:val="%8."/>
      <w:lvlJc w:val="left"/>
      <w:pPr>
        <w:ind w:left="6647" w:hanging="360"/>
      </w:pPr>
    </w:lvl>
    <w:lvl w:ilvl="8" w:tplc="0809001B">
      <w:start w:val="1"/>
      <w:numFmt w:val="lowerRoman"/>
      <w:lvlText w:val="%9."/>
      <w:lvlJc w:val="right"/>
      <w:pPr>
        <w:ind w:left="7367" w:hanging="180"/>
      </w:pPr>
    </w:lvl>
  </w:abstractNum>
  <w:abstractNum w:abstractNumId="112" w15:restartNumberingAfterBreak="0">
    <w:nsid w:val="7A2B07D0"/>
    <w:multiLevelType w:val="hybridMultilevel"/>
    <w:tmpl w:val="3A2898DC"/>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7C7A3409"/>
    <w:multiLevelType w:val="hybridMultilevel"/>
    <w:tmpl w:val="3A2898DC"/>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7C8C6687"/>
    <w:multiLevelType w:val="hybridMultilevel"/>
    <w:tmpl w:val="96D62ECA"/>
    <w:lvl w:ilvl="0" w:tplc="FFFFFFFF">
      <w:start w:val="1"/>
      <w:numFmt w:val="lowerLetter"/>
      <w:suff w:val="space"/>
      <w:lvlText w:val="%1)"/>
      <w:lvlJc w:val="left"/>
      <w:pPr>
        <w:ind w:left="786" w:hanging="360"/>
      </w:pPr>
      <w:rPr>
        <w:b/>
        <w:bCs/>
        <w:color w:val="auto"/>
        <w:u w:val="single"/>
      </w:r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115" w15:restartNumberingAfterBreak="0">
    <w:nsid w:val="7F3E30C9"/>
    <w:multiLevelType w:val="hybridMultilevel"/>
    <w:tmpl w:val="A8A2D8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934316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62000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7171365">
    <w:abstractNumId w:val="105"/>
  </w:num>
  <w:num w:numId="4" w16cid:durableId="1846940207">
    <w:abstractNumId w:val="7"/>
  </w:num>
  <w:num w:numId="5" w16cid:durableId="1549105681">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330588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721246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885535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6903518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4643976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31520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7132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0288154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35412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398493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482263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60181200">
    <w:abstractNumId w:val="31"/>
  </w:num>
  <w:num w:numId="18" w16cid:durableId="31129811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8719923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9859051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798845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6198729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81393108">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9195434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8751309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9124618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9329433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5152267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37355102">
    <w:abstractNumId w:val="89"/>
    <w:lvlOverride w:ilvl="0">
      <w:startOverride w:val="1"/>
    </w:lvlOverride>
    <w:lvlOverride w:ilvl="1"/>
    <w:lvlOverride w:ilvl="2"/>
    <w:lvlOverride w:ilvl="3"/>
    <w:lvlOverride w:ilvl="4"/>
    <w:lvlOverride w:ilvl="5"/>
    <w:lvlOverride w:ilvl="6"/>
    <w:lvlOverride w:ilvl="7"/>
    <w:lvlOverride w:ilvl="8"/>
  </w:num>
  <w:num w:numId="30" w16cid:durableId="1463501342">
    <w:abstractNumId w:val="106"/>
  </w:num>
  <w:num w:numId="31" w16cid:durableId="640692334">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0351674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26490010">
    <w:abstractNumId w:val="102"/>
  </w:num>
  <w:num w:numId="34" w16cid:durableId="6026152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92369248">
    <w:abstractNumId w:val="75"/>
  </w:num>
  <w:num w:numId="36" w16cid:durableId="1214537140">
    <w:abstractNumId w:val="104"/>
  </w:num>
  <w:num w:numId="37" w16cid:durableId="168146986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649686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67726846">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00199335">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56485901">
    <w:abstractNumId w:val="60"/>
    <w:lvlOverride w:ilvl="0">
      <w:startOverride w:val="1"/>
    </w:lvlOverride>
    <w:lvlOverride w:ilvl="1"/>
    <w:lvlOverride w:ilvl="2"/>
    <w:lvlOverride w:ilvl="3"/>
    <w:lvlOverride w:ilvl="4"/>
    <w:lvlOverride w:ilvl="5"/>
    <w:lvlOverride w:ilvl="6"/>
    <w:lvlOverride w:ilvl="7"/>
    <w:lvlOverride w:ilvl="8"/>
  </w:num>
  <w:num w:numId="42" w16cid:durableId="162669470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336080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997846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81223084">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0315161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7580567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30600568">
    <w:abstractNumId w:val="73"/>
    <w:lvlOverride w:ilvl="0">
      <w:startOverride w:val="1"/>
    </w:lvlOverride>
    <w:lvlOverride w:ilvl="1"/>
    <w:lvlOverride w:ilvl="2"/>
    <w:lvlOverride w:ilvl="3"/>
    <w:lvlOverride w:ilvl="4"/>
    <w:lvlOverride w:ilvl="5"/>
    <w:lvlOverride w:ilvl="6"/>
    <w:lvlOverride w:ilvl="7"/>
    <w:lvlOverride w:ilvl="8"/>
  </w:num>
  <w:num w:numId="49" w16cid:durableId="1202858831">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4487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1102264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8493372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62814401">
    <w:abstractNumId w:val="24"/>
  </w:num>
  <w:num w:numId="54" w16cid:durableId="150012280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3232425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05143795">
    <w:abstractNumId w:val="37"/>
    <w:lvlOverride w:ilvl="0">
      <w:startOverride w:val="1"/>
    </w:lvlOverride>
    <w:lvlOverride w:ilvl="1"/>
    <w:lvlOverride w:ilvl="2"/>
    <w:lvlOverride w:ilvl="3"/>
    <w:lvlOverride w:ilvl="4"/>
    <w:lvlOverride w:ilvl="5"/>
    <w:lvlOverride w:ilvl="6"/>
    <w:lvlOverride w:ilvl="7"/>
    <w:lvlOverride w:ilvl="8"/>
  </w:num>
  <w:num w:numId="57" w16cid:durableId="1322732494">
    <w:abstractNumId w:val="87"/>
  </w:num>
  <w:num w:numId="58" w16cid:durableId="1720976261">
    <w:abstractNumId w:val="43"/>
  </w:num>
  <w:num w:numId="59" w16cid:durableId="1975212830">
    <w:abstractNumId w:val="46"/>
  </w:num>
  <w:num w:numId="60" w16cid:durableId="1395815885">
    <w:abstractNumId w:val="59"/>
  </w:num>
  <w:num w:numId="61" w16cid:durableId="1244879467">
    <w:abstractNumId w:val="11"/>
  </w:num>
  <w:num w:numId="62" w16cid:durableId="210191332">
    <w:abstractNumId w:val="108"/>
  </w:num>
  <w:num w:numId="63" w16cid:durableId="143738684">
    <w:abstractNumId w:val="23"/>
  </w:num>
  <w:num w:numId="64" w16cid:durableId="788090062">
    <w:abstractNumId w:val="12"/>
  </w:num>
  <w:num w:numId="65" w16cid:durableId="136918606">
    <w:abstractNumId w:val="30"/>
  </w:num>
  <w:num w:numId="66" w16cid:durableId="1610157273">
    <w:abstractNumId w:val="21"/>
  </w:num>
  <w:num w:numId="67" w16cid:durableId="1849901849">
    <w:abstractNumId w:val="64"/>
  </w:num>
  <w:num w:numId="68" w16cid:durableId="631013036">
    <w:abstractNumId w:val="70"/>
  </w:num>
  <w:num w:numId="69" w16cid:durableId="1029917480">
    <w:abstractNumId w:val="14"/>
  </w:num>
  <w:num w:numId="70" w16cid:durableId="386220534">
    <w:abstractNumId w:val="36"/>
  </w:num>
  <w:num w:numId="71" w16cid:durableId="1329673221">
    <w:abstractNumId w:val="78"/>
  </w:num>
  <w:num w:numId="72" w16cid:durableId="651984152">
    <w:abstractNumId w:val="80"/>
  </w:num>
  <w:num w:numId="73" w16cid:durableId="1544976418">
    <w:abstractNumId w:val="115"/>
  </w:num>
  <w:num w:numId="74" w16cid:durableId="975914191">
    <w:abstractNumId w:val="41"/>
  </w:num>
  <w:num w:numId="75" w16cid:durableId="1224178396">
    <w:abstractNumId w:val="98"/>
  </w:num>
  <w:num w:numId="76" w16cid:durableId="1535534353">
    <w:abstractNumId w:val="81"/>
  </w:num>
  <w:num w:numId="77" w16cid:durableId="2074308884">
    <w:abstractNumId w:val="33"/>
  </w:num>
  <w:num w:numId="78" w16cid:durableId="1065883184">
    <w:abstractNumId w:val="42"/>
  </w:num>
  <w:num w:numId="79" w16cid:durableId="355011958">
    <w:abstractNumId w:val="66"/>
  </w:num>
  <w:num w:numId="80" w16cid:durableId="572391453">
    <w:abstractNumId w:val="101"/>
  </w:num>
  <w:num w:numId="81" w16cid:durableId="798497011">
    <w:abstractNumId w:val="62"/>
  </w:num>
  <w:num w:numId="82" w16cid:durableId="108746769">
    <w:abstractNumId w:val="8"/>
  </w:num>
  <w:num w:numId="83" w16cid:durableId="1476142456">
    <w:abstractNumId w:val="112"/>
  </w:num>
  <w:num w:numId="84" w16cid:durableId="662588197">
    <w:abstractNumId w:val="51"/>
  </w:num>
  <w:num w:numId="85" w16cid:durableId="1902447219">
    <w:abstractNumId w:val="56"/>
  </w:num>
  <w:num w:numId="86" w16cid:durableId="1435635973">
    <w:abstractNumId w:val="77"/>
  </w:num>
  <w:num w:numId="87" w16cid:durableId="1920017586">
    <w:abstractNumId w:val="113"/>
  </w:num>
  <w:num w:numId="88" w16cid:durableId="593363824">
    <w:abstractNumId w:val="17"/>
  </w:num>
  <w:num w:numId="89" w16cid:durableId="1669403741">
    <w:abstractNumId w:val="110"/>
  </w:num>
  <w:num w:numId="90" w16cid:durableId="1547331393">
    <w:abstractNumId w:val="34"/>
  </w:num>
  <w:num w:numId="91" w16cid:durableId="347681896">
    <w:abstractNumId w:val="76"/>
  </w:num>
  <w:num w:numId="92" w16cid:durableId="1560509677">
    <w:abstractNumId w:val="18"/>
  </w:num>
  <w:num w:numId="93" w16cid:durableId="1719819377">
    <w:abstractNumId w:val="67"/>
  </w:num>
  <w:num w:numId="94" w16cid:durableId="1801149318">
    <w:abstractNumId w:val="54"/>
  </w:num>
  <w:num w:numId="95" w16cid:durableId="516819252">
    <w:abstractNumId w:val="107"/>
  </w:num>
  <w:num w:numId="96" w16cid:durableId="29916621">
    <w:abstractNumId w:val="82"/>
  </w:num>
  <w:num w:numId="97" w16cid:durableId="906843949">
    <w:abstractNumId w:val="94"/>
  </w:num>
  <w:num w:numId="98" w16cid:durableId="833952274">
    <w:abstractNumId w:val="88"/>
  </w:num>
  <w:num w:numId="99" w16cid:durableId="1006516484">
    <w:abstractNumId w:val="29"/>
  </w:num>
  <w:num w:numId="100" w16cid:durableId="1959095032">
    <w:abstractNumId w:val="38"/>
  </w:num>
  <w:num w:numId="101" w16cid:durableId="1493987022">
    <w:abstractNumId w:val="32"/>
  </w:num>
  <w:num w:numId="102" w16cid:durableId="399788655">
    <w:abstractNumId w:val="22"/>
  </w:num>
  <w:num w:numId="103" w16cid:durableId="967706817">
    <w:abstractNumId w:val="68"/>
  </w:num>
  <w:num w:numId="104" w16cid:durableId="849566446">
    <w:abstractNumId w:val="53"/>
  </w:num>
  <w:num w:numId="105" w16cid:durableId="684283636">
    <w:abstractNumId w:val="19"/>
  </w:num>
  <w:num w:numId="106" w16cid:durableId="732966913">
    <w:abstractNumId w:val="52"/>
  </w:num>
  <w:num w:numId="107" w16cid:durableId="118964199">
    <w:abstractNumId w:val="72"/>
  </w:num>
  <w:num w:numId="108" w16cid:durableId="664553846">
    <w:abstractNumId w:val="28"/>
  </w:num>
  <w:num w:numId="109" w16cid:durableId="673651662">
    <w:abstractNumId w:val="39"/>
  </w:num>
  <w:num w:numId="110" w16cid:durableId="1489976206">
    <w:abstractNumId w:val="95"/>
  </w:num>
  <w:num w:numId="111" w16cid:durableId="322856397">
    <w:abstractNumId w:val="47"/>
  </w:num>
  <w:num w:numId="112" w16cid:durableId="60834948">
    <w:abstractNumId w:val="71"/>
  </w:num>
  <w:num w:numId="113" w16cid:durableId="1372850165">
    <w:abstractNumId w:val="3"/>
  </w:num>
  <w:num w:numId="114" w16cid:durableId="1212040860">
    <w:abstractNumId w:val="13"/>
  </w:num>
  <w:num w:numId="115" w16cid:durableId="779833984">
    <w:abstractNumId w:val="79"/>
  </w:num>
  <w:num w:numId="116" w16cid:durableId="1646275450">
    <w:abstractNumId w:val="15"/>
  </w:num>
  <w:num w:numId="117" w16cid:durableId="533810929">
    <w:abstractNumId w:val="10"/>
  </w:num>
  <w:num w:numId="118" w16cid:durableId="1376546021">
    <w:abstractNumId w:val="91"/>
  </w:num>
  <w:num w:numId="119" w16cid:durableId="2003657209">
    <w:abstractNumId w:val="4"/>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C52"/>
    <w:rsid w:val="00023BC2"/>
    <w:rsid w:val="00024276"/>
    <w:rsid w:val="000250B7"/>
    <w:rsid w:val="00054189"/>
    <w:rsid w:val="00066C97"/>
    <w:rsid w:val="00074B88"/>
    <w:rsid w:val="0008360E"/>
    <w:rsid w:val="000A123B"/>
    <w:rsid w:val="000A5FDA"/>
    <w:rsid w:val="000B17CF"/>
    <w:rsid w:val="000C4B57"/>
    <w:rsid w:val="000C7185"/>
    <w:rsid w:val="000D0B11"/>
    <w:rsid w:val="000D1176"/>
    <w:rsid w:val="000E0E3B"/>
    <w:rsid w:val="000F4BF3"/>
    <w:rsid w:val="001144E7"/>
    <w:rsid w:val="00116F80"/>
    <w:rsid w:val="00137A99"/>
    <w:rsid w:val="0016271D"/>
    <w:rsid w:val="00164B20"/>
    <w:rsid w:val="00165097"/>
    <w:rsid w:val="00191020"/>
    <w:rsid w:val="00191935"/>
    <w:rsid w:val="001C1A91"/>
    <w:rsid w:val="001C29E6"/>
    <w:rsid w:val="001F27FF"/>
    <w:rsid w:val="00206C52"/>
    <w:rsid w:val="002855CE"/>
    <w:rsid w:val="002A7D32"/>
    <w:rsid w:val="002C1BB6"/>
    <w:rsid w:val="002C5D75"/>
    <w:rsid w:val="00301031"/>
    <w:rsid w:val="00315E2F"/>
    <w:rsid w:val="00321937"/>
    <w:rsid w:val="00327C5B"/>
    <w:rsid w:val="0033281C"/>
    <w:rsid w:val="003500ED"/>
    <w:rsid w:val="00351633"/>
    <w:rsid w:val="00354A5D"/>
    <w:rsid w:val="00374986"/>
    <w:rsid w:val="003A3B47"/>
    <w:rsid w:val="003C13B7"/>
    <w:rsid w:val="003D424A"/>
    <w:rsid w:val="003D6EAA"/>
    <w:rsid w:val="003E1061"/>
    <w:rsid w:val="00405A3D"/>
    <w:rsid w:val="00415028"/>
    <w:rsid w:val="00451893"/>
    <w:rsid w:val="00462692"/>
    <w:rsid w:val="0047383C"/>
    <w:rsid w:val="004A19F3"/>
    <w:rsid w:val="004A3C5D"/>
    <w:rsid w:val="004D1D72"/>
    <w:rsid w:val="004D6186"/>
    <w:rsid w:val="004D713A"/>
    <w:rsid w:val="004F786A"/>
    <w:rsid w:val="005022B1"/>
    <w:rsid w:val="00503100"/>
    <w:rsid w:val="005051E4"/>
    <w:rsid w:val="005557C2"/>
    <w:rsid w:val="0057740A"/>
    <w:rsid w:val="0058379B"/>
    <w:rsid w:val="00591714"/>
    <w:rsid w:val="005A203B"/>
    <w:rsid w:val="005B175F"/>
    <w:rsid w:val="005C03E8"/>
    <w:rsid w:val="005C2282"/>
    <w:rsid w:val="005F1EFA"/>
    <w:rsid w:val="005F54FC"/>
    <w:rsid w:val="00616045"/>
    <w:rsid w:val="00644735"/>
    <w:rsid w:val="006609FD"/>
    <w:rsid w:val="00681A4E"/>
    <w:rsid w:val="00684BD8"/>
    <w:rsid w:val="0068699F"/>
    <w:rsid w:val="006B28C6"/>
    <w:rsid w:val="006B6971"/>
    <w:rsid w:val="006E25F0"/>
    <w:rsid w:val="006F34C4"/>
    <w:rsid w:val="006F5C1B"/>
    <w:rsid w:val="00735D16"/>
    <w:rsid w:val="00744622"/>
    <w:rsid w:val="00754DF5"/>
    <w:rsid w:val="0075511B"/>
    <w:rsid w:val="00766375"/>
    <w:rsid w:val="0077146A"/>
    <w:rsid w:val="00785A5E"/>
    <w:rsid w:val="00790CF7"/>
    <w:rsid w:val="007A1A43"/>
    <w:rsid w:val="007A1CE3"/>
    <w:rsid w:val="007A1CF0"/>
    <w:rsid w:val="007A4954"/>
    <w:rsid w:val="007B40B6"/>
    <w:rsid w:val="007B45F4"/>
    <w:rsid w:val="007C08F2"/>
    <w:rsid w:val="007C0E61"/>
    <w:rsid w:val="007D43D5"/>
    <w:rsid w:val="00801363"/>
    <w:rsid w:val="0080630A"/>
    <w:rsid w:val="0082376B"/>
    <w:rsid w:val="00852F6A"/>
    <w:rsid w:val="008630DB"/>
    <w:rsid w:val="00873699"/>
    <w:rsid w:val="00895718"/>
    <w:rsid w:val="008A243B"/>
    <w:rsid w:val="008A3BDB"/>
    <w:rsid w:val="008D4AF4"/>
    <w:rsid w:val="008F3685"/>
    <w:rsid w:val="00950F05"/>
    <w:rsid w:val="009B2634"/>
    <w:rsid w:val="009C398A"/>
    <w:rsid w:val="009E13A7"/>
    <w:rsid w:val="009E4423"/>
    <w:rsid w:val="009E4C99"/>
    <w:rsid w:val="009F2A18"/>
    <w:rsid w:val="00A13892"/>
    <w:rsid w:val="00A86F42"/>
    <w:rsid w:val="00AC1C00"/>
    <w:rsid w:val="00AC21CD"/>
    <w:rsid w:val="00AD50AD"/>
    <w:rsid w:val="00AD5F03"/>
    <w:rsid w:val="00AE0893"/>
    <w:rsid w:val="00B016E2"/>
    <w:rsid w:val="00B27D5A"/>
    <w:rsid w:val="00B5336D"/>
    <w:rsid w:val="00B57C40"/>
    <w:rsid w:val="00B66446"/>
    <w:rsid w:val="00BA1E40"/>
    <w:rsid w:val="00BA77DF"/>
    <w:rsid w:val="00BC520B"/>
    <w:rsid w:val="00BF19DB"/>
    <w:rsid w:val="00C05E1D"/>
    <w:rsid w:val="00C16CC5"/>
    <w:rsid w:val="00C22476"/>
    <w:rsid w:val="00C50343"/>
    <w:rsid w:val="00C62FAA"/>
    <w:rsid w:val="00C73B90"/>
    <w:rsid w:val="00C75FF2"/>
    <w:rsid w:val="00CA29C6"/>
    <w:rsid w:val="00CB3B5B"/>
    <w:rsid w:val="00CC7FCF"/>
    <w:rsid w:val="00CF1E34"/>
    <w:rsid w:val="00CF4164"/>
    <w:rsid w:val="00D21FC0"/>
    <w:rsid w:val="00D36E75"/>
    <w:rsid w:val="00D737D0"/>
    <w:rsid w:val="00DA1FB8"/>
    <w:rsid w:val="00DA539D"/>
    <w:rsid w:val="00DB6EE6"/>
    <w:rsid w:val="00DD0CD2"/>
    <w:rsid w:val="00DD4096"/>
    <w:rsid w:val="00DE12F6"/>
    <w:rsid w:val="00DE511F"/>
    <w:rsid w:val="00E22E8A"/>
    <w:rsid w:val="00E30318"/>
    <w:rsid w:val="00E710DB"/>
    <w:rsid w:val="00F3539D"/>
    <w:rsid w:val="00F53BD2"/>
    <w:rsid w:val="00F633CD"/>
    <w:rsid w:val="00F76599"/>
    <w:rsid w:val="00F77872"/>
    <w:rsid w:val="00FC28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6FCD25"/>
  <w15:chartTrackingRefBased/>
  <w15:docId w15:val="{1F89E57F-64DB-4E28-86CE-6C762B079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692"/>
    <w:pPr>
      <w:spacing w:line="252" w:lineRule="auto"/>
    </w:pPr>
    <w:rPr>
      <w:rFonts w:ascii="Aptos" w:hAnsi="Aptos"/>
      <w:kern w:val="2"/>
      <w:sz w:val="24"/>
      <w:szCs w:val="22"/>
      <w14:ligatures w14:val="standardContextual"/>
    </w:rPr>
  </w:style>
  <w:style w:type="paragraph" w:styleId="Heading1">
    <w:name w:val="heading 1"/>
    <w:basedOn w:val="Normal"/>
    <w:next w:val="Normal"/>
    <w:link w:val="Heading1Char"/>
    <w:uiPriority w:val="9"/>
    <w:qFormat/>
    <w:pPr>
      <w:keepNext/>
      <w:keepLines/>
      <w:outlineLvl w:val="0"/>
    </w:pPr>
    <w:rPr>
      <w:rFonts w:asciiTheme="majorHAnsi" w:eastAsiaTheme="majorEastAsia" w:hAnsiTheme="majorHAnsi" w:cstheme="majorBidi"/>
      <w:b/>
      <w:color w:val="000000" w:themeColor="text1"/>
      <w:sz w:val="28"/>
      <w:szCs w:val="40"/>
      <w:u w:val="single"/>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467886" w:themeColor="hyperlink"/>
      <w:u w:val="single"/>
    </w:rPr>
  </w:style>
  <w:style w:type="character" w:styleId="FollowedHyperlink">
    <w:name w:val="FollowedHyperlink"/>
    <w:basedOn w:val="DefaultParagraphFont"/>
    <w:uiPriority w:val="99"/>
    <w:semiHidden/>
    <w:unhideWhenUsed/>
    <w:rPr>
      <w:color w:val="96607D" w:themeColor="followedHyperlink"/>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b/>
      <w:bCs w:val="0"/>
      <w:color w:val="000000" w:themeColor="text1"/>
      <w:kern w:val="2"/>
      <w:sz w:val="28"/>
      <w:szCs w:val="40"/>
      <w:u w:val="single"/>
      <w14:ligatures w14:val="standardContextual"/>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0F4761" w:themeColor="accent1" w:themeShade="BF"/>
      <w:sz w:val="32"/>
      <w:szCs w:val="32"/>
    </w:rPr>
  </w:style>
  <w:style w:type="character" w:customStyle="1" w:styleId="Heading3Char">
    <w:name w:val="Heading 3 Char"/>
    <w:basedOn w:val="DefaultParagraphFont"/>
    <w:link w:val="Heading3"/>
    <w:uiPriority w:val="9"/>
    <w:semiHidden/>
    <w:locked/>
    <w:rPr>
      <w:rFonts w:ascii="Times New Roman" w:eastAsiaTheme="majorEastAsia" w:hAnsi="Times New Roman" w:cstheme="majorBidi" w:hint="default"/>
      <w:color w:val="0F4761" w:themeColor="accent1" w:themeShade="BF"/>
      <w:sz w:val="28"/>
      <w:szCs w:val="28"/>
    </w:rPr>
  </w:style>
  <w:style w:type="character" w:customStyle="1" w:styleId="Heading4Char">
    <w:name w:val="Heading 4 Char"/>
    <w:basedOn w:val="DefaultParagraphFont"/>
    <w:link w:val="Heading4"/>
    <w:uiPriority w:val="9"/>
    <w:semiHidden/>
    <w:locked/>
    <w:rPr>
      <w:rFonts w:ascii="Times New Roman" w:eastAsiaTheme="majorEastAsia" w:hAnsi="Times New Roman" w:cstheme="majorBidi" w:hint="default"/>
      <w:i/>
      <w:iCs/>
      <w:color w:val="0F4761" w:themeColor="accent1" w:themeShade="BF"/>
    </w:rPr>
  </w:style>
  <w:style w:type="character" w:customStyle="1" w:styleId="Heading5Char">
    <w:name w:val="Heading 5 Char"/>
    <w:basedOn w:val="DefaultParagraphFont"/>
    <w:link w:val="Heading5"/>
    <w:uiPriority w:val="9"/>
    <w:semiHidden/>
    <w:locked/>
    <w:rPr>
      <w:rFonts w:ascii="Times New Roman" w:eastAsiaTheme="majorEastAsia" w:hAnsi="Times New Roman" w:cstheme="majorBidi" w:hint="default"/>
      <w:color w:val="0F4761" w:themeColor="accent1" w:themeShade="BF"/>
    </w:rPr>
  </w:style>
  <w:style w:type="character" w:customStyle="1" w:styleId="Heading6Char">
    <w:name w:val="Heading 6 Char"/>
    <w:basedOn w:val="DefaultParagraphFont"/>
    <w:link w:val="Heading6"/>
    <w:uiPriority w:val="9"/>
    <w:semiHidden/>
    <w:locked/>
    <w:rPr>
      <w:rFonts w:ascii="Times New Roman" w:eastAsiaTheme="majorEastAsia" w:hAnsi="Times New Roman" w:cstheme="majorBidi" w:hint="default"/>
      <w:i/>
      <w:iCs/>
      <w:color w:val="595959" w:themeColor="text1" w:themeTint="A6"/>
    </w:rPr>
  </w:style>
  <w:style w:type="paragraph" w:customStyle="1" w:styleId="msonormal0">
    <w:name w:val="msonormal"/>
    <w:basedOn w:val="Normal"/>
    <w:uiPriority w:val="99"/>
    <w:semiHidden/>
    <w:pPr>
      <w:spacing w:before="100" w:beforeAutospacing="1" w:after="100" w:afterAutospacing="1" w:line="240" w:lineRule="auto"/>
    </w:pPr>
    <w:rPr>
      <w:rFonts w:eastAsia="Times New Roman" w:cs="Times New Roman"/>
      <w:kern w:val="0"/>
      <w:szCs w:val="24"/>
      <w:lang w:eastAsia="en-GB"/>
      <w14:ligatures w14:val="none"/>
    </w:rPr>
  </w:style>
  <w:style w:type="paragraph" w:styleId="NormalWeb">
    <w:name w:val="Normal (Web)"/>
    <w:basedOn w:val="Normal"/>
    <w:uiPriority w:val="99"/>
    <w:unhideWhenUsed/>
    <w:pPr>
      <w:spacing w:before="100" w:beforeAutospacing="1" w:after="100" w:afterAutospacing="1" w:line="240" w:lineRule="auto"/>
    </w:pPr>
    <w:rPr>
      <w:rFonts w:eastAsia="Times New Roman" w:cs="Times New Roman"/>
      <w:kern w:val="0"/>
      <w:szCs w:val="24"/>
      <w:lang w:eastAsia="en-GB"/>
      <w14:ligatures w14:val="none"/>
    </w:rPr>
  </w:style>
  <w:style w:type="character" w:customStyle="1" w:styleId="Heading7Char">
    <w:name w:val="Heading 7 Char"/>
    <w:basedOn w:val="DefaultParagraphFont"/>
    <w:link w:val="Heading7"/>
    <w:uiPriority w:val="9"/>
    <w:semiHidden/>
    <w:locked/>
    <w:rPr>
      <w:rFonts w:ascii="Times New Roman" w:eastAsiaTheme="majorEastAsia" w:hAnsi="Times New Roman" w:cstheme="majorBidi" w:hint="default"/>
      <w:color w:val="595959" w:themeColor="text1" w:themeTint="A6"/>
    </w:rPr>
  </w:style>
  <w:style w:type="character" w:customStyle="1" w:styleId="Heading8Char">
    <w:name w:val="Heading 8 Char"/>
    <w:basedOn w:val="DefaultParagraphFont"/>
    <w:link w:val="Heading8"/>
    <w:uiPriority w:val="9"/>
    <w:semiHidden/>
    <w:locked/>
    <w:rPr>
      <w:rFonts w:ascii="Times New Roman" w:eastAsiaTheme="majorEastAsia" w:hAnsi="Times New Roman" w:cstheme="majorBidi" w:hint="default"/>
      <w:i/>
      <w:iCs/>
      <w:color w:val="272727" w:themeColor="text1" w:themeTint="D8"/>
    </w:rPr>
  </w:style>
  <w:style w:type="character" w:customStyle="1" w:styleId="Heading9Char">
    <w:name w:val="Heading 9 Char"/>
    <w:basedOn w:val="DefaultParagraphFont"/>
    <w:link w:val="Heading9"/>
    <w:uiPriority w:val="9"/>
    <w:semiHidden/>
    <w:locked/>
    <w:rPr>
      <w:rFonts w:ascii="Times New Roman" w:eastAsiaTheme="majorEastAsia" w:hAnsi="Times New Roman" w:cstheme="majorBidi" w:hint="default"/>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b/>
      <w:spacing w:val="-10"/>
      <w:kern w:val="28"/>
      <w:szCs w:val="56"/>
      <w:u w:val="single"/>
    </w:rPr>
  </w:style>
  <w:style w:type="character" w:customStyle="1" w:styleId="TitleChar">
    <w:name w:val="Title Char"/>
    <w:basedOn w:val="DefaultParagraphFont"/>
    <w:link w:val="Title"/>
    <w:uiPriority w:val="10"/>
    <w:locked/>
    <w:rPr>
      <w:rFonts w:asciiTheme="majorHAnsi" w:eastAsiaTheme="majorEastAsia" w:hAnsiTheme="majorHAnsi" w:cstheme="majorBidi" w:hint="default"/>
      <w:b/>
      <w:bCs w:val="0"/>
      <w:spacing w:val="-10"/>
      <w:kern w:val="28"/>
      <w:sz w:val="24"/>
      <w:szCs w:val="56"/>
      <w:u w:val="single"/>
      <w14:ligatures w14:val="standardContextual"/>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locked/>
    <w:rPr>
      <w:rFonts w:ascii="Times New Roman" w:eastAsiaTheme="majorEastAsia" w:hAnsi="Times New Roman" w:cstheme="majorBidi" w:hint="default"/>
      <w:color w:val="595959" w:themeColor="text1" w:themeTint="A6"/>
      <w:spacing w:val="15"/>
      <w:sz w:val="28"/>
      <w:szCs w:val="28"/>
    </w:rPr>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locked/>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locked/>
    <w:rPr>
      <w:i/>
      <w:iCs/>
      <w:color w:val="0F4761" w:themeColor="accent1" w:themeShade="BF"/>
    </w:rPr>
  </w:style>
  <w:style w:type="character" w:styleId="SubtleEmphasis">
    <w:name w:val="Subtle Emphasis"/>
    <w:basedOn w:val="DefaultParagraphFont"/>
    <w:uiPriority w:val="19"/>
    <w:qFormat/>
    <w:rPr>
      <w:i/>
      <w:iCs/>
      <w:color w:val="404040" w:themeColor="text1" w:themeTint="BF"/>
    </w:rPr>
  </w:style>
  <w:style w:type="character" w:styleId="IntenseEmphasis">
    <w:name w:val="Intense Emphasis"/>
    <w:basedOn w:val="DefaultParagraphFont"/>
    <w:uiPriority w:val="21"/>
    <w:qFormat/>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39"/>
    <w:rPr>
      <w:kern w:val="2"/>
      <w:sz w:val="22"/>
      <w:szCs w:val="2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UnresolvedMention">
    <w:name w:val="Unresolved Mention"/>
    <w:basedOn w:val="DefaultParagraphFont"/>
    <w:uiPriority w:val="99"/>
    <w:semiHidden/>
    <w:unhideWhenUsed/>
    <w:rsid w:val="00CF4164"/>
    <w:rPr>
      <w:color w:val="605E5C"/>
      <w:shd w:val="clear" w:color="auto" w:fill="E1DFDD"/>
    </w:rPr>
  </w:style>
  <w:style w:type="paragraph" w:styleId="Header">
    <w:name w:val="header"/>
    <w:basedOn w:val="Normal"/>
    <w:link w:val="HeaderChar"/>
    <w:uiPriority w:val="99"/>
    <w:unhideWhenUsed/>
    <w:rsid w:val="002C5D75"/>
    <w:pPr>
      <w:tabs>
        <w:tab w:val="center" w:pos="4680"/>
        <w:tab w:val="right" w:pos="9360"/>
      </w:tabs>
      <w:spacing w:line="240" w:lineRule="auto"/>
    </w:pPr>
  </w:style>
  <w:style w:type="character" w:customStyle="1" w:styleId="HeaderChar">
    <w:name w:val="Header Char"/>
    <w:basedOn w:val="DefaultParagraphFont"/>
    <w:link w:val="Header"/>
    <w:uiPriority w:val="99"/>
    <w:rsid w:val="002C5D75"/>
    <w:rPr>
      <w:rFonts w:ascii="Times New Roman" w:hAnsi="Times New Roman"/>
      <w:kern w:val="2"/>
      <w:sz w:val="24"/>
      <w:szCs w:val="22"/>
      <w14:ligatures w14:val="standardContextual"/>
    </w:rPr>
  </w:style>
  <w:style w:type="paragraph" w:styleId="Footer">
    <w:name w:val="footer"/>
    <w:basedOn w:val="Normal"/>
    <w:link w:val="FooterChar"/>
    <w:uiPriority w:val="99"/>
    <w:unhideWhenUsed/>
    <w:rsid w:val="002C5D75"/>
    <w:pPr>
      <w:tabs>
        <w:tab w:val="center" w:pos="4680"/>
        <w:tab w:val="right" w:pos="9360"/>
      </w:tabs>
      <w:spacing w:line="240" w:lineRule="auto"/>
    </w:pPr>
  </w:style>
  <w:style w:type="character" w:customStyle="1" w:styleId="FooterChar">
    <w:name w:val="Footer Char"/>
    <w:basedOn w:val="DefaultParagraphFont"/>
    <w:link w:val="Footer"/>
    <w:uiPriority w:val="99"/>
    <w:rsid w:val="002C5D75"/>
    <w:rPr>
      <w:rFonts w:ascii="Times New Roman" w:hAnsi="Times New Roman"/>
      <w:kern w:val="2"/>
      <w:sz w:val="24"/>
      <w:szCs w:val="22"/>
      <w14:ligatures w14:val="standardContextual"/>
    </w:rPr>
  </w:style>
  <w:style w:type="paragraph" w:styleId="PlainText">
    <w:name w:val="Plain Text"/>
    <w:basedOn w:val="Normal"/>
    <w:link w:val="PlainTextChar"/>
    <w:uiPriority w:val="99"/>
    <w:unhideWhenUsed/>
    <w:rsid w:val="00A13892"/>
    <w:pPr>
      <w:spacing w:line="240" w:lineRule="auto"/>
    </w:pPr>
    <w:rPr>
      <w:rFonts w:ascii="Consolas" w:hAnsi="Consolas"/>
      <w:sz w:val="21"/>
      <w:szCs w:val="21"/>
      <w:lang w:val="en-US"/>
    </w:rPr>
  </w:style>
  <w:style w:type="character" w:customStyle="1" w:styleId="PlainTextChar">
    <w:name w:val="Plain Text Char"/>
    <w:basedOn w:val="DefaultParagraphFont"/>
    <w:link w:val="PlainText"/>
    <w:uiPriority w:val="99"/>
    <w:rsid w:val="00A13892"/>
    <w:rPr>
      <w:rFonts w:ascii="Consolas" w:hAnsi="Consolas"/>
      <w:kern w:val="2"/>
      <w:sz w:val="21"/>
      <w:szCs w:val="21"/>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8286652">
      <w:bodyDiv w:val="1"/>
      <w:marLeft w:val="0"/>
      <w:marRight w:val="0"/>
      <w:marTop w:val="0"/>
      <w:marBottom w:val="0"/>
      <w:divBdr>
        <w:top w:val="none" w:sz="0" w:space="0" w:color="auto"/>
        <w:left w:val="none" w:sz="0" w:space="0" w:color="auto"/>
        <w:bottom w:val="none" w:sz="0" w:space="0" w:color="auto"/>
        <w:right w:val="none" w:sz="0" w:space="0" w:color="auto"/>
      </w:divBdr>
    </w:div>
    <w:div w:id="777526932">
      <w:bodyDiv w:val="1"/>
      <w:marLeft w:val="0"/>
      <w:marRight w:val="0"/>
      <w:marTop w:val="0"/>
      <w:marBottom w:val="0"/>
      <w:divBdr>
        <w:top w:val="none" w:sz="0" w:space="0" w:color="auto"/>
        <w:left w:val="none" w:sz="0" w:space="0" w:color="auto"/>
        <w:bottom w:val="none" w:sz="0" w:space="0" w:color="auto"/>
        <w:right w:val="none" w:sz="0" w:space="0" w:color="auto"/>
      </w:divBdr>
    </w:div>
    <w:div w:id="2059162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_wired@y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58AB53E-7E91-4AE1-8321-6E94D3A6D5B0}">
  <we:reference id="wa200005669" version="2.0.0.0" store="en-US" storeType="OMEX"/>
  <we:alternateReferences>
    <we:reference id="wa200005669" version="2.0.0.0" store="wa200005669"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DE2B8-836D-48AC-9CEB-96CA5249B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2796</TotalTime>
  <Pages>12</Pages>
  <Words>4576</Words>
  <Characters>26085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re_wired@ymail.com</dc:creator>
  <cp:keywords/>
  <dc:description/>
  <cp:lastModifiedBy>Simon Cordell</cp:lastModifiedBy>
  <cp:revision>62</cp:revision>
  <cp:lastPrinted>2024-05-03T08:50:00Z</cp:lastPrinted>
  <dcterms:created xsi:type="dcterms:W3CDTF">2024-04-21T07:53:00Z</dcterms:created>
  <dcterms:modified xsi:type="dcterms:W3CDTF">2024-05-04T11:08:00Z</dcterms:modified>
</cp:coreProperties>
</file>