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5D95" w14:textId="77777777" w:rsidR="00000000" w:rsidRDefault="00D33BEE">
      <w:pPr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 (</w:t>
      </w:r>
      <w:hyperlink r:id="rId4" w:history="1">
        <w:r>
          <w:rPr>
            <w:rStyle w:val="Hyperlink"/>
            <w:rFonts w:ascii="Calibri" w:eastAsia="Calibri" w:hAnsi="Calibri" w:cs="Calibri"/>
            <w:sz w:val="22"/>
          </w:rPr>
          <w:t>00:12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46D1FFBC" w14:textId="77777777" w:rsidR="00000000" w:rsidRDefault="00D33BEE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Kay Osborne is currently unavailable. Please leave a message. After the tone. When</w:t>
      </w:r>
      <w:r>
        <w:rPr>
          <w:rFonts w:ascii="Calibri" w:eastAsia="Calibri" w:hAnsi="Calibri" w:cs="Calibri"/>
          <w:color w:val="000000"/>
          <w:sz w:val="22"/>
        </w:rPr>
        <w:t xml:space="preserve"> you have finished, please hang up or press the pound key for more options.</w:t>
      </w:r>
    </w:p>
    <w:p w14:paraId="014CAAA3" w14:textId="77777777" w:rsidR="00D33BEE" w:rsidRDefault="00D33BEE">
      <w:pPr>
        <w:spacing w:before="80"/>
        <w:rPr>
          <w:rFonts w:ascii="Calibri" w:eastAsia="Calibri" w:hAnsi="Calibri" w:cs="Calibri"/>
          <w:color w:val="000000"/>
          <w:sz w:val="22"/>
        </w:rPr>
      </w:pPr>
    </w:p>
    <w:sectPr w:rsidR="00D33BEE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attachedTemplate r:id="rId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</w:compat>
  <w:rsids>
    <w:rsidRoot w:val="00376812"/>
    <w:rsid w:val="00376812"/>
    <w:rsid w:val="00D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1762B"/>
  <w15:chartTrackingRefBased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mi.com/editor/t/qvUa8hQfit045P-OtaHO9aIiKzXaMesy9W-pbu1aaCwJL5mYlbqPBflEh6XE1bdwUd4p1ldZ9N5eo7VNaPZsPN5Nync?loadFrom=SharedLink&amp;ts=12.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Administrator@hope.local</cp:lastModifiedBy>
  <cp:revision>2</cp:revision>
  <dcterms:created xsi:type="dcterms:W3CDTF">2021-03-05T18:00:00Z</dcterms:created>
  <dcterms:modified xsi:type="dcterms:W3CDTF">2021-03-05T18:00:00Z</dcterms:modified>
</cp:coreProperties>
</file>