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"https://www.temi.com/editor/t/8QPA4Ykb1iTsq0UN5FHRkXEGxeEbEo5z2l8LvXXXHSTQJIvyZB5P55O2BRjHRwixN6QI6gAkr_LhpYc44P-1vnGnLQw?loadFrom=SharedLink&amp;ts=16.05"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"https://www.temi.com/editor/t/8QPA4Ykb1iTsq0UN5FHRkXEGxeEbEo5z2l8LvXXXHSTQJIvyZB5P55O2BRjHRwixN6QI6gAkr_LhpYc44P-1vnGnLQw?loadFrom=SharedLink&amp;ts=16.55"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Majesty's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tribunals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Lavender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Wimbledon.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303-0645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"https://www.temi.com/editor/t/8QPA4Ykb1iTsq0UN5FHRkXEGxeEbEo5z2l8LvXXXHSTQJIvyZB5P55O2BRjHRwixN6QI6gAkr_LhpYc44P-1vnGnLQw?loadFrom=SharedLink&amp;ts=45.14"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